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FF" w:rsidRPr="00F60E86" w:rsidRDefault="00B421FF" w:rsidP="00F60E86">
      <w:pPr>
        <w:jc w:val="both"/>
        <w:rPr>
          <w:rFonts w:ascii="Arial" w:hAnsi="Arial" w:cs="Arial"/>
          <w:b/>
          <w:i/>
          <w:sz w:val="20"/>
          <w:szCs w:val="20"/>
        </w:rPr>
      </w:pPr>
    </w:p>
    <w:p w:rsidR="00CD25DC" w:rsidRPr="00F60E86" w:rsidRDefault="00CD25DC" w:rsidP="00F60E86">
      <w:pPr>
        <w:ind w:right="-46"/>
        <w:contextualSpacing/>
        <w:jc w:val="center"/>
        <w:rPr>
          <w:rFonts w:ascii="Arial" w:hAnsi="Arial" w:cs="Arial"/>
          <w:sz w:val="20"/>
          <w:szCs w:val="20"/>
          <w:lang w:val="id-ID"/>
        </w:rPr>
      </w:pPr>
      <w:r w:rsidRPr="00F60E86">
        <w:rPr>
          <w:rFonts w:ascii="Arial" w:hAnsi="Arial" w:cs="Arial"/>
          <w:b/>
          <w:sz w:val="20"/>
          <w:szCs w:val="20"/>
        </w:rPr>
        <w:t xml:space="preserve">PREDIKSI KEBANGKRUTAN DENGAN MENGGUNAKAN METODE ALTMAN Z-SCORE MODIFIKASI PADA PERUSAHAAN BUMN </w:t>
      </w:r>
      <w:r w:rsidRPr="00F60E86">
        <w:rPr>
          <w:rFonts w:ascii="Arial" w:hAnsi="Arial" w:cs="Arial"/>
          <w:b/>
          <w:i/>
          <w:sz w:val="20"/>
          <w:szCs w:val="20"/>
        </w:rPr>
        <w:t>GO PUBLIC</w:t>
      </w:r>
      <w:r w:rsidRPr="00F60E86">
        <w:rPr>
          <w:rFonts w:ascii="Arial" w:hAnsi="Arial" w:cs="Arial"/>
          <w:b/>
          <w:sz w:val="20"/>
          <w:szCs w:val="20"/>
        </w:rPr>
        <w:t xml:space="preserve"> SEKTOR FARMASI DI INDONESIA</w:t>
      </w:r>
    </w:p>
    <w:p w:rsidR="00CD25DC" w:rsidRPr="00F60E86" w:rsidRDefault="00CD25DC" w:rsidP="00F60E86">
      <w:pPr>
        <w:ind w:right="-46"/>
        <w:contextualSpacing/>
        <w:jc w:val="center"/>
        <w:rPr>
          <w:rFonts w:ascii="Arial" w:hAnsi="Arial" w:cs="Arial"/>
          <w:b/>
          <w:sz w:val="20"/>
          <w:szCs w:val="20"/>
          <w:lang w:val="id-ID"/>
        </w:rPr>
      </w:pPr>
    </w:p>
    <w:p w:rsidR="00CD25DC" w:rsidRPr="00F60E86" w:rsidRDefault="00CD25DC" w:rsidP="00F60E86">
      <w:pPr>
        <w:contextualSpacing/>
        <w:jc w:val="center"/>
        <w:rPr>
          <w:rFonts w:ascii="Arial" w:hAnsi="Arial" w:cs="Arial"/>
          <w:sz w:val="20"/>
          <w:szCs w:val="20"/>
          <w:lang w:val="id-ID"/>
        </w:rPr>
      </w:pPr>
      <w:r w:rsidRPr="00F60E86">
        <w:rPr>
          <w:rFonts w:ascii="Arial" w:hAnsi="Arial" w:cs="Arial"/>
          <w:sz w:val="20"/>
          <w:szCs w:val="20"/>
          <w:lang w:val="id-ID"/>
        </w:rPr>
        <w:t>O</w:t>
      </w:r>
      <w:r w:rsidRPr="00F60E86">
        <w:rPr>
          <w:rFonts w:ascii="Arial" w:hAnsi="Arial" w:cs="Arial"/>
          <w:sz w:val="20"/>
          <w:szCs w:val="20"/>
        </w:rPr>
        <w:t>leh :</w:t>
      </w:r>
    </w:p>
    <w:p w:rsidR="00CD25DC" w:rsidRPr="00F60E86" w:rsidRDefault="00CD25DC" w:rsidP="00F60E86">
      <w:pPr>
        <w:contextualSpacing/>
        <w:jc w:val="center"/>
        <w:rPr>
          <w:rFonts w:ascii="Arial" w:hAnsi="Arial" w:cs="Arial"/>
          <w:sz w:val="20"/>
          <w:szCs w:val="20"/>
          <w:lang w:val="id-ID"/>
        </w:rPr>
      </w:pPr>
      <w:r w:rsidRPr="00F60E86">
        <w:rPr>
          <w:rFonts w:ascii="Arial" w:hAnsi="Arial" w:cs="Arial"/>
          <w:sz w:val="20"/>
          <w:szCs w:val="20"/>
        </w:rPr>
        <w:t>MAIYALIZA, SE, M.Si</w:t>
      </w:r>
    </w:p>
    <w:p w:rsidR="00CD25DC" w:rsidRPr="00F60E86" w:rsidRDefault="00CD25DC" w:rsidP="00F60E86">
      <w:pPr>
        <w:jc w:val="center"/>
        <w:rPr>
          <w:rFonts w:ascii="Arial" w:hAnsi="Arial" w:cs="Arial"/>
          <w:sz w:val="20"/>
          <w:szCs w:val="20"/>
          <w:lang w:val="id-ID"/>
        </w:rPr>
      </w:pPr>
      <w:r w:rsidRPr="00F60E86">
        <w:rPr>
          <w:rFonts w:ascii="Arial" w:hAnsi="Arial" w:cs="Arial"/>
          <w:sz w:val="20"/>
          <w:szCs w:val="20"/>
          <w:lang w:val="id-ID"/>
        </w:rPr>
        <w:t>Dosen Fakultas Ekonomi</w:t>
      </w:r>
    </w:p>
    <w:p w:rsidR="00CD25DC" w:rsidRPr="00F60E86" w:rsidRDefault="00CD25DC" w:rsidP="00F60E86">
      <w:pPr>
        <w:jc w:val="center"/>
        <w:rPr>
          <w:rFonts w:ascii="Arial" w:hAnsi="Arial" w:cs="Arial"/>
          <w:sz w:val="20"/>
          <w:szCs w:val="20"/>
        </w:rPr>
      </w:pPr>
      <w:r w:rsidRPr="00F60E86">
        <w:rPr>
          <w:rFonts w:ascii="Arial" w:hAnsi="Arial" w:cs="Arial"/>
          <w:sz w:val="20"/>
          <w:szCs w:val="20"/>
          <w:lang w:val="id-ID"/>
        </w:rPr>
        <w:t>Universitas Swadaya Gunung Jati Cirebon</w:t>
      </w:r>
    </w:p>
    <w:p w:rsidR="00CD25DC" w:rsidRPr="00F60E86" w:rsidRDefault="00CD25DC" w:rsidP="00F60E86">
      <w:pPr>
        <w:jc w:val="center"/>
        <w:rPr>
          <w:rFonts w:ascii="Arial" w:hAnsi="Arial" w:cs="Arial"/>
          <w:sz w:val="20"/>
          <w:szCs w:val="20"/>
        </w:rPr>
      </w:pPr>
      <w:r w:rsidRPr="00F60E86">
        <w:rPr>
          <w:rFonts w:ascii="Arial" w:hAnsi="Arial" w:cs="Arial"/>
          <w:sz w:val="20"/>
          <w:szCs w:val="20"/>
        </w:rPr>
        <w:t xml:space="preserve">Email : </w:t>
      </w:r>
      <w:hyperlink r:id="rId9" w:history="1">
        <w:r w:rsidRPr="00F60E86">
          <w:rPr>
            <w:rStyle w:val="Hyperlink"/>
            <w:rFonts w:ascii="Arial" w:hAnsi="Arial" w:cs="Arial"/>
            <w:sz w:val="20"/>
            <w:szCs w:val="20"/>
          </w:rPr>
          <w:t>maiyaliz82@gmail.com</w:t>
        </w:r>
      </w:hyperlink>
    </w:p>
    <w:p w:rsidR="00CD25DC" w:rsidRPr="00F60E86" w:rsidRDefault="00CD25DC" w:rsidP="00F60E86">
      <w:pPr>
        <w:rPr>
          <w:rFonts w:ascii="Arial" w:hAnsi="Arial" w:cs="Arial"/>
          <w:sz w:val="20"/>
          <w:szCs w:val="20"/>
        </w:rPr>
      </w:pPr>
    </w:p>
    <w:p w:rsidR="00CD25DC" w:rsidRPr="00F60E86" w:rsidRDefault="00CD25DC" w:rsidP="00F60E86">
      <w:pPr>
        <w:jc w:val="center"/>
        <w:rPr>
          <w:rFonts w:ascii="Arial" w:hAnsi="Arial" w:cs="Arial"/>
          <w:sz w:val="20"/>
          <w:szCs w:val="20"/>
        </w:rPr>
      </w:pPr>
      <w:r w:rsidRPr="00F60E86">
        <w:rPr>
          <w:rFonts w:ascii="Arial" w:hAnsi="Arial" w:cs="Arial"/>
          <w:b/>
          <w:i/>
          <w:sz w:val="20"/>
          <w:szCs w:val="20"/>
        </w:rPr>
        <w:t>Abstract</w:t>
      </w:r>
    </w:p>
    <w:p w:rsidR="00CD25DC" w:rsidRPr="00F60E86" w:rsidRDefault="00CD25DC" w:rsidP="00F60E86">
      <w:pPr>
        <w:jc w:val="both"/>
        <w:rPr>
          <w:rFonts w:ascii="Arial" w:hAnsi="Arial" w:cs="Arial"/>
          <w:i/>
          <w:sz w:val="20"/>
          <w:szCs w:val="20"/>
        </w:rPr>
      </w:pPr>
      <w:r w:rsidRPr="00F60E86">
        <w:rPr>
          <w:rFonts w:ascii="Arial" w:hAnsi="Arial" w:cs="Arial"/>
          <w:i/>
          <w:sz w:val="20"/>
          <w:szCs w:val="20"/>
        </w:rPr>
        <w:t>This study aims to test the prediction of insolvency in the BUMN’s farmation Company which listed on Indonesia Stock Exchange. The Altman Z-Score modification method used to see the prediction of companies bankruptcy in the 2008-2013 periods. The analysis technique used is the predictive model of Altman Z – Score modification (1995, which it applies four variables X</w:t>
      </w:r>
      <w:r w:rsidRPr="00F60E86">
        <w:rPr>
          <w:rFonts w:ascii="Arial" w:hAnsi="Arial" w:cs="Arial"/>
          <w:i/>
          <w:sz w:val="20"/>
          <w:szCs w:val="20"/>
          <w:vertAlign w:val="subscript"/>
        </w:rPr>
        <w:t>1</w:t>
      </w:r>
      <w:r w:rsidRPr="00F60E86">
        <w:rPr>
          <w:rFonts w:ascii="Arial" w:hAnsi="Arial" w:cs="Arial"/>
          <w:i/>
          <w:sz w:val="20"/>
          <w:szCs w:val="20"/>
        </w:rPr>
        <w:t xml:space="preserve"> (working capital to total assets), X</w:t>
      </w:r>
      <w:r w:rsidRPr="00F60E86">
        <w:rPr>
          <w:rFonts w:ascii="Arial" w:hAnsi="Arial" w:cs="Arial"/>
          <w:i/>
          <w:sz w:val="20"/>
          <w:szCs w:val="20"/>
          <w:vertAlign w:val="subscript"/>
        </w:rPr>
        <w:t>2</w:t>
      </w:r>
      <w:r w:rsidRPr="00F60E86">
        <w:rPr>
          <w:rFonts w:ascii="Arial" w:hAnsi="Arial" w:cs="Arial"/>
          <w:i/>
          <w:sz w:val="20"/>
          <w:szCs w:val="20"/>
        </w:rPr>
        <w:t xml:space="preserve"> (retained earnings to total assets), X</w:t>
      </w:r>
      <w:r w:rsidRPr="00F60E86">
        <w:rPr>
          <w:rFonts w:ascii="Arial" w:hAnsi="Arial" w:cs="Arial"/>
          <w:i/>
          <w:sz w:val="20"/>
          <w:szCs w:val="20"/>
          <w:vertAlign w:val="subscript"/>
        </w:rPr>
        <w:t>3</w:t>
      </w:r>
      <w:r w:rsidRPr="00F60E86">
        <w:rPr>
          <w:rFonts w:ascii="Arial" w:hAnsi="Arial" w:cs="Arial"/>
          <w:i/>
          <w:sz w:val="20"/>
          <w:szCs w:val="20"/>
        </w:rPr>
        <w:t xml:space="preserve"> (earning before interest and tax to total assets), X</w:t>
      </w:r>
      <w:r w:rsidRPr="00F60E86">
        <w:rPr>
          <w:rFonts w:ascii="Arial" w:hAnsi="Arial" w:cs="Arial"/>
          <w:i/>
          <w:sz w:val="20"/>
          <w:szCs w:val="20"/>
          <w:vertAlign w:val="subscript"/>
        </w:rPr>
        <w:t>4</w:t>
      </w:r>
      <w:r w:rsidRPr="00F60E86">
        <w:rPr>
          <w:rFonts w:ascii="Arial" w:hAnsi="Arial" w:cs="Arial"/>
          <w:i/>
          <w:sz w:val="20"/>
          <w:szCs w:val="20"/>
        </w:rPr>
        <w:t xml:space="preserve"> (market value of equity to total liabilities). It has the formula Z” = 6,56X</w:t>
      </w:r>
      <w:r w:rsidRPr="00F60E86">
        <w:rPr>
          <w:rFonts w:ascii="Arial" w:hAnsi="Arial" w:cs="Arial"/>
          <w:i/>
          <w:sz w:val="20"/>
          <w:szCs w:val="20"/>
          <w:vertAlign w:val="subscript"/>
        </w:rPr>
        <w:t>1</w:t>
      </w:r>
      <w:r w:rsidRPr="00F60E86">
        <w:rPr>
          <w:rFonts w:ascii="Arial" w:hAnsi="Arial" w:cs="Arial"/>
          <w:i/>
          <w:sz w:val="20"/>
          <w:szCs w:val="20"/>
        </w:rPr>
        <w:t xml:space="preserve"> + 3,26X</w:t>
      </w:r>
      <w:r w:rsidRPr="00F60E86">
        <w:rPr>
          <w:rFonts w:ascii="Arial" w:hAnsi="Arial" w:cs="Arial"/>
          <w:i/>
          <w:sz w:val="20"/>
          <w:szCs w:val="20"/>
          <w:vertAlign w:val="subscript"/>
        </w:rPr>
        <w:t>2</w:t>
      </w:r>
      <w:r w:rsidRPr="00F60E86">
        <w:rPr>
          <w:rFonts w:ascii="Arial" w:hAnsi="Arial" w:cs="Arial"/>
          <w:i/>
          <w:sz w:val="20"/>
          <w:szCs w:val="20"/>
        </w:rPr>
        <w:t xml:space="preserve"> + 6,72X</w:t>
      </w:r>
      <w:r w:rsidRPr="00F60E86">
        <w:rPr>
          <w:rFonts w:ascii="Arial" w:hAnsi="Arial" w:cs="Arial"/>
          <w:i/>
          <w:sz w:val="20"/>
          <w:szCs w:val="20"/>
          <w:vertAlign w:val="subscript"/>
        </w:rPr>
        <w:t>3</w:t>
      </w:r>
      <w:r w:rsidRPr="00F60E86">
        <w:rPr>
          <w:rFonts w:ascii="Arial" w:hAnsi="Arial" w:cs="Arial"/>
          <w:i/>
          <w:sz w:val="20"/>
          <w:szCs w:val="20"/>
        </w:rPr>
        <w:t xml:space="preserve"> + 1,05X</w:t>
      </w:r>
      <w:r w:rsidRPr="00F60E86">
        <w:rPr>
          <w:rFonts w:ascii="Arial" w:hAnsi="Arial" w:cs="Arial"/>
          <w:i/>
          <w:sz w:val="20"/>
          <w:szCs w:val="20"/>
          <w:vertAlign w:val="subscript"/>
        </w:rPr>
        <w:t>4</w:t>
      </w:r>
      <w:r w:rsidRPr="00F60E86">
        <w:rPr>
          <w:rFonts w:ascii="Arial" w:hAnsi="Arial" w:cs="Arial"/>
          <w:i/>
          <w:sz w:val="20"/>
          <w:szCs w:val="20"/>
        </w:rPr>
        <w:t xml:space="preserve"> within the Z – Score assessment criteria Z – Score &lt; 1,1 is categorized bangkrupt companies. 1,1 &lt; Z – Score &lt; 2,6 are in “grey area”</w:t>
      </w:r>
      <w:r w:rsidRPr="00F60E86">
        <w:rPr>
          <w:rFonts w:ascii="Arial" w:hAnsi="Arial" w:cs="Arial"/>
          <w:i/>
          <w:iCs/>
          <w:sz w:val="20"/>
          <w:szCs w:val="20"/>
        </w:rPr>
        <w:t xml:space="preserve">. </w:t>
      </w:r>
      <w:r w:rsidRPr="00F60E86">
        <w:rPr>
          <w:rFonts w:ascii="Arial" w:hAnsi="Arial" w:cs="Arial"/>
          <w:i/>
          <w:sz w:val="20"/>
          <w:szCs w:val="20"/>
        </w:rPr>
        <w:t>Z – Score &gt; 2,6 is categorized as a very healthy company. During the observations point start from 2008 to 2013 point out that PT Kimia Farma (Persero) Tbk categorized was “healthy” because its Z-score is above 2,6. While PT. Indofarma (persero) Tbk in 2008 – 2010 positionedat “grey area” category because of its Z – Score was not reached up 2,6.Meanwhile in 2011 and 2012 were categorized as a healthy companies considered by its value of Z – Score that reach 3,10 and 4,00. And 2013 the Z – Score of PT Indofarma (persero) Tbk decreases againto be1,47. Over all, PT Indofarma (Persero) Tbk is categorized at the “grey area” position.</w:t>
      </w:r>
    </w:p>
    <w:p w:rsidR="00CD25DC" w:rsidRPr="00F60E86" w:rsidRDefault="00CD25DC" w:rsidP="00F60E86">
      <w:pPr>
        <w:jc w:val="both"/>
        <w:rPr>
          <w:rFonts w:ascii="Arial" w:hAnsi="Arial" w:cs="Arial"/>
          <w:i/>
          <w:sz w:val="20"/>
          <w:szCs w:val="20"/>
        </w:rPr>
      </w:pPr>
    </w:p>
    <w:p w:rsidR="00CA7421" w:rsidRPr="00F60E86" w:rsidRDefault="00CA7421" w:rsidP="00F60E86">
      <w:pPr>
        <w:jc w:val="both"/>
        <w:rPr>
          <w:rFonts w:ascii="Arial" w:hAnsi="Arial" w:cs="Arial"/>
          <w:b/>
          <w:sz w:val="20"/>
          <w:szCs w:val="20"/>
        </w:rPr>
        <w:sectPr w:rsidR="00CA7421" w:rsidRPr="00F60E86" w:rsidSect="00CD25DC">
          <w:footerReference w:type="default" r:id="rId10"/>
          <w:pgSz w:w="10319" w:h="8902" w:code="9"/>
          <w:pgMar w:top="851" w:right="851" w:bottom="851" w:left="851" w:header="709" w:footer="709" w:gutter="0"/>
          <w:cols w:space="708"/>
          <w:docGrid w:linePitch="360"/>
        </w:sectPr>
      </w:pPr>
    </w:p>
    <w:p w:rsidR="00CA7421" w:rsidRPr="00F60E86" w:rsidRDefault="00CA7421" w:rsidP="00F60E86">
      <w:pPr>
        <w:autoSpaceDE w:val="0"/>
        <w:autoSpaceDN w:val="0"/>
        <w:adjustRightInd w:val="0"/>
        <w:jc w:val="both"/>
        <w:rPr>
          <w:rFonts w:ascii="Arial" w:hAnsi="Arial" w:cs="Arial"/>
          <w:i/>
          <w:sz w:val="20"/>
          <w:szCs w:val="20"/>
        </w:rPr>
      </w:pPr>
      <w:r w:rsidRPr="00F60E86">
        <w:rPr>
          <w:rFonts w:ascii="Arial" w:hAnsi="Arial" w:cs="Arial"/>
          <w:b/>
          <w:i/>
          <w:sz w:val="20"/>
          <w:szCs w:val="20"/>
        </w:rPr>
        <w:lastRenderedPageBreak/>
        <w:t>Key Words</w:t>
      </w:r>
      <w:r w:rsidRPr="00F60E86">
        <w:rPr>
          <w:rFonts w:ascii="Arial" w:hAnsi="Arial" w:cs="Arial"/>
          <w:i/>
          <w:sz w:val="20"/>
          <w:szCs w:val="20"/>
        </w:rPr>
        <w:t>: Altman Z – Score, The Bankruptcy Prediction.</w:t>
      </w:r>
    </w:p>
    <w:p w:rsidR="00CA7421" w:rsidRPr="00F60E86" w:rsidRDefault="00CA7421" w:rsidP="00F60E86">
      <w:pPr>
        <w:autoSpaceDE w:val="0"/>
        <w:autoSpaceDN w:val="0"/>
        <w:adjustRightInd w:val="0"/>
        <w:jc w:val="both"/>
        <w:rPr>
          <w:rFonts w:ascii="Arial" w:hAnsi="Arial" w:cs="Arial"/>
          <w:b/>
          <w:sz w:val="20"/>
          <w:szCs w:val="20"/>
          <w:lang w:val="id-ID"/>
        </w:rPr>
      </w:pPr>
    </w:p>
    <w:p w:rsidR="00BB3A30" w:rsidRPr="00F60E86" w:rsidRDefault="00BB3A30" w:rsidP="00F60E86">
      <w:pPr>
        <w:autoSpaceDE w:val="0"/>
        <w:autoSpaceDN w:val="0"/>
        <w:adjustRightInd w:val="0"/>
        <w:jc w:val="both"/>
        <w:rPr>
          <w:rFonts w:ascii="Arial" w:hAnsi="Arial" w:cs="Arial"/>
          <w:b/>
          <w:sz w:val="20"/>
          <w:szCs w:val="20"/>
          <w:lang w:val="id-ID"/>
        </w:rPr>
      </w:pPr>
    </w:p>
    <w:p w:rsidR="00CD25DC" w:rsidRPr="00F60E86" w:rsidRDefault="00CD25DC" w:rsidP="00F60E86">
      <w:pPr>
        <w:autoSpaceDE w:val="0"/>
        <w:autoSpaceDN w:val="0"/>
        <w:adjustRightInd w:val="0"/>
        <w:jc w:val="both"/>
        <w:rPr>
          <w:rFonts w:ascii="Arial" w:hAnsi="Arial" w:cs="Arial"/>
          <w:b/>
          <w:sz w:val="20"/>
          <w:szCs w:val="20"/>
          <w:lang w:val="id-ID"/>
        </w:rPr>
      </w:pPr>
      <w:r w:rsidRPr="00F60E86">
        <w:rPr>
          <w:rFonts w:ascii="Arial" w:hAnsi="Arial" w:cs="Arial"/>
          <w:b/>
          <w:sz w:val="20"/>
          <w:szCs w:val="20"/>
          <w:lang w:val="id-ID"/>
        </w:rPr>
        <w:t>I. PENDAHULUAN</w:t>
      </w:r>
    </w:p>
    <w:p w:rsidR="00CD25DC" w:rsidRPr="00F60E86" w:rsidRDefault="00CD25DC" w:rsidP="00F60E86">
      <w:pPr>
        <w:autoSpaceDE w:val="0"/>
        <w:autoSpaceDN w:val="0"/>
        <w:adjustRightInd w:val="0"/>
        <w:jc w:val="both"/>
        <w:rPr>
          <w:rFonts w:ascii="Arial" w:hAnsi="Arial" w:cs="Arial"/>
          <w:b/>
          <w:sz w:val="20"/>
          <w:szCs w:val="20"/>
          <w:lang w:val="id-ID"/>
        </w:rPr>
      </w:pPr>
      <w:r w:rsidRPr="00F60E86">
        <w:rPr>
          <w:rFonts w:ascii="Arial" w:hAnsi="Arial" w:cs="Arial"/>
          <w:b/>
          <w:sz w:val="20"/>
          <w:szCs w:val="20"/>
          <w:lang w:val="id-ID"/>
        </w:rPr>
        <w:t>Latar Belakang Penelitian</w:t>
      </w:r>
    </w:p>
    <w:p w:rsidR="00CD25DC" w:rsidRPr="00F60E86" w:rsidRDefault="00CD25DC" w:rsidP="00F60E86">
      <w:pPr>
        <w:tabs>
          <w:tab w:val="left" w:pos="709"/>
        </w:tabs>
        <w:ind w:firstLine="709"/>
        <w:jc w:val="both"/>
        <w:rPr>
          <w:rFonts w:ascii="Arial" w:hAnsi="Arial" w:cs="Arial"/>
          <w:sz w:val="20"/>
          <w:szCs w:val="20"/>
        </w:rPr>
      </w:pPr>
      <w:r w:rsidRPr="00F60E86">
        <w:rPr>
          <w:rFonts w:ascii="Arial" w:hAnsi="Arial" w:cs="Arial"/>
          <w:sz w:val="20"/>
          <w:szCs w:val="20"/>
        </w:rPr>
        <w:t>Dalam kondisi perekonomian yang semakin tumbuh dan berkembang serta semakin ketatnya persaingan dengan perusahaan sektor swasta, maka sebagai salah satu ujung tombak dalam mewujudkan tujuan nasional, pemanfaatan dan pengelolaan BUMN secara optimal sangat diperlukan.</w:t>
      </w:r>
      <w:r w:rsidRPr="00F60E86">
        <w:rPr>
          <w:rFonts w:ascii="Arial" w:hAnsi="Arial" w:cs="Arial"/>
          <w:sz w:val="20"/>
          <w:szCs w:val="20"/>
          <w:lang w:val="id-ID"/>
        </w:rPr>
        <w:t xml:space="preserve"> </w:t>
      </w:r>
      <w:r w:rsidRPr="00F60E86">
        <w:rPr>
          <w:rFonts w:ascii="Arial" w:hAnsi="Arial" w:cs="Arial"/>
          <w:sz w:val="20"/>
          <w:szCs w:val="20"/>
        </w:rPr>
        <w:t>Menurut Munawir (2007), laporan keuangan merupakan alat atau indikator yang sangat peting untuk memperoleh informasi terkait dengan posisi kalangan suatu perusahaan serta hasil yang telah dicapai oleh perusahaan. Menurut Hanafi dan Halim (2009:6), analisis terhadap laporan keuangan suatu perusahaan pada dasarnya bertujuan untuk mengetahui tingkat profitabilitas (keuntungan) dan juga untuk mengetahui tingkat risiko atau kerugian yang akan dihadapi serta kesehatan keuangan suatu perusahaan. Analisis terhadap kondisi kesehatan perusahaan merupakan hal penting dan bermanfaat bagi pihak-pihak yang berkepentingan terhadap perusahaan, baik bagi pihak internal maupun bagi pihak eksternal perusahaan.</w:t>
      </w:r>
    </w:p>
    <w:p w:rsidR="00CD25DC" w:rsidRPr="00F60E86" w:rsidRDefault="00CD25DC" w:rsidP="00F60E86">
      <w:pPr>
        <w:tabs>
          <w:tab w:val="left" w:pos="709"/>
        </w:tabs>
        <w:ind w:firstLine="709"/>
        <w:jc w:val="both"/>
        <w:rPr>
          <w:rFonts w:ascii="Arial" w:hAnsi="Arial" w:cs="Arial"/>
          <w:sz w:val="20"/>
          <w:szCs w:val="20"/>
        </w:rPr>
      </w:pPr>
      <w:r w:rsidRPr="00F60E86">
        <w:rPr>
          <w:rFonts w:ascii="Arial" w:hAnsi="Arial" w:cs="Arial"/>
          <w:sz w:val="20"/>
          <w:szCs w:val="20"/>
        </w:rPr>
        <w:t>Bagi pihak internal perusahaan, dengan adanya analisis tersebut dinilai dapat bermanfaat untuk membantu meningkatkan kinerjanya sehingga kemampuan perusahaan dalam memperoleh keuntungan dapat ditingkatkan dan juga potensi perusahaan dalam mengalami suatu kebangkrutan dapat dicegah ataupun diantisipasi. Selain pihak internal perusahaan pihak-pihak eksternal yang juga memanfaatkan informasi dari hasil analisis tersebut, diantaranya adalah kreditur dan investor. Bagi kreditur, pernyataan kebangkrutan suatu perusahaan akan mengakibatkan kerugian sebagai akibat hilangnya tagihan (pokok pinjaman piutang beserta bunganya) sehingga adanya prediksi ini dapat meminimalisasi terjadinya kerugian atas pengurangan nominal pinjaman. Bagi investor, prediksi kebangkrutan dapat meminimalisasi terjadinya kerugian akibat hilangnya sejumlah dana terkait investasi yang dilakukan.</w:t>
      </w:r>
    </w:p>
    <w:p w:rsidR="00CD25DC" w:rsidRPr="00F60E86" w:rsidRDefault="00CD25DC" w:rsidP="00F60E86">
      <w:pPr>
        <w:tabs>
          <w:tab w:val="left" w:pos="709"/>
        </w:tabs>
        <w:ind w:firstLine="709"/>
        <w:jc w:val="both"/>
        <w:rPr>
          <w:rFonts w:ascii="Arial" w:hAnsi="Arial" w:cs="Arial"/>
          <w:sz w:val="20"/>
          <w:szCs w:val="20"/>
        </w:rPr>
      </w:pPr>
      <w:r w:rsidRPr="00F60E86">
        <w:rPr>
          <w:rFonts w:ascii="Arial" w:hAnsi="Arial" w:cs="Arial"/>
          <w:sz w:val="20"/>
          <w:szCs w:val="20"/>
        </w:rPr>
        <w:t>Menurut Brigham dan Houston (2006), perusahaan yang memiliki rasio hutang yang tinggi, memiliki ancaman kebangkrutan perusahaan yang tinggi pula seiring meningkatnya rasio hutang perusahaan. Hal ini didasarkan atas dua hal yaitu pertama, semakin tinggi rasio hutang suatu perusahaan, maka semakin tinggi pula biaya yang harus ditanggung perusahaan baik dari hutang maupun ekuitasnya. Kedua, apabila suatu perusahaan mengalami masa-masa sulit dan laba operasi tidak cukup untuk menutupi beban tetap dan beban bunga perusahaan, maka para pemegang sahamnya harus menutupi kekurangan tersebut, dan apabila dalam suatu kondisi para pemegang saham tidak dapat memenuhi hal tersebut, maka perusahaan tersebut akan terancam bangkrut. Namun, dalam analisis rasio yang sering digunakan tersebut terdapat kelemahan yang dimiliki, yaitu analisis rasio dinilai hanya dapat menunjukkan satu aspek hasil analisis saja tanpa dapat menghubungkan dan mengkaitkannya dengan aspek yang lain. Untuk mengatasi kelemahan tersebut maka dapat dipergunakan suatu alat analisis yang mampu menghubungkan beberapa rasio sekaligus guna menilai kondisi kesehatan keuangan perusahaan, yaitu diantaranya adalah model Springate, model Zmijewski, dan model Altman Z-score.</w:t>
      </w:r>
    </w:p>
    <w:p w:rsidR="00CD25DC" w:rsidRPr="00F60E86" w:rsidRDefault="00CD25DC" w:rsidP="00F60E86">
      <w:pPr>
        <w:tabs>
          <w:tab w:val="left" w:pos="709"/>
        </w:tabs>
        <w:ind w:firstLine="709"/>
        <w:jc w:val="both"/>
        <w:rPr>
          <w:rFonts w:ascii="Arial" w:hAnsi="Arial" w:cs="Arial"/>
          <w:sz w:val="20"/>
          <w:szCs w:val="20"/>
        </w:rPr>
      </w:pPr>
      <w:r w:rsidRPr="00F60E86">
        <w:rPr>
          <w:rFonts w:ascii="Arial" w:hAnsi="Arial" w:cs="Arial"/>
          <w:sz w:val="20"/>
          <w:szCs w:val="20"/>
        </w:rPr>
        <w:t xml:space="preserve">Dalam beberapa  tahun terakhir terdapat beberapa BUMN yang sempat akan dipailitkan atau dinyatakan kebangkrutannya seperti yang telah diberitakan dibeberapa media pemberitaan Indonesia diantaranya Indonesia Today (Selasa. 25 September 2012) dengan </w:t>
      </w:r>
      <w:r w:rsidRPr="00F60E86">
        <w:rPr>
          <w:rFonts w:ascii="Arial" w:hAnsi="Arial" w:cs="Arial"/>
          <w:i/>
          <w:sz w:val="20"/>
          <w:szCs w:val="20"/>
        </w:rPr>
        <w:t>headline</w:t>
      </w:r>
      <w:r w:rsidRPr="00F60E86">
        <w:rPr>
          <w:rFonts w:ascii="Arial" w:hAnsi="Arial" w:cs="Arial"/>
          <w:sz w:val="20"/>
          <w:szCs w:val="20"/>
        </w:rPr>
        <w:t xml:space="preserve"> Dahlan Iskan Minta Dana Untuk Selamatkan 4 BUMN Bangkrut dan Sindonews (Kamis, 6 Desember 2012) dengan </w:t>
      </w:r>
      <w:r w:rsidRPr="00F60E86">
        <w:rPr>
          <w:rFonts w:ascii="Arial" w:hAnsi="Arial" w:cs="Arial"/>
          <w:i/>
          <w:sz w:val="20"/>
          <w:szCs w:val="20"/>
        </w:rPr>
        <w:t>headline</w:t>
      </w:r>
      <w:r w:rsidRPr="00F60E86">
        <w:rPr>
          <w:rFonts w:ascii="Arial" w:hAnsi="Arial" w:cs="Arial"/>
          <w:sz w:val="20"/>
          <w:szCs w:val="20"/>
        </w:rPr>
        <w:t xml:space="preserve"> 4 BUMN yang selamat dari pailit. Selain itu dalam akhir tahun 2013 hingga tahun 2014 ini sedang ramai diberitakan pula dibeberapa media pemberitaan Indonesia tentang kebangkrutan Merpati Nusantara Airlines, seperti yang telah diberitakan oleh Tempo.co (Rabu, 22 Januari 2014) dengan </w:t>
      </w:r>
      <w:r w:rsidRPr="00F60E86">
        <w:rPr>
          <w:rFonts w:ascii="Arial" w:hAnsi="Arial" w:cs="Arial"/>
          <w:i/>
          <w:sz w:val="20"/>
          <w:szCs w:val="20"/>
        </w:rPr>
        <w:t>headline</w:t>
      </w:r>
      <w:r w:rsidRPr="00F60E86">
        <w:rPr>
          <w:rFonts w:ascii="Arial" w:hAnsi="Arial" w:cs="Arial"/>
          <w:sz w:val="20"/>
          <w:szCs w:val="20"/>
        </w:rPr>
        <w:t xml:space="preserve"> "Pemerintah Akan Bangkrutkan Merpati?” dan juga dalam pemberitaan Kompas.com (Senin, 17 Maret 2014) dengan </w:t>
      </w:r>
      <w:r w:rsidRPr="00F60E86">
        <w:rPr>
          <w:rFonts w:ascii="Arial" w:hAnsi="Arial" w:cs="Arial"/>
          <w:i/>
          <w:sz w:val="20"/>
          <w:szCs w:val="20"/>
        </w:rPr>
        <w:t>headline</w:t>
      </w:r>
      <w:r w:rsidRPr="00F60E86">
        <w:rPr>
          <w:rFonts w:ascii="Arial" w:hAnsi="Arial" w:cs="Arial"/>
          <w:sz w:val="20"/>
          <w:szCs w:val="20"/>
        </w:rPr>
        <w:t xml:space="preserve"> Merpati Terancam Bangkrut".</w:t>
      </w:r>
    </w:p>
    <w:p w:rsidR="00CD25DC" w:rsidRPr="00F60E86" w:rsidRDefault="00CD25DC" w:rsidP="00F60E86">
      <w:pPr>
        <w:tabs>
          <w:tab w:val="left" w:pos="709"/>
        </w:tabs>
        <w:ind w:firstLine="709"/>
        <w:jc w:val="both"/>
        <w:rPr>
          <w:rFonts w:ascii="Arial" w:hAnsi="Arial" w:cs="Arial"/>
          <w:sz w:val="20"/>
          <w:szCs w:val="20"/>
        </w:rPr>
      </w:pPr>
      <w:r w:rsidRPr="00F60E86">
        <w:rPr>
          <w:rFonts w:ascii="Arial" w:hAnsi="Arial" w:cs="Arial"/>
          <w:sz w:val="20"/>
          <w:szCs w:val="20"/>
        </w:rPr>
        <w:lastRenderedPageBreak/>
        <w:t>Dalam penelitian ini</w:t>
      </w:r>
      <w:r w:rsidRPr="00F60E86">
        <w:rPr>
          <w:rFonts w:ascii="Arial" w:hAnsi="Arial" w:cs="Arial"/>
          <w:sz w:val="20"/>
          <w:szCs w:val="20"/>
          <w:lang w:val="id-ID"/>
        </w:rPr>
        <w:t xml:space="preserve">, </w:t>
      </w:r>
      <w:r w:rsidRPr="00F60E86">
        <w:rPr>
          <w:rFonts w:ascii="Arial" w:hAnsi="Arial" w:cs="Arial"/>
          <w:sz w:val="20"/>
          <w:szCs w:val="20"/>
        </w:rPr>
        <w:t xml:space="preserve">peneliti menggunakan perusahaan BUMN </w:t>
      </w:r>
      <w:r w:rsidRPr="00F60E86">
        <w:rPr>
          <w:rFonts w:ascii="Arial" w:hAnsi="Arial" w:cs="Arial"/>
          <w:i/>
          <w:sz w:val="20"/>
          <w:szCs w:val="20"/>
        </w:rPr>
        <w:t>go public</w:t>
      </w:r>
      <w:r w:rsidRPr="00F60E86">
        <w:rPr>
          <w:rFonts w:ascii="Arial" w:hAnsi="Arial" w:cs="Arial"/>
          <w:sz w:val="20"/>
          <w:szCs w:val="20"/>
        </w:rPr>
        <w:t xml:space="preserve"> sektor farmasi</w:t>
      </w:r>
      <w:r w:rsidRPr="00F60E86">
        <w:rPr>
          <w:rFonts w:ascii="Arial" w:hAnsi="Arial" w:cs="Arial"/>
          <w:sz w:val="20"/>
          <w:szCs w:val="20"/>
          <w:lang w:val="id-ID"/>
        </w:rPr>
        <w:t xml:space="preserve"> k</w:t>
      </w:r>
      <w:r w:rsidRPr="00F60E86">
        <w:rPr>
          <w:rFonts w:ascii="Arial" w:hAnsi="Arial" w:cs="Arial"/>
          <w:sz w:val="20"/>
          <w:szCs w:val="20"/>
        </w:rPr>
        <w:t xml:space="preserve">arena peneliti tertarik dengan persaingan dua perusahaan besar pada bidang farmasi yang sudah </w:t>
      </w:r>
      <w:r w:rsidRPr="00F60E86">
        <w:rPr>
          <w:rFonts w:ascii="Arial" w:hAnsi="Arial" w:cs="Arial"/>
          <w:i/>
          <w:sz w:val="20"/>
          <w:szCs w:val="20"/>
        </w:rPr>
        <w:t>go public</w:t>
      </w:r>
      <w:r w:rsidRPr="00F60E86">
        <w:rPr>
          <w:rFonts w:ascii="Arial" w:hAnsi="Arial" w:cs="Arial"/>
          <w:sz w:val="20"/>
          <w:szCs w:val="20"/>
        </w:rPr>
        <w:t xml:space="preserve"> yaitu PT Kimia Farma (Persero) dan PT Indo Farma (Persero). Peneliti ingin mengetahui dan menganalisis kondisi keuangan kedua perusahaan tesebut dengan menggunakan metode Altman Z – score modifikasi. Apakah perusahaan – perusahaan besar tersebut dalam kondisi keuangan yang sehat atau terindikasi menuju kebangkrutan seperti yang sedang dialami oleh perusahaan BUMN tersebut diatas.</w:t>
      </w:r>
    </w:p>
    <w:p w:rsidR="00CD25DC" w:rsidRPr="00F60E86" w:rsidRDefault="00CD25DC" w:rsidP="00F60E86">
      <w:pPr>
        <w:tabs>
          <w:tab w:val="left" w:pos="709"/>
        </w:tabs>
        <w:ind w:firstLine="709"/>
        <w:jc w:val="both"/>
        <w:rPr>
          <w:rFonts w:ascii="Arial" w:hAnsi="Arial" w:cs="Arial"/>
          <w:sz w:val="20"/>
          <w:szCs w:val="20"/>
          <w:lang w:val="id-ID"/>
        </w:rPr>
      </w:pPr>
      <w:r w:rsidRPr="00F60E86">
        <w:rPr>
          <w:rFonts w:ascii="Arial" w:hAnsi="Arial" w:cs="Arial"/>
          <w:sz w:val="20"/>
          <w:szCs w:val="20"/>
        </w:rPr>
        <w:t>Berdasarkan uraian di atas maka peneliti tertarik untuk melakukan penelitian dengan judul "</w:t>
      </w:r>
      <w:r w:rsidRPr="00F60E86">
        <w:rPr>
          <w:rFonts w:ascii="Arial" w:hAnsi="Arial" w:cs="Arial"/>
          <w:b/>
          <w:sz w:val="20"/>
          <w:szCs w:val="20"/>
        </w:rPr>
        <w:t xml:space="preserve">PREDIKSI KEBANGKRUTAN DENGAN MENGGUNAKAN METODE ALTMAN Z-SCORE MODIFIKASI (1995) PADA PERUSAHAAN BUMN </w:t>
      </w:r>
      <w:r w:rsidRPr="00F60E86">
        <w:rPr>
          <w:rFonts w:ascii="Arial" w:hAnsi="Arial" w:cs="Arial"/>
          <w:b/>
          <w:i/>
          <w:sz w:val="20"/>
          <w:szCs w:val="20"/>
        </w:rPr>
        <w:t>GO PUBLIC</w:t>
      </w:r>
      <w:r w:rsidRPr="00F60E86">
        <w:rPr>
          <w:rFonts w:ascii="Arial" w:hAnsi="Arial" w:cs="Arial"/>
          <w:b/>
          <w:sz w:val="20"/>
          <w:szCs w:val="20"/>
        </w:rPr>
        <w:t xml:space="preserve"> SEKTOR FARMASI DI INDONESIA</w:t>
      </w:r>
      <w:r w:rsidRPr="00F60E86">
        <w:rPr>
          <w:rFonts w:ascii="Arial" w:hAnsi="Arial" w:cs="Arial"/>
          <w:sz w:val="20"/>
          <w:szCs w:val="20"/>
        </w:rPr>
        <w:t>".</w:t>
      </w:r>
    </w:p>
    <w:p w:rsidR="00CD25DC" w:rsidRPr="00F60E86" w:rsidRDefault="00CD25DC" w:rsidP="00F60E86">
      <w:pPr>
        <w:tabs>
          <w:tab w:val="left" w:pos="709"/>
        </w:tabs>
        <w:ind w:firstLine="709"/>
        <w:jc w:val="both"/>
        <w:rPr>
          <w:rFonts w:ascii="Arial" w:hAnsi="Arial" w:cs="Arial"/>
          <w:sz w:val="20"/>
          <w:szCs w:val="20"/>
          <w:lang w:val="id-ID"/>
        </w:rPr>
      </w:pPr>
    </w:p>
    <w:p w:rsidR="00CD25DC" w:rsidRPr="00F60E86" w:rsidRDefault="00CD25DC" w:rsidP="00F60E86">
      <w:pPr>
        <w:pStyle w:val="Bodytext40"/>
        <w:shd w:val="clear" w:color="auto" w:fill="auto"/>
        <w:spacing w:after="0" w:line="240" w:lineRule="auto"/>
        <w:ind w:right="-1"/>
        <w:rPr>
          <w:rFonts w:ascii="Arial" w:hAnsi="Arial" w:cs="Arial"/>
          <w:b/>
          <w:bCs/>
          <w:sz w:val="20"/>
          <w:szCs w:val="20"/>
        </w:rPr>
      </w:pPr>
      <w:r w:rsidRPr="00F60E86">
        <w:rPr>
          <w:rFonts w:ascii="Arial" w:hAnsi="Arial" w:cs="Arial"/>
          <w:b/>
          <w:bCs/>
          <w:sz w:val="20"/>
          <w:szCs w:val="20"/>
        </w:rPr>
        <w:t>Rumusan Masalah</w:t>
      </w:r>
    </w:p>
    <w:p w:rsidR="00CD25DC" w:rsidRPr="00F60E86" w:rsidRDefault="00CD25DC" w:rsidP="00F60E86">
      <w:pPr>
        <w:ind w:firstLine="720"/>
        <w:jc w:val="both"/>
        <w:rPr>
          <w:rFonts w:ascii="Arial" w:hAnsi="Arial" w:cs="Arial"/>
          <w:sz w:val="20"/>
          <w:szCs w:val="20"/>
        </w:rPr>
      </w:pPr>
      <w:r w:rsidRPr="00F60E86">
        <w:rPr>
          <w:rFonts w:ascii="Arial" w:hAnsi="Arial" w:cs="Arial"/>
          <w:sz w:val="20"/>
          <w:szCs w:val="20"/>
        </w:rPr>
        <w:t xml:space="preserve">Berdasarkan latar belakang penelitian yang telah dijabarkan tersebut, adapun masalah yang ingin dikaji dalam penelitian dan penulisan ini adalah bagaimana kondisi kesehatan perusahaan BUMN </w:t>
      </w:r>
      <w:r w:rsidRPr="00F60E86">
        <w:rPr>
          <w:rFonts w:ascii="Arial" w:hAnsi="Arial" w:cs="Arial"/>
          <w:i/>
          <w:sz w:val="20"/>
          <w:szCs w:val="20"/>
        </w:rPr>
        <w:t xml:space="preserve">Go Public </w:t>
      </w:r>
      <w:r w:rsidRPr="00F60E86">
        <w:rPr>
          <w:rFonts w:ascii="Arial" w:hAnsi="Arial" w:cs="Arial"/>
          <w:sz w:val="20"/>
          <w:szCs w:val="20"/>
        </w:rPr>
        <w:t>khususnya sektor farmasi berdasarkan analisis metode Altman Z – Score modifikasi?</w:t>
      </w:r>
    </w:p>
    <w:p w:rsidR="00CD25DC" w:rsidRPr="00F60E86" w:rsidRDefault="00CD25DC" w:rsidP="00F60E86">
      <w:pPr>
        <w:pStyle w:val="Bodytext40"/>
        <w:shd w:val="clear" w:color="auto" w:fill="auto"/>
        <w:spacing w:after="0" w:line="240" w:lineRule="auto"/>
        <w:ind w:right="-1"/>
        <w:rPr>
          <w:rFonts w:ascii="Arial" w:hAnsi="Arial" w:cs="Arial"/>
          <w:b/>
          <w:bCs/>
          <w:sz w:val="20"/>
          <w:szCs w:val="20"/>
        </w:rPr>
      </w:pPr>
    </w:p>
    <w:p w:rsidR="00CD25DC" w:rsidRPr="00F60E86" w:rsidRDefault="00CD25DC" w:rsidP="00F60E86">
      <w:pPr>
        <w:pStyle w:val="Bodytext40"/>
        <w:shd w:val="clear" w:color="auto" w:fill="auto"/>
        <w:spacing w:after="0" w:line="240" w:lineRule="auto"/>
        <w:ind w:right="-1"/>
        <w:rPr>
          <w:rFonts w:ascii="Arial" w:hAnsi="Arial" w:cs="Arial"/>
          <w:b/>
          <w:bCs/>
          <w:sz w:val="20"/>
          <w:szCs w:val="20"/>
        </w:rPr>
      </w:pPr>
      <w:r w:rsidRPr="00F60E86">
        <w:rPr>
          <w:rFonts w:ascii="Arial" w:hAnsi="Arial" w:cs="Arial"/>
          <w:b/>
          <w:bCs/>
          <w:sz w:val="20"/>
          <w:szCs w:val="20"/>
        </w:rPr>
        <w:t xml:space="preserve">Tujuan dan Manfaat Penelitian </w:t>
      </w:r>
    </w:p>
    <w:p w:rsidR="00CD25DC" w:rsidRPr="00F60E86" w:rsidRDefault="00CD25DC" w:rsidP="00F60E86">
      <w:pPr>
        <w:pStyle w:val="Bodytext40"/>
        <w:shd w:val="clear" w:color="auto" w:fill="auto"/>
        <w:spacing w:after="0" w:line="240" w:lineRule="auto"/>
        <w:ind w:right="-1"/>
        <w:rPr>
          <w:rFonts w:ascii="Arial" w:hAnsi="Arial" w:cs="Arial"/>
          <w:b/>
          <w:bCs/>
          <w:sz w:val="20"/>
          <w:szCs w:val="20"/>
        </w:rPr>
      </w:pPr>
      <w:r w:rsidRPr="00F60E86">
        <w:rPr>
          <w:rFonts w:ascii="Arial" w:hAnsi="Arial" w:cs="Arial"/>
          <w:b/>
          <w:bCs/>
          <w:sz w:val="20"/>
          <w:szCs w:val="20"/>
        </w:rPr>
        <w:t>Tujuan Penelitian</w:t>
      </w:r>
    </w:p>
    <w:p w:rsidR="00CD25DC" w:rsidRPr="00F60E86" w:rsidRDefault="00CD25DC" w:rsidP="00F60E86">
      <w:pPr>
        <w:pStyle w:val="Bodytext40"/>
        <w:shd w:val="clear" w:color="auto" w:fill="auto"/>
        <w:spacing w:after="0" w:line="240" w:lineRule="auto"/>
        <w:ind w:right="-1" w:firstLine="714"/>
        <w:rPr>
          <w:rFonts w:ascii="Arial" w:hAnsi="Arial" w:cs="Arial"/>
          <w:sz w:val="20"/>
          <w:szCs w:val="20"/>
        </w:rPr>
      </w:pPr>
      <w:r w:rsidRPr="00F60E86">
        <w:rPr>
          <w:rFonts w:ascii="Arial" w:hAnsi="Arial" w:cs="Arial"/>
          <w:sz w:val="20"/>
          <w:szCs w:val="20"/>
        </w:rPr>
        <w:t xml:space="preserve">Adapun tujuan penelitian dan penulisan </w:t>
      </w:r>
      <w:r w:rsidRPr="00F60E86">
        <w:rPr>
          <w:rStyle w:val="Bodytext4Constantia85ptBold"/>
          <w:rFonts w:ascii="Arial" w:hAnsi="Arial" w:cs="Arial"/>
          <w:sz w:val="20"/>
          <w:szCs w:val="20"/>
        </w:rPr>
        <w:t>ini</w:t>
      </w:r>
      <w:r w:rsidRPr="00F60E86">
        <w:rPr>
          <w:rFonts w:ascii="Arial" w:hAnsi="Arial" w:cs="Arial"/>
          <w:sz w:val="20"/>
          <w:szCs w:val="20"/>
        </w:rPr>
        <w:t xml:space="preserve"> adalah untuk menganalisis kondisi kesehatan perusahaan BUMN </w:t>
      </w:r>
      <w:r w:rsidRPr="00F60E86">
        <w:rPr>
          <w:rFonts w:ascii="Arial" w:hAnsi="Arial" w:cs="Arial"/>
          <w:i/>
          <w:sz w:val="20"/>
          <w:szCs w:val="20"/>
        </w:rPr>
        <w:t xml:space="preserve">Go Public </w:t>
      </w:r>
      <w:r w:rsidRPr="00F60E86">
        <w:rPr>
          <w:rFonts w:ascii="Arial" w:hAnsi="Arial" w:cs="Arial"/>
          <w:sz w:val="20"/>
          <w:szCs w:val="20"/>
        </w:rPr>
        <w:t>khususnya sektor farmasi berdasarkan analisis metode Altman Z – Score modifikasi.</w:t>
      </w:r>
    </w:p>
    <w:p w:rsidR="00CD25DC" w:rsidRPr="00F60E86" w:rsidRDefault="00CD25DC" w:rsidP="00F60E86">
      <w:pPr>
        <w:pStyle w:val="Bodytext40"/>
        <w:shd w:val="clear" w:color="auto" w:fill="auto"/>
        <w:spacing w:after="0" w:line="240" w:lineRule="auto"/>
        <w:ind w:right="-1"/>
        <w:rPr>
          <w:rFonts w:ascii="Arial" w:hAnsi="Arial" w:cs="Arial"/>
          <w:b/>
          <w:sz w:val="20"/>
          <w:szCs w:val="20"/>
        </w:rPr>
      </w:pPr>
      <w:r w:rsidRPr="00F60E86">
        <w:rPr>
          <w:rFonts w:ascii="Arial" w:hAnsi="Arial" w:cs="Arial"/>
          <w:b/>
          <w:sz w:val="20"/>
          <w:szCs w:val="20"/>
        </w:rPr>
        <w:t>Manfaat Penelitian</w:t>
      </w:r>
    </w:p>
    <w:p w:rsidR="00CD25DC" w:rsidRPr="00F60E86" w:rsidRDefault="00CD25DC" w:rsidP="00F60E86">
      <w:pPr>
        <w:pStyle w:val="Bodytext40"/>
        <w:shd w:val="clear" w:color="auto" w:fill="auto"/>
        <w:spacing w:after="0" w:line="240" w:lineRule="auto"/>
        <w:ind w:right="-1" w:firstLine="714"/>
        <w:rPr>
          <w:rFonts w:ascii="Arial" w:hAnsi="Arial" w:cs="Arial"/>
          <w:sz w:val="20"/>
          <w:szCs w:val="20"/>
        </w:rPr>
      </w:pPr>
      <w:r w:rsidRPr="00F60E86">
        <w:rPr>
          <w:rFonts w:ascii="Arial" w:hAnsi="Arial" w:cs="Arial"/>
          <w:sz w:val="20"/>
          <w:szCs w:val="20"/>
        </w:rPr>
        <w:t>Manfaat yang diharapkan dapat diperoleh dalam penelitian dan penulisan ini adalah :</w:t>
      </w:r>
    </w:p>
    <w:p w:rsidR="00CD25DC" w:rsidRPr="00F60E86" w:rsidRDefault="00CD25DC" w:rsidP="00F60E86">
      <w:pPr>
        <w:pStyle w:val="Bodytext40"/>
        <w:numPr>
          <w:ilvl w:val="0"/>
          <w:numId w:val="94"/>
        </w:numPr>
        <w:shd w:val="clear" w:color="auto" w:fill="auto"/>
        <w:spacing w:after="0" w:line="240" w:lineRule="auto"/>
        <w:ind w:left="284" w:right="-1" w:hanging="284"/>
        <w:rPr>
          <w:rFonts w:ascii="Arial" w:hAnsi="Arial" w:cs="Arial"/>
          <w:sz w:val="20"/>
          <w:szCs w:val="20"/>
        </w:rPr>
      </w:pPr>
      <w:r w:rsidRPr="00F60E86">
        <w:rPr>
          <w:rFonts w:ascii="Arial" w:hAnsi="Arial" w:cs="Arial"/>
          <w:sz w:val="20"/>
          <w:szCs w:val="20"/>
        </w:rPr>
        <w:t xml:space="preserve">Bagi peneliti dapat digunakan untuk lebih memahami analisis rasio dan analisis </w:t>
      </w:r>
      <w:r w:rsidRPr="00F60E86">
        <w:rPr>
          <w:rStyle w:val="Bodytext4ItalicSpacing0pt"/>
          <w:rFonts w:ascii="Arial" w:eastAsia="Constantia" w:hAnsi="Arial" w:cs="Arial"/>
          <w:sz w:val="20"/>
          <w:szCs w:val="20"/>
        </w:rPr>
        <w:t xml:space="preserve">Z-Score </w:t>
      </w:r>
      <w:r w:rsidRPr="00DC6D42">
        <w:rPr>
          <w:rStyle w:val="Bodytext4ItalicSpacing0pt"/>
          <w:rFonts w:ascii="Arial" w:eastAsia="Constantia" w:hAnsi="Arial" w:cs="Arial"/>
          <w:b w:val="0"/>
          <w:i w:val="0"/>
          <w:sz w:val="20"/>
          <w:szCs w:val="20"/>
        </w:rPr>
        <w:t>se</w:t>
      </w:r>
      <w:r w:rsidRPr="00F60E86">
        <w:rPr>
          <w:rFonts w:ascii="Arial" w:hAnsi="Arial" w:cs="Arial"/>
          <w:sz w:val="20"/>
          <w:szCs w:val="20"/>
        </w:rPr>
        <w:t>bagai salah satu metode penilaian kinerja perusahaan.</w:t>
      </w:r>
    </w:p>
    <w:p w:rsidR="00CD25DC" w:rsidRPr="00F60E86" w:rsidRDefault="00CD25DC" w:rsidP="00F60E86">
      <w:pPr>
        <w:pStyle w:val="Bodytext40"/>
        <w:numPr>
          <w:ilvl w:val="0"/>
          <w:numId w:val="94"/>
        </w:numPr>
        <w:shd w:val="clear" w:color="auto" w:fill="auto"/>
        <w:spacing w:after="0" w:line="240" w:lineRule="auto"/>
        <w:ind w:left="284" w:right="-1" w:hanging="284"/>
        <w:rPr>
          <w:rFonts w:ascii="Arial" w:hAnsi="Arial" w:cs="Arial"/>
          <w:sz w:val="20"/>
          <w:szCs w:val="20"/>
        </w:rPr>
      </w:pPr>
      <w:r w:rsidRPr="00F60E86">
        <w:rPr>
          <w:rFonts w:ascii="Arial" w:hAnsi="Arial" w:cs="Arial"/>
          <w:sz w:val="20"/>
          <w:szCs w:val="20"/>
        </w:rPr>
        <w:t>Bagi peneliti selanjutnya dapat digunakan sebagai bahan referensi dan informasi tambahan dalam mengadakan penelitian selanjutnya dengan tema ataupun pokok bahasan yang sama.</w:t>
      </w:r>
    </w:p>
    <w:p w:rsidR="00CD25DC" w:rsidRPr="00F60E86" w:rsidRDefault="00CD25DC" w:rsidP="00F60E86">
      <w:pPr>
        <w:pStyle w:val="Bodytext40"/>
        <w:numPr>
          <w:ilvl w:val="0"/>
          <w:numId w:val="94"/>
        </w:numPr>
        <w:shd w:val="clear" w:color="auto" w:fill="auto"/>
        <w:spacing w:after="0" w:line="240" w:lineRule="auto"/>
        <w:ind w:left="284" w:right="-1" w:hanging="284"/>
        <w:rPr>
          <w:rFonts w:ascii="Arial" w:hAnsi="Arial" w:cs="Arial"/>
          <w:sz w:val="20"/>
          <w:szCs w:val="20"/>
        </w:rPr>
      </w:pPr>
      <w:r w:rsidRPr="00F60E86">
        <w:rPr>
          <w:rFonts w:ascii="Arial" w:hAnsi="Arial" w:cs="Arial"/>
          <w:sz w:val="20"/>
          <w:szCs w:val="20"/>
        </w:rPr>
        <w:t>Bagi investor dapat digunakan untuk memperoleh informasi terkait dengan pengambilan keputusan yang akan diambil apabila akan menempatkan dananya dalam bentuk investasi modal di perusahaan BUMN di Indonesia.</w:t>
      </w:r>
    </w:p>
    <w:p w:rsidR="00CD25DC" w:rsidRPr="00F60E86" w:rsidRDefault="00CD25DC" w:rsidP="00F60E86">
      <w:pPr>
        <w:pStyle w:val="Bodytext40"/>
        <w:numPr>
          <w:ilvl w:val="0"/>
          <w:numId w:val="94"/>
        </w:numPr>
        <w:shd w:val="clear" w:color="auto" w:fill="auto"/>
        <w:spacing w:after="0" w:line="240" w:lineRule="auto"/>
        <w:ind w:left="284" w:right="-1" w:hanging="284"/>
        <w:rPr>
          <w:rFonts w:ascii="Arial" w:hAnsi="Arial" w:cs="Arial"/>
          <w:sz w:val="20"/>
          <w:szCs w:val="20"/>
        </w:rPr>
      </w:pPr>
      <w:r w:rsidRPr="00F60E86">
        <w:rPr>
          <w:rFonts w:ascii="Arial" w:hAnsi="Arial" w:cs="Arial"/>
          <w:sz w:val="20"/>
          <w:szCs w:val="20"/>
        </w:rPr>
        <w:t xml:space="preserve">Bagi auditor dapat digunakan sebagai salah satu acuan untuk mengevaluasi dan menilai kemampuan </w:t>
      </w:r>
      <w:r w:rsidRPr="00F60E86">
        <w:rPr>
          <w:rFonts w:ascii="Arial" w:hAnsi="Arial" w:cs="Arial"/>
          <w:i/>
          <w:iCs/>
          <w:sz w:val="20"/>
          <w:szCs w:val="20"/>
        </w:rPr>
        <w:t>going concern</w:t>
      </w:r>
      <w:r w:rsidRPr="00F60E86">
        <w:rPr>
          <w:rFonts w:ascii="Arial" w:hAnsi="Arial" w:cs="Arial"/>
          <w:sz w:val="20"/>
          <w:szCs w:val="20"/>
        </w:rPr>
        <w:t xml:space="preserve"> perusahaan di masa yang akan datang.</w:t>
      </w:r>
    </w:p>
    <w:p w:rsidR="00CD25DC" w:rsidRPr="00F60E86" w:rsidRDefault="00CD25DC" w:rsidP="00F60E86">
      <w:pPr>
        <w:pStyle w:val="Bodytext40"/>
        <w:numPr>
          <w:ilvl w:val="0"/>
          <w:numId w:val="94"/>
        </w:numPr>
        <w:shd w:val="clear" w:color="auto" w:fill="auto"/>
        <w:spacing w:after="0" w:line="240" w:lineRule="auto"/>
        <w:ind w:left="284" w:right="-1" w:hanging="284"/>
        <w:rPr>
          <w:rFonts w:ascii="Arial" w:hAnsi="Arial" w:cs="Arial"/>
          <w:sz w:val="20"/>
          <w:szCs w:val="20"/>
        </w:rPr>
      </w:pPr>
      <w:r w:rsidRPr="00F60E86">
        <w:rPr>
          <w:rFonts w:ascii="Arial" w:hAnsi="Arial" w:cs="Arial"/>
          <w:sz w:val="20"/>
          <w:szCs w:val="20"/>
        </w:rPr>
        <w:t>Bagi pemerintah dapat digunakan untuk membantu pemerintah dalam mengoptimalisasi kinerja BUMN yang dimiliki dan membantu untuk memprediksi BUMN mana saja yang perlu mendapatkan perhatian khusus terkait dengan kesehatan keuangannya.</w:t>
      </w:r>
    </w:p>
    <w:p w:rsidR="00CD25DC" w:rsidRPr="00F60E86" w:rsidRDefault="00CD25DC" w:rsidP="00F60E86">
      <w:pPr>
        <w:rPr>
          <w:rFonts w:ascii="Arial" w:hAnsi="Arial" w:cs="Arial"/>
          <w:sz w:val="20"/>
          <w:szCs w:val="20"/>
          <w:lang w:val="id-ID"/>
        </w:rPr>
      </w:pPr>
    </w:p>
    <w:p w:rsidR="00CD25DC" w:rsidRPr="00F60E86" w:rsidRDefault="00CD25DC" w:rsidP="00F60E86">
      <w:pPr>
        <w:rPr>
          <w:rFonts w:ascii="Arial" w:hAnsi="Arial" w:cs="Arial"/>
          <w:b/>
          <w:sz w:val="20"/>
          <w:szCs w:val="20"/>
          <w:lang w:val="id-ID"/>
        </w:rPr>
      </w:pPr>
      <w:r w:rsidRPr="00F60E86">
        <w:rPr>
          <w:rFonts w:ascii="Arial" w:hAnsi="Arial" w:cs="Arial"/>
          <w:b/>
          <w:sz w:val="20"/>
          <w:szCs w:val="20"/>
          <w:lang w:val="id-ID"/>
        </w:rPr>
        <w:t>II. KAJIAN PUSTAKA</w:t>
      </w:r>
    </w:p>
    <w:p w:rsidR="00CD25DC" w:rsidRPr="00F60E86" w:rsidRDefault="00CD25DC" w:rsidP="00F60E86">
      <w:pPr>
        <w:pStyle w:val="Bodytext30"/>
        <w:shd w:val="clear" w:color="auto" w:fill="auto"/>
        <w:spacing w:after="0" w:line="240" w:lineRule="auto"/>
        <w:jc w:val="both"/>
        <w:rPr>
          <w:rStyle w:val="Bodytext5105ptBold"/>
          <w:rFonts w:ascii="Arial" w:eastAsia="Consolas" w:hAnsi="Arial" w:cs="Arial"/>
          <w:b/>
          <w:sz w:val="20"/>
          <w:szCs w:val="20"/>
        </w:rPr>
      </w:pPr>
      <w:r w:rsidRPr="00F60E86">
        <w:rPr>
          <w:rStyle w:val="Bodytext5105ptBold"/>
          <w:rFonts w:ascii="Arial" w:eastAsia="Consolas" w:hAnsi="Arial" w:cs="Arial"/>
          <w:sz w:val="20"/>
          <w:szCs w:val="20"/>
        </w:rPr>
        <w:t>Pengertian Kesulitan Keuangan Dan Kebangkrutan Perusahaan</w:t>
      </w:r>
    </w:p>
    <w:p w:rsidR="00CD25DC" w:rsidRPr="00F60E86" w:rsidRDefault="00CD25DC" w:rsidP="00F60E86">
      <w:pPr>
        <w:ind w:firstLine="720"/>
        <w:jc w:val="both"/>
        <w:rPr>
          <w:rFonts w:ascii="Arial" w:hAnsi="Arial" w:cs="Arial"/>
          <w:bCs/>
          <w:sz w:val="20"/>
          <w:szCs w:val="20"/>
        </w:rPr>
      </w:pPr>
      <w:r w:rsidRPr="00F60E86">
        <w:rPr>
          <w:rFonts w:ascii="Arial" w:hAnsi="Arial" w:cs="Arial"/>
          <w:bCs/>
          <w:sz w:val="20"/>
          <w:szCs w:val="20"/>
        </w:rPr>
        <w:t>Menurut Pasal 2 ayat 1 Undang-Undang Nomor 4 tahun 1998 tentang kepailitan menyatakan bahwa pernyataan pailit terjadi apabila Debitor yang mempunyai dua atau lebih Kreditor dan tidak membayar lunas sedikitnya satu hutang yang telah jatuh waktu dan tidak dapat ditagih, dinyatakan pailit dengan putusan Pengadilan, baik atas permohonannya sendiri maupun atas permohonan satu atau lebih kreditornya.</w:t>
      </w:r>
      <w:r w:rsidRPr="00F60E86">
        <w:rPr>
          <w:rFonts w:ascii="Arial" w:hAnsi="Arial" w:cs="Arial"/>
          <w:bCs/>
          <w:sz w:val="20"/>
          <w:szCs w:val="20"/>
          <w:lang w:val="id-ID"/>
        </w:rPr>
        <w:t xml:space="preserve"> </w:t>
      </w:r>
      <w:r w:rsidRPr="00F60E86">
        <w:rPr>
          <w:rFonts w:ascii="Arial" w:hAnsi="Arial" w:cs="Arial"/>
          <w:bCs/>
          <w:sz w:val="20"/>
          <w:szCs w:val="20"/>
        </w:rPr>
        <w:t>Menurut Dharsono dan Ashari (2005:101), kesulitan keuangan dapat diartikan sebagai ketidakmampuan perusahaan untuk membayar kewajiban keuangannya pada saat jatuh tempo yang menyebabkan perusahaan menjadi bangkrut.</w:t>
      </w:r>
    </w:p>
    <w:p w:rsidR="00CD25DC" w:rsidRPr="00F60E86" w:rsidRDefault="00CD25DC" w:rsidP="00F60E86">
      <w:pPr>
        <w:ind w:firstLine="720"/>
        <w:jc w:val="both"/>
        <w:rPr>
          <w:rFonts w:ascii="Arial" w:hAnsi="Arial" w:cs="Arial"/>
          <w:bCs/>
          <w:sz w:val="20"/>
          <w:szCs w:val="20"/>
        </w:rPr>
      </w:pPr>
      <w:r w:rsidRPr="00F60E86">
        <w:rPr>
          <w:rFonts w:ascii="Arial" w:hAnsi="Arial" w:cs="Arial"/>
          <w:bCs/>
          <w:sz w:val="20"/>
          <w:szCs w:val="20"/>
        </w:rPr>
        <w:t>Kebangkrutan sebagai suatu kegagalan yang terjadi pada sebuah perusahaan didefinisikan dalam beberapa pengertian (Hanafi, 2008), yaitu:</w:t>
      </w:r>
    </w:p>
    <w:p w:rsidR="00CD25DC" w:rsidRPr="00F60E86" w:rsidRDefault="00CD25DC" w:rsidP="00F60E86">
      <w:pPr>
        <w:pStyle w:val="ListParagraph"/>
        <w:numPr>
          <w:ilvl w:val="0"/>
          <w:numId w:val="95"/>
        </w:numPr>
        <w:ind w:left="426" w:hanging="414"/>
        <w:jc w:val="both"/>
        <w:rPr>
          <w:rFonts w:ascii="Arial" w:hAnsi="Arial" w:cs="Arial"/>
          <w:bCs/>
          <w:sz w:val="20"/>
          <w:szCs w:val="20"/>
        </w:rPr>
      </w:pPr>
      <w:r w:rsidRPr="00F60E86">
        <w:rPr>
          <w:rFonts w:ascii="Arial" w:hAnsi="Arial" w:cs="Arial"/>
          <w:bCs/>
          <w:sz w:val="20"/>
          <w:szCs w:val="20"/>
        </w:rPr>
        <w:lastRenderedPageBreak/>
        <w:t>Kegagalan ekonomi (</w:t>
      </w:r>
      <w:r w:rsidRPr="00F60E86">
        <w:rPr>
          <w:rFonts w:ascii="Arial" w:hAnsi="Arial" w:cs="Arial"/>
          <w:bCs/>
          <w:i/>
          <w:iCs/>
          <w:sz w:val="20"/>
          <w:szCs w:val="20"/>
        </w:rPr>
        <w:t>Economicdistresed)</w:t>
      </w:r>
      <w:r w:rsidRPr="00F60E86">
        <w:rPr>
          <w:rFonts w:ascii="Arial" w:hAnsi="Arial" w:cs="Arial"/>
          <w:bCs/>
          <w:sz w:val="20"/>
          <w:szCs w:val="20"/>
        </w:rPr>
        <w:t xml:space="preserve"> berarti bahwa perusahaan kehilangan uang atau pendapatan perusahaan tidak mampu menutupi biayanya sendiri, ini berarti tingkat labanya lebih kecil dari biaya modal atau nilai sekarang dari arus kas perusahaan lebih kecil dari kewajiban. </w:t>
      </w:r>
    </w:p>
    <w:p w:rsidR="00CD25DC" w:rsidRPr="00F60E86" w:rsidRDefault="00CD25DC" w:rsidP="00F60E86">
      <w:pPr>
        <w:pStyle w:val="ListParagraph"/>
        <w:numPr>
          <w:ilvl w:val="0"/>
          <w:numId w:val="95"/>
        </w:numPr>
        <w:ind w:left="426" w:hanging="414"/>
        <w:jc w:val="both"/>
        <w:rPr>
          <w:rFonts w:ascii="Arial" w:hAnsi="Arial" w:cs="Arial"/>
          <w:bCs/>
          <w:sz w:val="20"/>
          <w:szCs w:val="20"/>
        </w:rPr>
      </w:pPr>
      <w:r w:rsidRPr="00F60E86">
        <w:rPr>
          <w:rFonts w:ascii="Arial" w:hAnsi="Arial" w:cs="Arial"/>
          <w:bCs/>
          <w:sz w:val="20"/>
          <w:szCs w:val="20"/>
        </w:rPr>
        <w:t>Kegagalan Keuangan (</w:t>
      </w:r>
      <w:r w:rsidRPr="00F60E86">
        <w:rPr>
          <w:rFonts w:ascii="Arial" w:hAnsi="Arial" w:cs="Arial"/>
          <w:bCs/>
          <w:i/>
          <w:iCs/>
          <w:sz w:val="20"/>
          <w:szCs w:val="20"/>
        </w:rPr>
        <w:t>Financial distresed)</w:t>
      </w:r>
      <w:r w:rsidRPr="00F60E86">
        <w:rPr>
          <w:rFonts w:ascii="Arial" w:hAnsi="Arial" w:cs="Arial"/>
          <w:bCs/>
          <w:sz w:val="20"/>
          <w:szCs w:val="20"/>
        </w:rPr>
        <w:t xml:space="preserve">  mempunyai makna kesulitan dana baik dalam arti dana dalam pengertian kas atau dalam pengertian modal kerja. Sebagian </w:t>
      </w:r>
      <w:r w:rsidRPr="00F60E86">
        <w:rPr>
          <w:rFonts w:ascii="Arial" w:hAnsi="Arial" w:cs="Arial"/>
          <w:bCs/>
          <w:i/>
          <w:iCs/>
          <w:sz w:val="20"/>
          <w:szCs w:val="20"/>
        </w:rPr>
        <w:t>(Aset Liability management)</w:t>
      </w:r>
      <w:r w:rsidRPr="00F60E86">
        <w:rPr>
          <w:rFonts w:ascii="Arial" w:hAnsi="Arial" w:cs="Arial"/>
          <w:bCs/>
          <w:sz w:val="20"/>
          <w:szCs w:val="20"/>
        </w:rPr>
        <w:t xml:space="preserve"> sangat berperan dalam pengaturan untuk menjaga agar tidak terkena (</w:t>
      </w:r>
      <w:r w:rsidRPr="00F60E86">
        <w:rPr>
          <w:rFonts w:ascii="Arial" w:hAnsi="Arial" w:cs="Arial"/>
          <w:bCs/>
          <w:i/>
          <w:iCs/>
          <w:sz w:val="20"/>
          <w:szCs w:val="20"/>
        </w:rPr>
        <w:t>Financial distresed).</w:t>
      </w:r>
    </w:p>
    <w:p w:rsidR="00CD25DC" w:rsidRPr="00F60E86" w:rsidRDefault="00CD25DC" w:rsidP="00F60E86">
      <w:pPr>
        <w:pStyle w:val="Bodytext30"/>
        <w:shd w:val="clear" w:color="auto" w:fill="auto"/>
        <w:spacing w:after="0" w:line="240" w:lineRule="auto"/>
        <w:jc w:val="both"/>
        <w:rPr>
          <w:rFonts w:ascii="Arial" w:hAnsi="Arial" w:cs="Arial"/>
          <w:sz w:val="20"/>
          <w:szCs w:val="20"/>
        </w:rPr>
      </w:pPr>
      <w:bookmarkStart w:id="0" w:name="bookmark2"/>
      <w:r w:rsidRPr="00F60E86">
        <w:rPr>
          <w:rFonts w:ascii="Arial" w:hAnsi="Arial" w:cs="Arial"/>
          <w:sz w:val="20"/>
          <w:szCs w:val="20"/>
        </w:rPr>
        <w:t>Altman Z – Score</w:t>
      </w:r>
    </w:p>
    <w:p w:rsidR="00CD25DC" w:rsidRPr="00F60E86" w:rsidRDefault="00CD25DC" w:rsidP="00F60E86">
      <w:pPr>
        <w:pStyle w:val="ListParagraph"/>
        <w:ind w:left="0" w:firstLine="709"/>
        <w:jc w:val="both"/>
        <w:rPr>
          <w:rFonts w:ascii="Arial" w:hAnsi="Arial" w:cs="Arial"/>
          <w:sz w:val="20"/>
          <w:szCs w:val="20"/>
        </w:rPr>
      </w:pPr>
      <w:r w:rsidRPr="00F60E86">
        <w:rPr>
          <w:rFonts w:ascii="Arial" w:hAnsi="Arial" w:cs="Arial"/>
          <w:sz w:val="20"/>
          <w:szCs w:val="20"/>
        </w:rPr>
        <w:t xml:space="preserve">Analisis Z-Score pada awalnya diperkenalkan dan dikembangkan oleh Edward Altman dengan tujuan untuk menentukan tingkat kesehatan keuangan suatu perusahaan dan utamanya untuk memprediksi adanya kecenderungan kebangkrutan pada suatu perusahaan manufaktur </w:t>
      </w:r>
      <w:r w:rsidRPr="00F60E86">
        <w:rPr>
          <w:rFonts w:ascii="Arial" w:hAnsi="Arial" w:cs="Arial"/>
          <w:i/>
          <w:sz w:val="20"/>
          <w:szCs w:val="20"/>
        </w:rPr>
        <w:t>go public</w:t>
      </w:r>
      <w:r w:rsidRPr="00F60E86">
        <w:rPr>
          <w:rFonts w:ascii="Arial" w:hAnsi="Arial" w:cs="Arial"/>
          <w:sz w:val="20"/>
          <w:szCs w:val="20"/>
        </w:rPr>
        <w:t>. Dalam penelitian yang telah dilakukan tersebut, Edward Altman menemukan lima rasio utama yang dapat dikombinasikan dan digeneralisasi dalam suatu rumus matematis yang dapat digunakan untuk memprediksi adanya kecenderungan kebangkrutan suatu perusahaan secara akurat.</w:t>
      </w:r>
    </w:p>
    <w:p w:rsidR="00CD25DC" w:rsidRPr="00F60E86" w:rsidRDefault="00CD25DC" w:rsidP="00F60E86">
      <w:pPr>
        <w:pStyle w:val="ListParagraph"/>
        <w:tabs>
          <w:tab w:val="left" w:pos="567"/>
        </w:tabs>
        <w:ind w:left="0" w:firstLine="709"/>
        <w:jc w:val="both"/>
        <w:rPr>
          <w:rFonts w:ascii="Arial" w:hAnsi="Arial" w:cs="Arial"/>
          <w:sz w:val="20"/>
          <w:szCs w:val="20"/>
        </w:rPr>
      </w:pPr>
      <w:r w:rsidRPr="00F60E86">
        <w:rPr>
          <w:rFonts w:ascii="Arial" w:hAnsi="Arial" w:cs="Arial"/>
          <w:sz w:val="20"/>
          <w:szCs w:val="20"/>
        </w:rPr>
        <w:t xml:space="preserve">Dalam perkembangannya Altman telah melakukan dua kali pengembangan dan penyempurnaan terhadap model analisis kebangkrutan Altman yang pertama tersebut, yaitu dengan ditemukannya model Altman Z-Score Revisi (Altman. 1983). Pengembangan ini dilakukan atas dasar model prediksi Altman Z-Score pertama tersebut penerapannya terbatas pada perusahaan manufaktur  </w:t>
      </w:r>
      <w:r w:rsidRPr="00F60E86">
        <w:rPr>
          <w:rFonts w:ascii="Arial" w:hAnsi="Arial" w:cs="Arial"/>
          <w:i/>
          <w:sz w:val="20"/>
          <w:szCs w:val="20"/>
        </w:rPr>
        <w:t>go public</w:t>
      </w:r>
      <w:r w:rsidRPr="00F60E86">
        <w:rPr>
          <w:rFonts w:ascii="Arial" w:hAnsi="Arial" w:cs="Arial"/>
          <w:sz w:val="20"/>
          <w:szCs w:val="20"/>
        </w:rPr>
        <w:t xml:space="preserve">,  kemudian Altman Z-Score mengembangkan model prediksi tersebut agar dapat digunakan pula untuk memprediksi kebangkrutan pada perusahaan manuflktur baik yang </w:t>
      </w:r>
      <w:r w:rsidRPr="00F60E86">
        <w:rPr>
          <w:rFonts w:ascii="Arial" w:hAnsi="Arial" w:cs="Arial"/>
          <w:i/>
          <w:sz w:val="20"/>
          <w:szCs w:val="20"/>
        </w:rPr>
        <w:t>go public</w:t>
      </w:r>
      <w:r w:rsidRPr="00F60E86">
        <w:rPr>
          <w:rFonts w:ascii="Arial" w:hAnsi="Arial" w:cs="Arial"/>
          <w:sz w:val="20"/>
          <w:szCs w:val="20"/>
        </w:rPr>
        <w:t xml:space="preserve">  maupun privat.</w:t>
      </w:r>
    </w:p>
    <w:p w:rsidR="00CD25DC" w:rsidRPr="00F60E86" w:rsidRDefault="00CD25DC" w:rsidP="00F60E86">
      <w:pPr>
        <w:pStyle w:val="ListParagraph"/>
        <w:tabs>
          <w:tab w:val="left" w:pos="1418"/>
        </w:tabs>
        <w:ind w:left="0" w:firstLine="709"/>
        <w:jc w:val="both"/>
        <w:rPr>
          <w:rFonts w:ascii="Arial" w:hAnsi="Arial" w:cs="Arial"/>
          <w:sz w:val="20"/>
          <w:szCs w:val="20"/>
        </w:rPr>
      </w:pPr>
      <w:r w:rsidRPr="00F60E86">
        <w:rPr>
          <w:rFonts w:ascii="Arial" w:hAnsi="Arial" w:cs="Arial"/>
          <w:sz w:val="20"/>
          <w:szCs w:val="20"/>
        </w:rPr>
        <w:t>Seiring dengan berjalannya waktu serta semakin beraneka macam pula jenis dan model bisnis. Altman kemudian mengembangkan kembali model prediksi kebangkrutannya tersebut supaya dapat diterapkan pada semua jenis perusahaan baik manufaktur maupun non manufaktur dan juga pada perusahaan penerbit obligasi di negara berkembang dengan ditemukannya Altman Z-Score Modifikasi (Altman, Hartzell, dan Peck 1995). Dalam Z-Score modifikasi ini Altman mengeliminasi variabel X</w:t>
      </w:r>
      <w:r w:rsidRPr="00F60E86">
        <w:rPr>
          <w:rFonts w:ascii="Arial" w:hAnsi="Arial" w:cs="Arial"/>
          <w:sz w:val="20"/>
          <w:szCs w:val="20"/>
          <w:vertAlign w:val="subscript"/>
        </w:rPr>
        <w:t>5</w:t>
      </w:r>
      <w:r w:rsidRPr="00F60E86">
        <w:rPr>
          <w:rFonts w:ascii="Arial" w:hAnsi="Arial" w:cs="Arial"/>
          <w:sz w:val="20"/>
          <w:szCs w:val="20"/>
        </w:rPr>
        <w:t xml:space="preserve"> (</w:t>
      </w:r>
      <w:r w:rsidRPr="00F60E86">
        <w:rPr>
          <w:rFonts w:ascii="Arial" w:hAnsi="Arial" w:cs="Arial"/>
          <w:i/>
          <w:sz w:val="20"/>
          <w:szCs w:val="20"/>
        </w:rPr>
        <w:t>sales total asset</w:t>
      </w:r>
      <w:r w:rsidRPr="00F60E86">
        <w:rPr>
          <w:rFonts w:ascii="Arial" w:hAnsi="Arial" w:cs="Arial"/>
          <w:sz w:val="20"/>
          <w:szCs w:val="20"/>
        </w:rPr>
        <w:t>).</w:t>
      </w:r>
    </w:p>
    <w:p w:rsidR="00CD25DC" w:rsidRPr="00F60E86" w:rsidRDefault="00CD25DC" w:rsidP="00F60E86">
      <w:pPr>
        <w:pStyle w:val="Bodytext30"/>
        <w:shd w:val="clear" w:color="auto" w:fill="auto"/>
        <w:spacing w:after="0" w:line="240" w:lineRule="auto"/>
        <w:jc w:val="both"/>
        <w:rPr>
          <w:rFonts w:ascii="Arial" w:hAnsi="Arial" w:cs="Arial"/>
          <w:sz w:val="20"/>
          <w:szCs w:val="20"/>
        </w:rPr>
      </w:pPr>
      <w:r w:rsidRPr="00F60E86">
        <w:rPr>
          <w:rFonts w:ascii="Arial" w:hAnsi="Arial" w:cs="Arial"/>
          <w:sz w:val="20"/>
          <w:szCs w:val="20"/>
        </w:rPr>
        <w:t xml:space="preserve">Prediksi Kebangkrutan Model Altman </w:t>
      </w:r>
      <w:r w:rsidRPr="00F60E86">
        <w:rPr>
          <w:rFonts w:ascii="Arial" w:hAnsi="Arial" w:cs="Arial"/>
          <w:i/>
          <w:iCs/>
          <w:sz w:val="20"/>
          <w:szCs w:val="20"/>
        </w:rPr>
        <w:t>Z- Score</w:t>
      </w:r>
      <w:r w:rsidRPr="00F60E86">
        <w:rPr>
          <w:rFonts w:ascii="Arial" w:hAnsi="Arial" w:cs="Arial"/>
          <w:iCs/>
          <w:sz w:val="20"/>
          <w:szCs w:val="20"/>
        </w:rPr>
        <w:t>Original</w:t>
      </w:r>
      <w:r w:rsidRPr="00F60E86">
        <w:rPr>
          <w:rFonts w:ascii="Arial" w:hAnsi="Arial" w:cs="Arial"/>
          <w:sz w:val="20"/>
          <w:szCs w:val="20"/>
        </w:rPr>
        <w:t xml:space="preserve"> (1968)</w:t>
      </w:r>
      <w:bookmarkEnd w:id="0"/>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r w:rsidRPr="00F60E86">
        <w:rPr>
          <w:rStyle w:val="Bodytext2TimesNewRoman105pt"/>
          <w:rFonts w:ascii="Arial" w:eastAsia="Arial Unicode MS" w:hAnsi="Arial" w:cs="Arial"/>
          <w:b w:val="0"/>
          <w:sz w:val="20"/>
          <w:szCs w:val="20"/>
        </w:rPr>
        <w:t xml:space="preserve">Beberapa penelitian terdahulu telah mencoba untuk menguji hasil analisis dan penelitian dari </w:t>
      </w:r>
      <w:r w:rsidRPr="00F60E86">
        <w:rPr>
          <w:rStyle w:val="Bodytext2TimesNewRoman105ptBold"/>
          <w:rFonts w:ascii="Arial" w:eastAsia="Book Antiqua" w:hAnsi="Arial" w:cs="Arial"/>
          <w:sz w:val="20"/>
          <w:szCs w:val="20"/>
        </w:rPr>
        <w:t>Altman</w:t>
      </w:r>
      <w:r w:rsidRPr="00F60E86">
        <w:rPr>
          <w:rStyle w:val="Bodytext2TimesNewRoman105ptItalicSpacing-1pt"/>
          <w:rFonts w:ascii="Arial" w:eastAsia="Book Antiqua" w:hAnsi="Arial" w:cs="Arial"/>
          <w:sz w:val="20"/>
          <w:szCs w:val="20"/>
        </w:rPr>
        <w:t xml:space="preserve">Z – </w:t>
      </w:r>
      <w:r w:rsidRPr="00F60E86">
        <w:rPr>
          <w:rFonts w:ascii="Arial" w:hAnsi="Arial" w:cs="Arial"/>
          <w:b w:val="0"/>
          <w:bCs w:val="0"/>
          <w:iCs/>
          <w:sz w:val="20"/>
          <w:szCs w:val="20"/>
        </w:rPr>
        <w:t>Score</w:t>
      </w:r>
      <w:r w:rsidRPr="00F60E86">
        <w:rPr>
          <w:rStyle w:val="Bodytext2TimesNewRoman105pt"/>
          <w:rFonts w:ascii="Arial" w:eastAsia="Arial Unicode MS" w:hAnsi="Arial" w:cs="Arial"/>
          <w:b w:val="0"/>
          <w:sz w:val="20"/>
          <w:szCs w:val="20"/>
        </w:rPr>
        <w:t>(1968). Pada tahun 1968  Edward I. Altman memprediksi kebangkrutan dengan menggunakan metode MDA</w:t>
      </w:r>
      <w:r w:rsidRPr="00F60E86">
        <w:rPr>
          <w:rStyle w:val="Bodytext2TimesNewRoman105ptItalicSpacing-1pt"/>
          <w:rFonts w:ascii="Arial" w:eastAsia="Book Antiqua" w:hAnsi="Arial" w:cs="Arial"/>
          <w:sz w:val="20"/>
          <w:szCs w:val="20"/>
        </w:rPr>
        <w:t xml:space="preserve"> (</w:t>
      </w:r>
      <w:r w:rsidRPr="00F60E86">
        <w:rPr>
          <w:rFonts w:ascii="Arial" w:hAnsi="Arial" w:cs="Arial"/>
          <w:b w:val="0"/>
          <w:bCs w:val="0"/>
          <w:i/>
          <w:iCs/>
          <w:sz w:val="20"/>
          <w:szCs w:val="20"/>
        </w:rPr>
        <w:t>Z-Score)</w:t>
      </w:r>
      <w:r w:rsidRPr="00F60E86">
        <w:rPr>
          <w:rStyle w:val="Bodytext2TimesNewRoman105pt"/>
          <w:rFonts w:ascii="Arial" w:eastAsia="Arial Unicode MS" w:hAnsi="Arial" w:cs="Arial"/>
          <w:b w:val="0"/>
          <w:sz w:val="20"/>
          <w:szCs w:val="20"/>
        </w:rPr>
        <w:t xml:space="preserve"> dan mampu memprediksi hingga keakuratannya </w:t>
      </w:r>
      <w:r w:rsidRPr="00F60E86">
        <w:rPr>
          <w:rStyle w:val="Bodytext2TimesNewRoman105pt"/>
          <w:rFonts w:ascii="Arial" w:eastAsia="Book Antiqua" w:hAnsi="Arial" w:cs="Arial"/>
          <w:b w:val="0"/>
          <w:sz w:val="20"/>
          <w:szCs w:val="20"/>
        </w:rPr>
        <w:t>menc</w:t>
      </w:r>
      <w:r w:rsidRPr="00F60E86">
        <w:rPr>
          <w:rStyle w:val="Bodytext2TimesNewRoman105pt"/>
          <w:rFonts w:ascii="Arial" w:eastAsia="Arial Unicode MS" w:hAnsi="Arial" w:cs="Arial"/>
          <w:b w:val="0"/>
          <w:sz w:val="20"/>
          <w:szCs w:val="20"/>
        </w:rPr>
        <w:t>apai</w:t>
      </w:r>
      <w:r w:rsidRPr="00F60E86">
        <w:rPr>
          <w:rStyle w:val="Bodytext2TimesNewRoman105pt"/>
          <w:rFonts w:ascii="Arial" w:eastAsia="Book Antiqua" w:hAnsi="Arial" w:cs="Arial"/>
          <w:b w:val="0"/>
          <w:sz w:val="20"/>
          <w:szCs w:val="20"/>
        </w:rPr>
        <w:t xml:space="preserve">95%. </w:t>
      </w:r>
      <w:r w:rsidRPr="00F60E86">
        <w:rPr>
          <w:rStyle w:val="Bodytext2TimesNewRoman105pt"/>
          <w:rFonts w:ascii="Arial" w:eastAsia="Arial Unicode MS" w:hAnsi="Arial" w:cs="Arial"/>
          <w:b w:val="0"/>
          <w:sz w:val="20"/>
          <w:szCs w:val="20"/>
        </w:rPr>
        <w:t xml:space="preserve">Altman (1968) adalah orang yang pertama menerapkan </w:t>
      </w:r>
      <w:r w:rsidRPr="00F60E86">
        <w:rPr>
          <w:rStyle w:val="Bodytext2TimesNewRoman105pt"/>
          <w:rFonts w:ascii="Arial" w:eastAsia="Book Antiqua" w:hAnsi="Arial" w:cs="Arial"/>
          <w:b w:val="0"/>
          <w:sz w:val="20"/>
          <w:szCs w:val="20"/>
        </w:rPr>
        <w:t>Multiple Discriminan Analisis.</w:t>
      </w:r>
      <w:r w:rsidRPr="00F60E86">
        <w:rPr>
          <w:rStyle w:val="Bodytext2TimesNewRoman105pt"/>
          <w:rFonts w:ascii="Arial" w:eastAsia="Arial Unicode MS" w:hAnsi="Arial" w:cs="Arial"/>
          <w:b w:val="0"/>
          <w:sz w:val="20"/>
          <w:szCs w:val="20"/>
        </w:rPr>
        <w:t>Analisis diskriminan ini merupakan suatu teknik statistik yang mengidentifikasikan beberapa macam rasio keuangan yang dianggap memiliki nilai paling penting dalam mempengaruhi suatu kejadian. lalu mengembangkannya dalam suatu model dengan maksud untuk memudahkan menarik kesimpulan dari suatu kejadian. Analisis diskriminan ini kemudian menghasilkan suatu dari beberapa pengelompokan yang bersifat apriori atau mendasarkan teori dari kenyataan yang sebenarnya. Dasar pemikiran Altman menggunakan analisis diskriminan bermula dari keterbatasan analisis rasio yaitu metodologinya pada dasarnya bersifat suatu penyimpangan yang artinya setiap rasio diuji secara terpisah sehingga pengaruh kombinasi dari beberapa rasio hanya</w:t>
      </w:r>
      <w:r w:rsidRPr="00F60E86">
        <w:rPr>
          <w:rStyle w:val="Bodytext2BookAntiqua95pt"/>
          <w:rFonts w:ascii="Arial" w:hAnsi="Arial" w:cs="Arial"/>
          <w:sz w:val="20"/>
          <w:szCs w:val="20"/>
        </w:rPr>
        <w:t xml:space="preserve"> didasarkan pada pertimbangan para analis keuangan (Ramadhani dan Lukviarman,2009).</w:t>
      </w: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t xml:space="preserve">Oleh karena keterbatasan dari analisis rasio tersebut maka Altman melakukan penelitian untuk mengembangkan model baru untuk memprediksikan kebangkrutan perusahaan. Model yang dinamakan Z-Score dalam bentuk aslinya adalah model linier dari rasio keuangan yang diberi bobot untuk memaksimalkan kemampuan model tersebut dalam </w:t>
      </w:r>
      <w:r w:rsidRPr="00F60E86">
        <w:rPr>
          <w:rStyle w:val="Bodytext4BookAntiqua95ptSpacing0pt"/>
          <w:rFonts w:ascii="Arial" w:hAnsi="Arial" w:cs="Arial"/>
          <w:b w:val="0"/>
          <w:bCs w:val="0"/>
          <w:sz w:val="20"/>
          <w:szCs w:val="20"/>
        </w:rPr>
        <w:t xml:space="preserve">memprediksi. Model ini pada dasarnya bertujuan untuk mencari nilai </w:t>
      </w:r>
      <w:r w:rsidRPr="00F60E86">
        <w:rPr>
          <w:rStyle w:val="Bodytext4BookAntiqua95ptBoldItalicSpacing0pt"/>
          <w:rFonts w:ascii="Arial" w:eastAsia="Arial" w:hAnsi="Arial" w:cs="Arial"/>
          <w:sz w:val="20"/>
          <w:szCs w:val="20"/>
        </w:rPr>
        <w:t xml:space="preserve">"Z” </w:t>
      </w:r>
      <w:r w:rsidRPr="00F60E86">
        <w:rPr>
          <w:rFonts w:ascii="Arial" w:hAnsi="Arial" w:cs="Arial"/>
          <w:b w:val="0"/>
          <w:bCs w:val="0"/>
          <w:sz w:val="20"/>
          <w:szCs w:val="20"/>
        </w:rPr>
        <w:t>yaitu nilai yang menunjukkan kondisi perusahaan. apakah dalam keadaan sehat atau tidak dan menunjukkan</w:t>
      </w:r>
      <w:r w:rsidR="00CA7421" w:rsidRPr="00F60E86">
        <w:rPr>
          <w:rFonts w:ascii="Arial" w:hAnsi="Arial" w:cs="Arial"/>
          <w:b w:val="0"/>
          <w:bCs w:val="0"/>
          <w:sz w:val="20"/>
          <w:szCs w:val="20"/>
        </w:rPr>
        <w:t xml:space="preserve"> </w:t>
      </w:r>
      <w:r w:rsidRPr="00F60E86">
        <w:rPr>
          <w:rFonts w:ascii="Arial" w:hAnsi="Arial" w:cs="Arial"/>
          <w:b w:val="0"/>
          <w:bCs w:val="0"/>
          <w:sz w:val="20"/>
          <w:szCs w:val="20"/>
        </w:rPr>
        <w:lastRenderedPageBreak/>
        <w:t xml:space="preserve">kinerja perusahaan yang sekaligus merefleksikan prospek perusahaan di masa mendatang (Ramdhani dan Lukviarman, 2009). Penelitian yang dilakukan oleh Edward I. Altman tersebut </w:t>
      </w:r>
      <w:r w:rsidRPr="00F60E86">
        <w:rPr>
          <w:rStyle w:val="Bodytext2BookAntiqua95pt"/>
          <w:rFonts w:ascii="Arial" w:hAnsi="Arial" w:cs="Arial"/>
          <w:sz w:val="20"/>
          <w:szCs w:val="20"/>
        </w:rPr>
        <w:t xml:space="preserve">menggunakan 33 perusahaan pailit dan 33 perusahaan tidak pailit sebagai sampel estimasi. Sebanyak 22 rasio keuangan dipilih sebagai variabel bebas yang diklasifikasikan menjadi lima kategori yaitu likuiditas, profibilitas, </w:t>
      </w:r>
      <w:r w:rsidRPr="00F60E86">
        <w:rPr>
          <w:rStyle w:val="Bodytext2BookAntiqua95pt"/>
          <w:rFonts w:ascii="Arial" w:hAnsi="Arial" w:cs="Arial"/>
          <w:i/>
          <w:sz w:val="20"/>
          <w:szCs w:val="20"/>
        </w:rPr>
        <w:t>leverage</w:t>
      </w:r>
      <w:r w:rsidRPr="00F60E86">
        <w:rPr>
          <w:rStyle w:val="Bodytext2BookAntiqua95pt"/>
          <w:rFonts w:ascii="Arial" w:hAnsi="Arial" w:cs="Arial"/>
          <w:sz w:val="20"/>
          <w:szCs w:val="20"/>
        </w:rPr>
        <w:t>, solvabilitas, dan aktivitas.</w:t>
      </w: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sz w:val="20"/>
          <w:szCs w:val="20"/>
        </w:rPr>
      </w:pPr>
      <w:r w:rsidRPr="00F60E86">
        <w:rPr>
          <w:rStyle w:val="Bodytext2BookAntiqua95pt"/>
          <w:rFonts w:ascii="Arial" w:hAnsi="Arial" w:cs="Arial"/>
          <w:sz w:val="20"/>
          <w:szCs w:val="20"/>
        </w:rPr>
        <w:t>Setelah melakukan penelitian terhadap variabel dan sampel yang dipilih. Altman memperoleh sebuah persamaan vang dapat digunakan untuk memprediksi kondisi kesehatan serta tingkat kebangkrutan suatu perusahaan publik manufaktur. Persamaan dari model Altman pertama yaitu:</w:t>
      </w:r>
    </w:p>
    <w:p w:rsidR="00BB3A30" w:rsidRPr="00F60E86" w:rsidRDefault="00BB3A30"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p>
    <w:p w:rsidR="00CD25DC" w:rsidRPr="00F60E86" w:rsidRDefault="00BC4AE1" w:rsidP="00F60E86">
      <w:pPr>
        <w:pStyle w:val="Bodytext30"/>
        <w:shd w:val="clear" w:color="auto" w:fill="auto"/>
        <w:spacing w:after="0" w:line="240" w:lineRule="auto"/>
        <w:ind w:firstLine="709"/>
        <w:jc w:val="both"/>
        <w:rPr>
          <w:rFonts w:ascii="Arial" w:hAnsi="Arial" w:cs="Arial"/>
          <w:b w:val="0"/>
          <w:bCs w:val="0"/>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91520" behindDoc="0" locked="0" layoutInCell="1" allowOverlap="1" wp14:anchorId="10058F74" wp14:editId="405D065E">
                <wp:simplePos x="0" y="0"/>
                <wp:positionH relativeFrom="column">
                  <wp:posOffset>459740</wp:posOffset>
                </wp:positionH>
                <wp:positionV relativeFrom="paragraph">
                  <wp:posOffset>50165</wp:posOffset>
                </wp:positionV>
                <wp:extent cx="3253740" cy="361315"/>
                <wp:effectExtent l="57150" t="38100" r="80010" b="95885"/>
                <wp:wrapNone/>
                <wp:docPr id="10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3740" cy="361315"/>
                        </a:xfrm>
                        <a:prstGeom prst="roundRect">
                          <a:avLst/>
                        </a:prstGeom>
                      </wps:spPr>
                      <wps:style>
                        <a:lnRef idx="1">
                          <a:schemeClr val="dk1"/>
                        </a:lnRef>
                        <a:fillRef idx="2">
                          <a:schemeClr val="dk1"/>
                        </a:fillRef>
                        <a:effectRef idx="1">
                          <a:schemeClr val="dk1"/>
                        </a:effectRef>
                        <a:fontRef idx="minor">
                          <a:schemeClr val="dk1"/>
                        </a:fontRef>
                      </wps:style>
                      <wps:txbx>
                        <w:txbxContent>
                          <w:p w:rsidR="00DC6D42" w:rsidRPr="00147503" w:rsidRDefault="00DC6D42" w:rsidP="00CD25DC">
                            <w:pPr>
                              <w:jc w:val="center"/>
                            </w:pPr>
                            <w:r>
                              <w:t>Z” = 1,2X</w:t>
                            </w:r>
                            <w:r>
                              <w:rPr>
                                <w:vertAlign w:val="subscript"/>
                              </w:rPr>
                              <w:t>1</w:t>
                            </w:r>
                            <w:r>
                              <w:t xml:space="preserve"> + 1,4X</w:t>
                            </w:r>
                            <w:r>
                              <w:rPr>
                                <w:vertAlign w:val="subscript"/>
                              </w:rPr>
                              <w:t>2</w:t>
                            </w:r>
                            <w:r>
                              <w:t xml:space="preserve"> + 3,3X</w:t>
                            </w:r>
                            <w:r>
                              <w:rPr>
                                <w:vertAlign w:val="subscript"/>
                              </w:rPr>
                              <w:t>3</w:t>
                            </w:r>
                            <w:r>
                              <w:t xml:space="preserve"> + 0,6X</w:t>
                            </w:r>
                            <w:r>
                              <w:rPr>
                                <w:vertAlign w:val="subscript"/>
                              </w:rPr>
                              <w:t>4</w:t>
                            </w:r>
                            <w:r>
                              <w:t xml:space="preserve"> + 1,0X</w:t>
                            </w:r>
                            <w:r>
                              <w:rPr>
                                <w:vertAlign w:val="sub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3" o:spid="_x0000_s1026" style="position:absolute;left:0;text-align:left;margin-left:36.2pt;margin-top:3.95pt;width:256.2pt;height:28.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" fillcolor="gray [1616]" strokecolor="black [3040]">
                <v:fill color2="#d9d9d9 [496]" rotate="t" angle="180" colors="0 #bcbcbc;22938f #d0d0d0;1 #ededed" focus="100%" type="gradient"/>
                <v:shadow on="t" color="black" opacity="24903f" origin=",.5" offset="0,.55556mm"/>
                <v:path arrowok="t"/>
                <v:textbox>
                  <w:txbxContent>
                    <w:p w:rsidR="00DC6D42" w:rsidRPr="00147503" w:rsidRDefault="00DC6D42" w:rsidP="00CD25DC">
                      <w:pPr>
                        <w:jc w:val="center"/>
                      </w:pPr>
                      <w:r>
                        <w:t>Z” = 1,2X</w:t>
                      </w:r>
                      <w:r>
                        <w:rPr>
                          <w:vertAlign w:val="subscript"/>
                        </w:rPr>
                        <w:t>1</w:t>
                      </w:r>
                      <w:r>
                        <w:t xml:space="preserve"> + 1,4X</w:t>
                      </w:r>
                      <w:r>
                        <w:rPr>
                          <w:vertAlign w:val="subscript"/>
                        </w:rPr>
                        <w:t>2</w:t>
                      </w:r>
                      <w:r>
                        <w:t xml:space="preserve"> + 3,3X</w:t>
                      </w:r>
                      <w:r>
                        <w:rPr>
                          <w:vertAlign w:val="subscript"/>
                        </w:rPr>
                        <w:t>3</w:t>
                      </w:r>
                      <w:r>
                        <w:t xml:space="preserve"> + 0,6X</w:t>
                      </w:r>
                      <w:r>
                        <w:rPr>
                          <w:vertAlign w:val="subscript"/>
                        </w:rPr>
                        <w:t>4</w:t>
                      </w:r>
                      <w:r>
                        <w:t xml:space="preserve"> + 1,0X</w:t>
                      </w:r>
                      <w:r>
                        <w:rPr>
                          <w:vertAlign w:val="subscript"/>
                        </w:rPr>
                        <w:t>5</w:t>
                      </w:r>
                    </w:p>
                  </w:txbxContent>
                </v:textbox>
              </v:roundrect>
            </w:pict>
          </mc:Fallback>
        </mc:AlternateContent>
      </w:r>
    </w:p>
    <w:p w:rsidR="00CD25DC" w:rsidRPr="00F60E86" w:rsidRDefault="00CD25DC" w:rsidP="00F60E86">
      <w:pPr>
        <w:pStyle w:val="Bodytext21"/>
        <w:shd w:val="clear" w:color="auto" w:fill="auto"/>
        <w:spacing w:line="240" w:lineRule="auto"/>
        <w:ind w:left="709" w:right="345" w:firstLine="0"/>
        <w:rPr>
          <w:rStyle w:val="Bodytext2BookAntiqua95pt"/>
          <w:rFonts w:ascii="Arial" w:hAnsi="Arial" w:cs="Arial"/>
          <w:sz w:val="20"/>
          <w:szCs w:val="20"/>
        </w:rPr>
      </w:pPr>
    </w:p>
    <w:p w:rsidR="00CD25DC" w:rsidRPr="00F60E86" w:rsidRDefault="00CD25DC" w:rsidP="00F60E86">
      <w:pPr>
        <w:pStyle w:val="Bodytext21"/>
        <w:shd w:val="clear" w:color="auto" w:fill="auto"/>
        <w:spacing w:line="240" w:lineRule="auto"/>
        <w:ind w:left="709" w:right="345" w:firstLine="0"/>
        <w:rPr>
          <w:rStyle w:val="Bodytext2BookAntiqua95pt"/>
          <w:rFonts w:ascii="Arial" w:hAnsi="Arial" w:cs="Arial"/>
          <w:sz w:val="20"/>
          <w:szCs w:val="20"/>
        </w:rPr>
      </w:pPr>
    </w:p>
    <w:p w:rsidR="00CD25DC" w:rsidRPr="00F60E86" w:rsidRDefault="00CD25DC" w:rsidP="00F60E86">
      <w:pPr>
        <w:pStyle w:val="Bodytext21"/>
        <w:shd w:val="clear" w:color="auto" w:fill="auto"/>
        <w:spacing w:line="240" w:lineRule="auto"/>
        <w:ind w:left="709" w:right="345" w:firstLine="0"/>
        <w:rPr>
          <w:rStyle w:val="Bodytext2BookAntiqua95pt"/>
          <w:rFonts w:ascii="Arial" w:hAnsi="Arial" w:cs="Arial"/>
          <w:sz w:val="20"/>
          <w:szCs w:val="20"/>
        </w:rPr>
      </w:pPr>
      <w:r w:rsidRPr="00F60E86">
        <w:rPr>
          <w:rStyle w:val="Bodytext2BookAntiqua95pt"/>
          <w:rFonts w:ascii="Arial" w:hAnsi="Arial" w:cs="Arial"/>
          <w:sz w:val="20"/>
          <w:szCs w:val="20"/>
        </w:rPr>
        <w:t>Sumber : Buku Analisis Laporan Keuangan (Subramanyam dan John Wild)</w:t>
      </w:r>
    </w:p>
    <w:p w:rsidR="00CD25DC" w:rsidRPr="00F60E86" w:rsidRDefault="00CD25DC" w:rsidP="00F60E86">
      <w:pPr>
        <w:rPr>
          <w:rStyle w:val="Bodytext2BookAntiqua95pt"/>
          <w:rFonts w:ascii="Arial" w:hAnsi="Arial" w:cs="Arial"/>
          <w:sz w:val="20"/>
          <w:szCs w:val="20"/>
        </w:rPr>
      </w:pPr>
    </w:p>
    <w:p w:rsidR="00CD25DC" w:rsidRPr="00F60E86" w:rsidRDefault="00CD25DC" w:rsidP="00F60E86">
      <w:pPr>
        <w:pStyle w:val="Bodytext21"/>
        <w:shd w:val="clear" w:color="auto" w:fill="auto"/>
        <w:spacing w:line="240" w:lineRule="auto"/>
        <w:ind w:left="1134" w:right="345" w:firstLine="0"/>
        <w:rPr>
          <w:rStyle w:val="Bodytext2BookAntiqua95pt"/>
          <w:rFonts w:ascii="Arial" w:hAnsi="Arial" w:cs="Arial"/>
          <w:sz w:val="20"/>
          <w:szCs w:val="20"/>
        </w:rPr>
      </w:pPr>
      <w:r w:rsidRPr="00F60E86">
        <w:rPr>
          <w:rStyle w:val="Bodytext2BookAntiqua95pt"/>
          <w:rFonts w:ascii="Arial" w:hAnsi="Arial" w:cs="Arial"/>
          <w:sz w:val="20"/>
          <w:szCs w:val="20"/>
        </w:rPr>
        <w:t>Keterangan:</w:t>
      </w:r>
    </w:p>
    <w:p w:rsidR="00CD25DC" w:rsidRPr="00F60E86" w:rsidRDefault="00CD25DC" w:rsidP="00F60E86">
      <w:pPr>
        <w:pStyle w:val="Bodytext21"/>
        <w:shd w:val="clear" w:color="auto" w:fill="auto"/>
        <w:spacing w:line="240" w:lineRule="auto"/>
        <w:ind w:left="1134" w:right="345" w:firstLine="0"/>
        <w:rPr>
          <w:rStyle w:val="Bodytext2BookAntiqua95pt"/>
          <w:rFonts w:ascii="Arial" w:hAnsi="Arial" w:cs="Arial"/>
          <w:sz w:val="20"/>
          <w:szCs w:val="20"/>
        </w:rPr>
      </w:pPr>
      <w:r w:rsidRPr="00F60E86">
        <w:rPr>
          <w:rStyle w:val="Bodytext2BookAntiqua95pt"/>
          <w:rFonts w:ascii="Arial" w:hAnsi="Arial" w:cs="Arial"/>
          <w:sz w:val="20"/>
          <w:szCs w:val="20"/>
        </w:rPr>
        <w:t xml:space="preserve">Z” = </w:t>
      </w:r>
      <w:r w:rsidRPr="00F60E86">
        <w:rPr>
          <w:rStyle w:val="Bodytext2BookAntiqua95pt"/>
          <w:rFonts w:ascii="Arial" w:hAnsi="Arial" w:cs="Arial"/>
          <w:i/>
          <w:iCs/>
          <w:sz w:val="20"/>
          <w:szCs w:val="20"/>
        </w:rPr>
        <w:t>Bankrupcy index</w:t>
      </w:r>
    </w:p>
    <w:p w:rsidR="00CD25DC" w:rsidRPr="00F60E86" w:rsidRDefault="00CD25DC" w:rsidP="00F60E86">
      <w:pPr>
        <w:pStyle w:val="Bodytext21"/>
        <w:shd w:val="clear" w:color="auto" w:fill="auto"/>
        <w:spacing w:line="240" w:lineRule="auto"/>
        <w:ind w:left="1134" w:right="345" w:firstLine="0"/>
        <w:rPr>
          <w:rStyle w:val="Bodytext2BookAntiqua95pt"/>
          <w:rFonts w:ascii="Arial" w:hAnsi="Arial" w:cs="Arial"/>
          <w:sz w:val="20"/>
          <w:szCs w:val="20"/>
        </w:rPr>
      </w:pPr>
      <w:r w:rsidRPr="00F60E86">
        <w:rPr>
          <w:rStyle w:val="Bodytext2BookAntiqua95pt"/>
          <w:rFonts w:ascii="Arial" w:hAnsi="Arial" w:cs="Arial"/>
          <w:sz w:val="20"/>
          <w:szCs w:val="20"/>
        </w:rPr>
        <w:t>X</w:t>
      </w:r>
      <w:r w:rsidRPr="00F60E86">
        <w:rPr>
          <w:rStyle w:val="Bodytext2BookAntiqua95pt"/>
          <w:rFonts w:ascii="Arial" w:hAnsi="Arial" w:cs="Arial"/>
          <w:sz w:val="20"/>
          <w:szCs w:val="20"/>
          <w:vertAlign w:val="subscript"/>
        </w:rPr>
        <w:t xml:space="preserve">1  </w:t>
      </w:r>
      <w:r w:rsidRPr="00F60E86">
        <w:rPr>
          <w:rStyle w:val="Bodytext2BookAntiqua95pt"/>
          <w:rFonts w:ascii="Arial" w:hAnsi="Arial" w:cs="Arial"/>
          <w:sz w:val="20"/>
          <w:szCs w:val="20"/>
        </w:rPr>
        <w:t xml:space="preserve">= </w:t>
      </w:r>
      <w:r w:rsidRPr="00F60E86">
        <w:rPr>
          <w:rStyle w:val="Bodytext2BookAntiqua95pt"/>
          <w:rFonts w:ascii="Arial" w:hAnsi="Arial" w:cs="Arial"/>
          <w:i/>
          <w:iCs/>
          <w:sz w:val="20"/>
          <w:szCs w:val="20"/>
        </w:rPr>
        <w:t>Working Capital / total asset</w:t>
      </w:r>
    </w:p>
    <w:p w:rsidR="00CD25DC" w:rsidRPr="00F60E86" w:rsidRDefault="00CD25DC" w:rsidP="00F60E86">
      <w:pPr>
        <w:pStyle w:val="Bodytext21"/>
        <w:shd w:val="clear" w:color="auto" w:fill="auto"/>
        <w:spacing w:line="240" w:lineRule="auto"/>
        <w:ind w:left="1134" w:right="345" w:firstLine="0"/>
        <w:rPr>
          <w:rStyle w:val="Bodytext2BookAntiqua95pt"/>
          <w:rFonts w:ascii="Arial" w:hAnsi="Arial" w:cs="Arial"/>
          <w:sz w:val="20"/>
          <w:szCs w:val="20"/>
        </w:rPr>
      </w:pPr>
      <w:r w:rsidRPr="00F60E86">
        <w:rPr>
          <w:rStyle w:val="Bodytext2BookAntiqua95pt"/>
          <w:rFonts w:ascii="Arial" w:hAnsi="Arial" w:cs="Arial"/>
          <w:sz w:val="20"/>
          <w:szCs w:val="20"/>
        </w:rPr>
        <w:t>X</w:t>
      </w:r>
      <w:r w:rsidRPr="00F60E86">
        <w:rPr>
          <w:rStyle w:val="Bodytext2BookAntiqua95pt"/>
          <w:rFonts w:ascii="Arial" w:hAnsi="Arial" w:cs="Arial"/>
          <w:sz w:val="20"/>
          <w:szCs w:val="20"/>
          <w:vertAlign w:val="subscript"/>
        </w:rPr>
        <w:t xml:space="preserve">2 </w:t>
      </w:r>
      <w:r w:rsidRPr="00F60E86">
        <w:rPr>
          <w:rStyle w:val="Bodytext2BookAntiqua95pt"/>
          <w:rFonts w:ascii="Arial" w:hAnsi="Arial" w:cs="Arial"/>
          <w:sz w:val="20"/>
          <w:szCs w:val="20"/>
        </w:rPr>
        <w:t xml:space="preserve">= </w:t>
      </w:r>
      <w:r w:rsidRPr="00F60E86">
        <w:rPr>
          <w:rStyle w:val="Bodytext2BookAntiqua95pt"/>
          <w:rFonts w:ascii="Arial" w:hAnsi="Arial" w:cs="Arial"/>
          <w:i/>
          <w:iCs/>
          <w:sz w:val="20"/>
          <w:szCs w:val="20"/>
        </w:rPr>
        <w:t>Retaind earnings / total asset</w:t>
      </w:r>
    </w:p>
    <w:p w:rsidR="00CD25DC" w:rsidRPr="00F60E86" w:rsidRDefault="00CD25DC" w:rsidP="00F60E86">
      <w:pPr>
        <w:pStyle w:val="Bodytext21"/>
        <w:shd w:val="clear" w:color="auto" w:fill="auto"/>
        <w:spacing w:line="240" w:lineRule="auto"/>
        <w:ind w:left="1134" w:right="345" w:firstLine="0"/>
        <w:rPr>
          <w:rStyle w:val="Bodytext2BookAntiqua95pt"/>
          <w:rFonts w:ascii="Arial" w:hAnsi="Arial" w:cs="Arial"/>
          <w:sz w:val="20"/>
          <w:szCs w:val="20"/>
        </w:rPr>
      </w:pPr>
      <w:r w:rsidRPr="00F60E86">
        <w:rPr>
          <w:rStyle w:val="Bodytext2BookAntiqua95pt"/>
          <w:rFonts w:ascii="Arial" w:hAnsi="Arial" w:cs="Arial"/>
          <w:sz w:val="20"/>
          <w:szCs w:val="20"/>
        </w:rPr>
        <w:t>X</w:t>
      </w:r>
      <w:r w:rsidRPr="00F60E86">
        <w:rPr>
          <w:rStyle w:val="Bodytext2BookAntiqua95pt"/>
          <w:rFonts w:ascii="Arial" w:hAnsi="Arial" w:cs="Arial"/>
          <w:sz w:val="20"/>
          <w:szCs w:val="20"/>
          <w:vertAlign w:val="subscript"/>
        </w:rPr>
        <w:t>3</w:t>
      </w:r>
      <w:r w:rsidRPr="00F60E86">
        <w:rPr>
          <w:rStyle w:val="Bodytext2BookAntiqua95pt"/>
          <w:rFonts w:ascii="Arial" w:hAnsi="Arial" w:cs="Arial"/>
          <w:sz w:val="20"/>
          <w:szCs w:val="20"/>
        </w:rPr>
        <w:t xml:space="preserve"> = </w:t>
      </w:r>
      <w:r w:rsidRPr="00F60E86">
        <w:rPr>
          <w:rStyle w:val="Bodytext2BookAntiqua95pt"/>
          <w:rFonts w:ascii="Arial" w:hAnsi="Arial" w:cs="Arial"/>
          <w:i/>
          <w:iCs/>
          <w:sz w:val="20"/>
          <w:szCs w:val="20"/>
        </w:rPr>
        <w:t>Earning beforeinterest and taxes/total asset</w:t>
      </w:r>
    </w:p>
    <w:p w:rsidR="00CD25DC" w:rsidRPr="00F60E86" w:rsidRDefault="00CD25DC" w:rsidP="00F60E86">
      <w:pPr>
        <w:pStyle w:val="Bodytext21"/>
        <w:shd w:val="clear" w:color="auto" w:fill="auto"/>
        <w:spacing w:line="240" w:lineRule="auto"/>
        <w:ind w:left="1134" w:right="345" w:firstLine="0"/>
        <w:rPr>
          <w:rStyle w:val="Bodytext2BookAntiqua95pt"/>
          <w:rFonts w:ascii="Arial" w:hAnsi="Arial" w:cs="Arial"/>
          <w:sz w:val="20"/>
          <w:szCs w:val="20"/>
        </w:rPr>
      </w:pPr>
      <w:r w:rsidRPr="00F60E86">
        <w:rPr>
          <w:rStyle w:val="Bodytext2BookAntiqua95pt"/>
          <w:rFonts w:ascii="Arial" w:hAnsi="Arial" w:cs="Arial"/>
          <w:sz w:val="20"/>
          <w:szCs w:val="20"/>
        </w:rPr>
        <w:t>X</w:t>
      </w:r>
      <w:r w:rsidRPr="00F60E86">
        <w:rPr>
          <w:rStyle w:val="Bodytext2BookAntiqua95pt"/>
          <w:rFonts w:ascii="Arial" w:hAnsi="Arial" w:cs="Arial"/>
          <w:sz w:val="20"/>
          <w:szCs w:val="20"/>
          <w:vertAlign w:val="subscript"/>
        </w:rPr>
        <w:t>4</w:t>
      </w:r>
      <w:r w:rsidRPr="00F60E86">
        <w:rPr>
          <w:rStyle w:val="Bodytext2BookAntiqua95pt"/>
          <w:rFonts w:ascii="Arial" w:hAnsi="Arial" w:cs="Arial"/>
          <w:sz w:val="20"/>
          <w:szCs w:val="20"/>
        </w:rPr>
        <w:t xml:space="preserve"> = </w:t>
      </w:r>
      <w:r w:rsidRPr="00F60E86">
        <w:rPr>
          <w:rStyle w:val="Bodytext2BookAntiqua95pt"/>
          <w:rFonts w:ascii="Arial" w:hAnsi="Arial" w:cs="Arial"/>
          <w:i/>
          <w:iCs/>
          <w:sz w:val="20"/>
          <w:szCs w:val="20"/>
        </w:rPr>
        <w:t>Market Value of eqnity/ book value of total debt</w:t>
      </w:r>
    </w:p>
    <w:p w:rsidR="00CD25DC" w:rsidRPr="00F60E86" w:rsidRDefault="00CD25DC" w:rsidP="00F60E86">
      <w:pPr>
        <w:pStyle w:val="Bodytext21"/>
        <w:shd w:val="clear" w:color="auto" w:fill="auto"/>
        <w:spacing w:line="240" w:lineRule="auto"/>
        <w:ind w:left="1134" w:right="345" w:firstLine="0"/>
        <w:rPr>
          <w:rStyle w:val="Bodytext2BookAntiqua95pt"/>
          <w:rFonts w:ascii="Arial" w:hAnsi="Arial" w:cs="Arial"/>
          <w:i/>
          <w:iCs/>
          <w:sz w:val="20"/>
          <w:szCs w:val="20"/>
        </w:rPr>
      </w:pPr>
      <w:r w:rsidRPr="00F60E86">
        <w:rPr>
          <w:rStyle w:val="Bodytext2BookAntiqua95pt"/>
          <w:rFonts w:ascii="Arial" w:hAnsi="Arial" w:cs="Arial"/>
          <w:sz w:val="20"/>
          <w:szCs w:val="20"/>
        </w:rPr>
        <w:t>X</w:t>
      </w:r>
      <w:r w:rsidRPr="00F60E86">
        <w:rPr>
          <w:rStyle w:val="Bodytext2BookAntiqua95pt"/>
          <w:rFonts w:ascii="Arial" w:hAnsi="Arial" w:cs="Arial"/>
          <w:sz w:val="20"/>
          <w:szCs w:val="20"/>
          <w:vertAlign w:val="subscript"/>
        </w:rPr>
        <w:t>5</w:t>
      </w:r>
      <w:r w:rsidRPr="00F60E86">
        <w:rPr>
          <w:rStyle w:val="Bodytext2BookAntiqua95pt"/>
          <w:rFonts w:ascii="Arial" w:hAnsi="Arial" w:cs="Arial"/>
          <w:sz w:val="20"/>
          <w:szCs w:val="20"/>
        </w:rPr>
        <w:t xml:space="preserve"> = </w:t>
      </w:r>
      <w:r w:rsidRPr="00F60E86">
        <w:rPr>
          <w:rStyle w:val="Bodytext2BookAntiqua95pt"/>
          <w:rFonts w:ascii="Arial" w:hAnsi="Arial" w:cs="Arial"/>
          <w:i/>
          <w:iCs/>
          <w:sz w:val="20"/>
          <w:szCs w:val="20"/>
        </w:rPr>
        <w:t>Sales / total asset</w:t>
      </w:r>
    </w:p>
    <w:p w:rsidR="00CD25DC" w:rsidRPr="00F60E86" w:rsidRDefault="00CD25DC" w:rsidP="00F60E86">
      <w:pPr>
        <w:pStyle w:val="Bodytext21"/>
        <w:shd w:val="clear" w:color="auto" w:fill="auto"/>
        <w:spacing w:line="240" w:lineRule="auto"/>
        <w:ind w:left="1134" w:right="345" w:firstLine="0"/>
        <w:rPr>
          <w:rStyle w:val="Bodytext2BookAntiqua95pt"/>
          <w:rFonts w:ascii="Arial" w:hAnsi="Arial" w:cs="Arial"/>
          <w:sz w:val="20"/>
          <w:szCs w:val="20"/>
        </w:rPr>
      </w:pP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t>Nilai Z adalah Indeks keseluruhan fungsi</w:t>
      </w:r>
      <w:r w:rsidRPr="00F60E86">
        <w:rPr>
          <w:rStyle w:val="Bodytext2BookAntiqua95pt"/>
          <w:rFonts w:ascii="Arial" w:hAnsi="Arial" w:cs="Arial"/>
          <w:i/>
          <w:iCs/>
          <w:sz w:val="20"/>
          <w:szCs w:val="20"/>
        </w:rPr>
        <w:t xml:space="preserve"> multiple discriminnt analisis. </w:t>
      </w:r>
      <w:r w:rsidRPr="00F60E86">
        <w:rPr>
          <w:rStyle w:val="Bodytext2BookAntiqua95pt"/>
          <w:rFonts w:ascii="Arial" w:hAnsi="Arial" w:cs="Arial"/>
          <w:sz w:val="20"/>
          <w:szCs w:val="20"/>
        </w:rPr>
        <w:t xml:space="preserve">Menurut Altman, terdapat angka angka </w:t>
      </w:r>
      <w:r w:rsidRPr="00F60E86">
        <w:rPr>
          <w:rStyle w:val="Bodytext2BookAntiqua95ptBoldItalicSpacing0pt"/>
          <w:rFonts w:ascii="Arial" w:hAnsi="Arial" w:cs="Arial"/>
          <w:sz w:val="20"/>
          <w:szCs w:val="20"/>
        </w:rPr>
        <w:t xml:space="preserve"> cut off  </w:t>
      </w:r>
      <w:r w:rsidRPr="00F60E86">
        <w:rPr>
          <w:rStyle w:val="Bodytext2BookAntiqua95pt"/>
          <w:rFonts w:ascii="Arial" w:hAnsi="Arial" w:cs="Arial"/>
          <w:sz w:val="20"/>
          <w:szCs w:val="20"/>
        </w:rPr>
        <w:t>nilai Z yang dapat menjelaskan apakah perusahaan akan mengalami kegagalan atau tidak pada masa mendatang dan kemudian membaginya ke dalam tiga kategori, yaitu:</w:t>
      </w:r>
    </w:p>
    <w:p w:rsidR="00CD25DC" w:rsidRPr="00F60E86" w:rsidRDefault="00CD25DC" w:rsidP="00F60E86">
      <w:pPr>
        <w:pStyle w:val="Bodytext30"/>
        <w:numPr>
          <w:ilvl w:val="0"/>
          <w:numId w:val="96"/>
        </w:numPr>
        <w:shd w:val="clear" w:color="auto" w:fill="auto"/>
        <w:spacing w:after="0" w:line="240" w:lineRule="auto"/>
        <w:ind w:left="1418" w:hanging="284"/>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t xml:space="preserve">Jika nilai </w:t>
      </w:r>
      <w:r w:rsidRPr="00F60E86">
        <w:rPr>
          <w:rStyle w:val="Bodytext2BookAntiqua95ptBoldItalicSpacing0pt"/>
          <w:rFonts w:ascii="Arial" w:hAnsi="Arial" w:cs="Arial"/>
          <w:sz w:val="20"/>
          <w:szCs w:val="20"/>
        </w:rPr>
        <w:t>Z &lt;</w:t>
      </w:r>
      <w:r w:rsidRPr="00F60E86">
        <w:rPr>
          <w:rStyle w:val="Bodytext2BookAntiqua95pt"/>
          <w:rFonts w:ascii="Arial" w:hAnsi="Arial" w:cs="Arial"/>
          <w:sz w:val="20"/>
          <w:szCs w:val="20"/>
        </w:rPr>
        <w:t xml:space="preserve"> 1,8 maka termasuk perusahaan yang bangkrut.</w:t>
      </w:r>
    </w:p>
    <w:p w:rsidR="00CD25DC" w:rsidRPr="00F60E86" w:rsidRDefault="00CD25DC" w:rsidP="00F60E86">
      <w:pPr>
        <w:pStyle w:val="Bodytext30"/>
        <w:numPr>
          <w:ilvl w:val="0"/>
          <w:numId w:val="96"/>
        </w:numPr>
        <w:shd w:val="clear" w:color="auto" w:fill="auto"/>
        <w:spacing w:after="0" w:line="240" w:lineRule="auto"/>
        <w:ind w:left="1418" w:hanging="284"/>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t xml:space="preserve">Jika nilai 1,8 &lt; Z &lt; 2,99 maka termasuk </w:t>
      </w:r>
      <w:r w:rsidRPr="00F60E86">
        <w:rPr>
          <w:rStyle w:val="Bodytext2BookAntiqua95pt"/>
          <w:rFonts w:ascii="Arial" w:hAnsi="Arial" w:cs="Arial"/>
          <w:i/>
          <w:sz w:val="20"/>
          <w:szCs w:val="20"/>
        </w:rPr>
        <w:t>grey area</w:t>
      </w:r>
      <w:r w:rsidRPr="00F60E86">
        <w:rPr>
          <w:rStyle w:val="Bodytext2BookAntiqua95pt"/>
          <w:rFonts w:ascii="Arial" w:hAnsi="Arial" w:cs="Arial"/>
          <w:sz w:val="20"/>
          <w:szCs w:val="20"/>
        </w:rPr>
        <w:t xml:space="preserve"> (tidak dapat ditentukan apakah perusahaan sehat ataupun mengalami kebangkrutan).</w:t>
      </w:r>
    </w:p>
    <w:p w:rsidR="00CD25DC" w:rsidRPr="00F60E86" w:rsidRDefault="00CD25DC" w:rsidP="00F60E86">
      <w:pPr>
        <w:pStyle w:val="Bodytext30"/>
        <w:numPr>
          <w:ilvl w:val="0"/>
          <w:numId w:val="96"/>
        </w:numPr>
        <w:shd w:val="clear" w:color="auto" w:fill="auto"/>
        <w:spacing w:after="0" w:line="240" w:lineRule="auto"/>
        <w:ind w:left="1418" w:hanging="284"/>
        <w:jc w:val="both"/>
        <w:rPr>
          <w:rFonts w:ascii="Arial" w:eastAsia="Book Antiqua" w:hAnsi="Arial" w:cs="Arial"/>
          <w:b w:val="0"/>
          <w:bCs w:val="0"/>
          <w:color w:val="000000"/>
          <w:sz w:val="20"/>
          <w:szCs w:val="20"/>
          <w:shd w:val="clear" w:color="auto" w:fill="FFFFFF"/>
          <w:lang w:eastAsia="id-ID" w:bidi="id-ID"/>
        </w:rPr>
      </w:pPr>
      <w:r w:rsidRPr="00F60E86">
        <w:rPr>
          <w:rStyle w:val="Bodytext2BookAntiqua95pt"/>
          <w:rFonts w:ascii="Arial" w:hAnsi="Arial" w:cs="Arial"/>
          <w:sz w:val="20"/>
          <w:szCs w:val="20"/>
        </w:rPr>
        <w:t>Jika nilai Z &gt; 2,99 maka termasuk perusahaan yang tidak bangkrut.</w:t>
      </w:r>
    </w:p>
    <w:p w:rsidR="00CD25DC" w:rsidRPr="00F60E86" w:rsidRDefault="00CD25DC" w:rsidP="00F60E86">
      <w:pPr>
        <w:pStyle w:val="Bodytext30"/>
        <w:shd w:val="clear" w:color="auto" w:fill="auto"/>
        <w:spacing w:after="0" w:line="240" w:lineRule="auto"/>
        <w:jc w:val="both"/>
        <w:rPr>
          <w:rFonts w:ascii="Arial" w:hAnsi="Arial" w:cs="Arial"/>
          <w:sz w:val="20"/>
          <w:szCs w:val="20"/>
        </w:rPr>
      </w:pPr>
      <w:r w:rsidRPr="00F60E86">
        <w:rPr>
          <w:rFonts w:ascii="Arial" w:hAnsi="Arial" w:cs="Arial"/>
          <w:sz w:val="20"/>
          <w:szCs w:val="20"/>
        </w:rPr>
        <w:t>Prediksi Kebangkrutan Model Altman Z-Score Modifikasi (1995)</w:t>
      </w: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t>Penggunaan model Altman sebagai salah satu pengukuran kondisi kesehatan dan tingkat kebangkrutan tidak bersifat tetap atau stagnan melainkan berkembang dari waktu kewaktu. Pengembangan dan penyempurnaan model prediksi tersebut terus dilakukan oleh Altman hingga penerapannya tidak hanya dapat digunakan pada perusahaan manufaktur saja. (Ramadhan dan Lukviarman, 2009).</w:t>
      </w: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t>Dalam penelitiannya pada tahun 1995, Altman mengembangkan dan menyempurnakan model prediksi kebangkrutannya untuk ketiga kailnya dengan tujuan agar model prediksi kebangkrutan dapat digunakan juga pada semua jenis perusahaan baik perusahaan manufaktur publik, manufaktur non publik, perusahaan non manufaktur, dan perusahaan pencetak obligasi di negara berkembang. Oleh karena itu dalam penelitiannya Altman merevisi variabel X</w:t>
      </w:r>
      <w:r w:rsidRPr="00F60E86">
        <w:rPr>
          <w:rStyle w:val="Bodytext2BookAntiqua95pt"/>
          <w:rFonts w:ascii="Arial" w:hAnsi="Arial" w:cs="Arial"/>
          <w:sz w:val="20"/>
          <w:szCs w:val="20"/>
          <w:vertAlign w:val="subscript"/>
        </w:rPr>
        <w:t>4</w:t>
      </w:r>
      <w:r w:rsidRPr="00F60E86">
        <w:rPr>
          <w:rStyle w:val="Bodytext2BookAntiqua95pt"/>
          <w:rFonts w:ascii="Arial" w:hAnsi="Arial" w:cs="Arial"/>
          <w:sz w:val="20"/>
          <w:szCs w:val="20"/>
        </w:rPr>
        <w:t xml:space="preserve"> dan mengeliminasi Variabel X</w:t>
      </w:r>
      <w:r w:rsidRPr="00F60E86">
        <w:rPr>
          <w:rStyle w:val="Bodytext2BookAntiqua95pt"/>
          <w:rFonts w:ascii="Arial" w:hAnsi="Arial" w:cs="Arial"/>
          <w:sz w:val="20"/>
          <w:szCs w:val="20"/>
          <w:vertAlign w:val="subscript"/>
        </w:rPr>
        <w:t>5</w:t>
      </w:r>
      <w:r w:rsidRPr="00F60E86">
        <w:rPr>
          <w:rStyle w:val="Bodytext2BookAntiqua95pt"/>
          <w:rFonts w:ascii="Arial" w:hAnsi="Arial" w:cs="Arial"/>
          <w:sz w:val="20"/>
          <w:szCs w:val="20"/>
        </w:rPr>
        <w:t xml:space="preserve"> (Altman, Hartzell dan Peck, 1995).</w:t>
      </w: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r w:rsidRPr="00F60E86">
        <w:rPr>
          <w:rFonts w:ascii="Arial" w:hAnsi="Arial" w:cs="Arial"/>
          <w:b w:val="0"/>
          <w:bCs w:val="0"/>
          <w:sz w:val="20"/>
          <w:szCs w:val="20"/>
        </w:rPr>
        <w:t>Dalam penelitian tersebut Altman merevisi variabel X</w:t>
      </w:r>
      <w:r w:rsidRPr="00F60E86">
        <w:rPr>
          <w:rFonts w:ascii="Arial" w:hAnsi="Arial" w:cs="Arial"/>
          <w:b w:val="0"/>
          <w:bCs w:val="0"/>
          <w:sz w:val="20"/>
          <w:szCs w:val="20"/>
          <w:vertAlign w:val="subscript"/>
        </w:rPr>
        <w:t>4</w:t>
      </w:r>
      <w:r w:rsidRPr="00F60E86">
        <w:rPr>
          <w:rFonts w:ascii="Arial" w:hAnsi="Arial" w:cs="Arial"/>
          <w:b w:val="0"/>
          <w:bCs w:val="0"/>
          <w:sz w:val="20"/>
          <w:szCs w:val="20"/>
        </w:rPr>
        <w:t xml:space="preserve"> yang pada model pertamanya menunjukkan nilai </w:t>
      </w:r>
      <w:r w:rsidRPr="00F60E86">
        <w:rPr>
          <w:rFonts w:ascii="Arial" w:hAnsi="Arial" w:cs="Arial"/>
          <w:b w:val="0"/>
          <w:bCs w:val="0"/>
          <w:i/>
          <w:iCs/>
          <w:sz w:val="20"/>
          <w:szCs w:val="20"/>
        </w:rPr>
        <w:t>market value of equity</w:t>
      </w:r>
      <w:r w:rsidRPr="00F60E86">
        <w:rPr>
          <w:rFonts w:ascii="Arial" w:hAnsi="Arial" w:cs="Arial"/>
          <w:b w:val="0"/>
          <w:bCs w:val="0"/>
          <w:sz w:val="20"/>
          <w:szCs w:val="20"/>
        </w:rPr>
        <w:t xml:space="preserve"> dibagi </w:t>
      </w:r>
      <w:r w:rsidRPr="00F60E86">
        <w:rPr>
          <w:rFonts w:ascii="Arial" w:hAnsi="Arial" w:cs="Arial"/>
          <w:b w:val="0"/>
          <w:bCs w:val="0"/>
          <w:i/>
          <w:iCs/>
          <w:sz w:val="20"/>
          <w:szCs w:val="20"/>
        </w:rPr>
        <w:t>book value of total debt</w:t>
      </w:r>
      <w:r w:rsidRPr="00F60E86">
        <w:rPr>
          <w:rStyle w:val="Bodytext2BookAntiqua95pt"/>
          <w:rFonts w:ascii="Arial" w:hAnsi="Arial" w:cs="Arial"/>
          <w:sz w:val="20"/>
          <w:szCs w:val="20"/>
        </w:rPr>
        <w:t xml:space="preserve"> kemuldian direvisi menjadi </w:t>
      </w:r>
      <w:r w:rsidRPr="00F60E86">
        <w:rPr>
          <w:rStyle w:val="Bodytext2BookAntiqua95pt"/>
          <w:rFonts w:ascii="Arial" w:hAnsi="Arial" w:cs="Arial"/>
          <w:i/>
          <w:iCs/>
          <w:sz w:val="20"/>
          <w:szCs w:val="20"/>
        </w:rPr>
        <w:t>book value of equity</w:t>
      </w:r>
      <w:r w:rsidRPr="00F60E86">
        <w:rPr>
          <w:rStyle w:val="Bodytext2BookAntiqua95pt"/>
          <w:rFonts w:ascii="Arial" w:hAnsi="Arial" w:cs="Arial"/>
          <w:sz w:val="20"/>
          <w:szCs w:val="20"/>
        </w:rPr>
        <w:t xml:space="preserve"> dibagi </w:t>
      </w:r>
      <w:r w:rsidRPr="00F60E86">
        <w:rPr>
          <w:rStyle w:val="Bodytext2BookAntiqua95pt"/>
          <w:rFonts w:ascii="Arial" w:hAnsi="Arial" w:cs="Arial"/>
          <w:i/>
          <w:iCs/>
          <w:sz w:val="20"/>
          <w:szCs w:val="20"/>
        </w:rPr>
        <w:t>total liabilities.</w:t>
      </w:r>
      <w:r w:rsidRPr="00F60E86">
        <w:rPr>
          <w:rStyle w:val="Bodytext2BookAntiqua95pt"/>
          <w:rFonts w:ascii="Arial" w:hAnsi="Arial" w:cs="Arial"/>
          <w:sz w:val="20"/>
          <w:szCs w:val="20"/>
        </w:rPr>
        <w:t xml:space="preserve"> Revisi tersebut bertujuan agar model prediksi kebangkrutantersebut dapat digunakan pada perusahaan </w:t>
      </w:r>
      <w:r w:rsidRPr="00F60E86">
        <w:rPr>
          <w:rStyle w:val="Bodytext2BookAntiqua95ptBoldItalic"/>
          <w:rFonts w:ascii="Arial" w:hAnsi="Arial" w:cs="Arial"/>
          <w:sz w:val="20"/>
          <w:szCs w:val="20"/>
        </w:rPr>
        <w:t>non</w:t>
      </w:r>
      <w:r w:rsidRPr="00F60E86">
        <w:rPr>
          <w:rStyle w:val="Bodytext2BookAntiqua95pt"/>
          <w:rFonts w:ascii="Arial" w:hAnsi="Arial" w:cs="Arial"/>
          <w:sz w:val="20"/>
          <w:szCs w:val="20"/>
        </w:rPr>
        <w:t xml:space="preserve"> publik. Selain itu Altman juga mengeliminasi variabelX</w:t>
      </w:r>
      <w:r w:rsidRPr="00F60E86">
        <w:rPr>
          <w:rStyle w:val="Bodytext2BookAntiqua95pt"/>
          <w:rFonts w:ascii="Arial" w:hAnsi="Arial" w:cs="Arial"/>
          <w:sz w:val="20"/>
          <w:szCs w:val="20"/>
          <w:vertAlign w:val="subscript"/>
        </w:rPr>
        <w:t>5</w:t>
      </w:r>
      <w:r w:rsidRPr="00F60E86">
        <w:rPr>
          <w:rStyle w:val="Bodytext2BookAntiqua95pt"/>
          <w:rFonts w:ascii="Arial" w:hAnsi="Arial" w:cs="Arial"/>
          <w:sz w:val="20"/>
          <w:szCs w:val="20"/>
        </w:rPr>
        <w:t xml:space="preserve"> (</w:t>
      </w:r>
      <w:r w:rsidRPr="00F60E86">
        <w:rPr>
          <w:rStyle w:val="Bodytext2BookAntiqua95pt"/>
          <w:rFonts w:ascii="Arial" w:hAnsi="Arial" w:cs="Arial"/>
          <w:i/>
          <w:iCs/>
          <w:sz w:val="20"/>
          <w:szCs w:val="20"/>
        </w:rPr>
        <w:t>Sales to total asset)</w:t>
      </w:r>
      <w:r w:rsidRPr="00F60E86">
        <w:rPr>
          <w:rStyle w:val="Bodytext2BookAntiqua95pt"/>
          <w:rFonts w:ascii="Arial" w:hAnsi="Arial" w:cs="Arial"/>
          <w:sz w:val="20"/>
          <w:szCs w:val="20"/>
        </w:rPr>
        <w:t>.</w:t>
      </w: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lastRenderedPageBreak/>
        <w:t xml:space="preserve">Berikut persamaan </w:t>
      </w:r>
      <w:r w:rsidRPr="00F60E86">
        <w:rPr>
          <w:rStyle w:val="Bodytext2BookAntiqua95pt"/>
          <w:rFonts w:ascii="Arial" w:hAnsi="Arial" w:cs="Arial"/>
          <w:i/>
          <w:iCs/>
          <w:sz w:val="20"/>
          <w:szCs w:val="20"/>
        </w:rPr>
        <w:t>Z-Score</w:t>
      </w:r>
      <w:r w:rsidRPr="00F60E86">
        <w:rPr>
          <w:rStyle w:val="Bodytext2BookAntiqua95pt"/>
          <w:rFonts w:ascii="Arial" w:hAnsi="Arial" w:cs="Arial"/>
          <w:sz w:val="20"/>
          <w:szCs w:val="20"/>
        </w:rPr>
        <w:t>yang telah dikembangkan atau dengan kata lain di modifikasi (Altman, Hartzell, dan Peck, 1995).</w:t>
      </w: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p>
    <w:p w:rsidR="00CD25DC" w:rsidRPr="00F60E86" w:rsidRDefault="00BC4AE1"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92544" behindDoc="0" locked="0" layoutInCell="1" allowOverlap="1" wp14:anchorId="4BCA2AF3" wp14:editId="25DE8E36">
                <wp:simplePos x="0" y="0"/>
                <wp:positionH relativeFrom="column">
                  <wp:posOffset>681355</wp:posOffset>
                </wp:positionH>
                <wp:positionV relativeFrom="paragraph">
                  <wp:posOffset>-6985</wp:posOffset>
                </wp:positionV>
                <wp:extent cx="2955925" cy="382905"/>
                <wp:effectExtent l="57150" t="38100" r="73025" b="93345"/>
                <wp:wrapNone/>
                <wp:docPr id="10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5925" cy="382905"/>
                        </a:xfrm>
                        <a:prstGeom prst="roundRect">
                          <a:avLst/>
                        </a:prstGeom>
                      </wps:spPr>
                      <wps:style>
                        <a:lnRef idx="1">
                          <a:schemeClr val="dk1"/>
                        </a:lnRef>
                        <a:fillRef idx="2">
                          <a:schemeClr val="dk1"/>
                        </a:fillRef>
                        <a:effectRef idx="1">
                          <a:schemeClr val="dk1"/>
                        </a:effectRef>
                        <a:fontRef idx="minor">
                          <a:schemeClr val="dk1"/>
                        </a:fontRef>
                      </wps:style>
                      <wps:txbx>
                        <w:txbxContent>
                          <w:p w:rsidR="00DC6D42" w:rsidRPr="00147503" w:rsidRDefault="00DC6D42" w:rsidP="00CD25DC">
                            <w:pPr>
                              <w:jc w:val="center"/>
                            </w:pPr>
                            <w:r>
                              <w:t>Z” = 6,56X</w:t>
                            </w:r>
                            <w:r>
                              <w:rPr>
                                <w:vertAlign w:val="subscript"/>
                              </w:rPr>
                              <w:t>1</w:t>
                            </w:r>
                            <w:r>
                              <w:t xml:space="preserve"> + 3,26X</w:t>
                            </w:r>
                            <w:r>
                              <w:rPr>
                                <w:vertAlign w:val="subscript"/>
                              </w:rPr>
                              <w:t>2</w:t>
                            </w:r>
                            <w:r>
                              <w:t xml:space="preserve"> + 6,72X</w:t>
                            </w:r>
                            <w:r>
                              <w:rPr>
                                <w:vertAlign w:val="subscript"/>
                              </w:rPr>
                              <w:t>3</w:t>
                            </w:r>
                            <w:r>
                              <w:t xml:space="preserve"> + 1,05X</w:t>
                            </w:r>
                            <w:r>
                              <w:rPr>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7" style="position:absolute;left:0;text-align:left;margin-left:53.65pt;margin-top:-.55pt;width:232.75pt;height:30.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" fillcolor="gray [1616]" strokecolor="black [3040]">
                <v:fill color2="#d9d9d9 [496]" rotate="t" angle="180" colors="0 #bcbcbc;22938f #d0d0d0;1 #ededed" focus="100%" type="gradient"/>
                <v:shadow on="t" color="black" opacity="24903f" origin=",.5" offset="0,.55556mm"/>
                <v:path arrowok="t"/>
                <v:textbox>
                  <w:txbxContent>
                    <w:p w:rsidR="00DC6D42" w:rsidRPr="00147503" w:rsidRDefault="00DC6D42" w:rsidP="00CD25DC">
                      <w:pPr>
                        <w:jc w:val="center"/>
                      </w:pPr>
                      <w:r>
                        <w:t>Z” = 6,56X</w:t>
                      </w:r>
                      <w:r>
                        <w:rPr>
                          <w:vertAlign w:val="subscript"/>
                        </w:rPr>
                        <w:t>1</w:t>
                      </w:r>
                      <w:r>
                        <w:t xml:space="preserve"> + 3,26X</w:t>
                      </w:r>
                      <w:r>
                        <w:rPr>
                          <w:vertAlign w:val="subscript"/>
                        </w:rPr>
                        <w:t>2</w:t>
                      </w:r>
                      <w:r>
                        <w:t xml:space="preserve"> + 6,72X</w:t>
                      </w:r>
                      <w:r>
                        <w:rPr>
                          <w:vertAlign w:val="subscript"/>
                        </w:rPr>
                        <w:t>3</w:t>
                      </w:r>
                      <w:r>
                        <w:t xml:space="preserve"> + 1,05X</w:t>
                      </w:r>
                      <w:r>
                        <w:rPr>
                          <w:vertAlign w:val="subscript"/>
                        </w:rPr>
                        <w:t>4</w:t>
                      </w:r>
                    </w:p>
                  </w:txbxContent>
                </v:textbox>
              </v:roundrect>
            </w:pict>
          </mc:Fallback>
        </mc:AlternateContent>
      </w: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sz w:val="20"/>
          <w:szCs w:val="20"/>
          <w:vertAlign w:val="subscript"/>
        </w:rPr>
      </w:pPr>
    </w:p>
    <w:p w:rsidR="00CD25DC" w:rsidRPr="00F60E86" w:rsidRDefault="00CD25DC" w:rsidP="00F60E86">
      <w:pPr>
        <w:pStyle w:val="Bodytext30"/>
        <w:shd w:val="clear" w:color="auto" w:fill="auto"/>
        <w:spacing w:after="0" w:line="240" w:lineRule="auto"/>
        <w:ind w:left="1134"/>
        <w:jc w:val="both"/>
        <w:rPr>
          <w:rStyle w:val="Bodytext2BookAntiqua95pt"/>
          <w:rFonts w:ascii="Arial" w:hAnsi="Arial" w:cs="Arial"/>
          <w:b w:val="0"/>
          <w:bCs w:val="0"/>
          <w:sz w:val="20"/>
          <w:szCs w:val="20"/>
        </w:rPr>
      </w:pPr>
    </w:p>
    <w:p w:rsidR="00CD25DC" w:rsidRPr="00F60E86" w:rsidRDefault="00CD25DC" w:rsidP="00F60E86">
      <w:pPr>
        <w:pStyle w:val="Bodytext30"/>
        <w:shd w:val="clear" w:color="auto" w:fill="auto"/>
        <w:spacing w:after="0" w:line="240" w:lineRule="auto"/>
        <w:ind w:left="1134"/>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t>Sumber : Buku Street Investing (Parahita Irawan)</w:t>
      </w:r>
    </w:p>
    <w:p w:rsidR="00CD25DC" w:rsidRPr="00F60E86" w:rsidRDefault="00BB3A30" w:rsidP="00F60E86">
      <w:pPr>
        <w:pStyle w:val="Bodytext30"/>
        <w:shd w:val="clear" w:color="auto" w:fill="auto"/>
        <w:spacing w:after="0" w:line="240" w:lineRule="auto"/>
        <w:jc w:val="both"/>
        <w:rPr>
          <w:rStyle w:val="Bodytext2BookAntiqua95pt"/>
          <w:rFonts w:ascii="Arial" w:hAnsi="Arial" w:cs="Arial"/>
          <w:b w:val="0"/>
          <w:bCs w:val="0"/>
          <w:i/>
          <w:iCs/>
          <w:sz w:val="20"/>
          <w:szCs w:val="20"/>
        </w:rPr>
      </w:pPr>
      <w:r w:rsidRPr="00F60E86">
        <w:rPr>
          <w:rStyle w:val="Bodytext2BookAntiqua95pt"/>
          <w:rFonts w:ascii="Arial" w:hAnsi="Arial" w:cs="Arial"/>
          <w:sz w:val="20"/>
          <w:szCs w:val="20"/>
        </w:rPr>
        <w:t>Keterangan:</w:t>
      </w:r>
      <w:r w:rsidRPr="00F60E86">
        <w:rPr>
          <w:rStyle w:val="Bodytext2BookAntiqua95pt"/>
          <w:rFonts w:ascii="Arial" w:hAnsi="Arial" w:cs="Arial"/>
          <w:sz w:val="20"/>
          <w:szCs w:val="20"/>
        </w:rPr>
        <w:tab/>
      </w:r>
      <w:r w:rsidR="00CD25DC" w:rsidRPr="00F60E86">
        <w:rPr>
          <w:rStyle w:val="Bodytext2BookAntiqua95pt"/>
          <w:rFonts w:ascii="Arial" w:hAnsi="Arial" w:cs="Arial"/>
          <w:sz w:val="20"/>
          <w:szCs w:val="20"/>
        </w:rPr>
        <w:t xml:space="preserve">Z"= </w:t>
      </w:r>
      <w:r w:rsidR="00CD25DC" w:rsidRPr="00F60E86">
        <w:rPr>
          <w:rStyle w:val="Bodytext2BookAntiqua95pt"/>
          <w:rFonts w:ascii="Arial" w:hAnsi="Arial" w:cs="Arial"/>
          <w:i/>
          <w:iCs/>
          <w:sz w:val="20"/>
          <w:szCs w:val="20"/>
        </w:rPr>
        <w:t>Bangkruptcy index</w:t>
      </w:r>
    </w:p>
    <w:p w:rsidR="00CD25DC" w:rsidRPr="00F60E86" w:rsidRDefault="00CD25DC" w:rsidP="00F60E86">
      <w:pPr>
        <w:pStyle w:val="Bodytext30"/>
        <w:shd w:val="clear" w:color="auto" w:fill="auto"/>
        <w:spacing w:after="0" w:line="240" w:lineRule="auto"/>
        <w:ind w:left="720" w:firstLine="720"/>
        <w:jc w:val="both"/>
        <w:rPr>
          <w:rStyle w:val="Bodytext2BookAntiqua95pt"/>
          <w:rFonts w:ascii="Arial" w:hAnsi="Arial" w:cs="Arial"/>
          <w:b w:val="0"/>
          <w:bCs w:val="0"/>
          <w:i/>
          <w:iCs/>
          <w:sz w:val="20"/>
          <w:szCs w:val="20"/>
        </w:rPr>
      </w:pPr>
      <w:r w:rsidRPr="00F60E86">
        <w:rPr>
          <w:rStyle w:val="Bodytext2BookAntiqua95pt"/>
          <w:rFonts w:ascii="Arial" w:hAnsi="Arial" w:cs="Arial"/>
          <w:sz w:val="20"/>
          <w:szCs w:val="20"/>
        </w:rPr>
        <w:t>Z</w:t>
      </w:r>
      <w:r w:rsidRPr="00F60E86">
        <w:rPr>
          <w:rStyle w:val="Bodytext2BookAntiqua95pt"/>
          <w:rFonts w:ascii="Arial" w:hAnsi="Arial" w:cs="Arial"/>
          <w:sz w:val="20"/>
          <w:szCs w:val="20"/>
          <w:vertAlign w:val="subscript"/>
        </w:rPr>
        <w:t xml:space="preserve">1 </w:t>
      </w:r>
      <w:r w:rsidRPr="00F60E86">
        <w:rPr>
          <w:rStyle w:val="Bodytext2BookAntiqua95pt"/>
          <w:rFonts w:ascii="Arial" w:hAnsi="Arial" w:cs="Arial"/>
          <w:sz w:val="20"/>
          <w:szCs w:val="20"/>
        </w:rPr>
        <w:t xml:space="preserve">=  </w:t>
      </w:r>
      <w:r w:rsidRPr="00F60E86">
        <w:rPr>
          <w:rStyle w:val="Bodytext2BookAntiqua95pt"/>
          <w:rFonts w:ascii="Arial" w:hAnsi="Arial" w:cs="Arial"/>
          <w:i/>
          <w:iCs/>
          <w:sz w:val="20"/>
          <w:szCs w:val="20"/>
        </w:rPr>
        <w:t>Working capital / total asset</w:t>
      </w:r>
    </w:p>
    <w:p w:rsidR="00CD25DC" w:rsidRPr="00F60E86" w:rsidRDefault="00CD25DC" w:rsidP="00F60E86">
      <w:pPr>
        <w:pStyle w:val="Bodytext30"/>
        <w:shd w:val="clear" w:color="auto" w:fill="auto"/>
        <w:spacing w:after="0" w:line="240" w:lineRule="auto"/>
        <w:ind w:left="1134" w:firstLine="306"/>
        <w:jc w:val="both"/>
        <w:rPr>
          <w:rStyle w:val="Bodytext2BookAntiqua95pt"/>
          <w:rFonts w:ascii="Arial" w:hAnsi="Arial" w:cs="Arial"/>
          <w:b w:val="0"/>
          <w:bCs w:val="0"/>
          <w:i/>
          <w:iCs/>
          <w:sz w:val="20"/>
          <w:szCs w:val="20"/>
        </w:rPr>
      </w:pPr>
      <w:r w:rsidRPr="00F60E86">
        <w:rPr>
          <w:rStyle w:val="Bodytext2BookAntiqua95pt"/>
          <w:rFonts w:ascii="Arial" w:hAnsi="Arial" w:cs="Arial"/>
          <w:sz w:val="20"/>
          <w:szCs w:val="20"/>
        </w:rPr>
        <w:t>X</w:t>
      </w:r>
      <w:r w:rsidRPr="00F60E86">
        <w:rPr>
          <w:rStyle w:val="Bodytext2BookAntiqua95pt"/>
          <w:rFonts w:ascii="Arial" w:hAnsi="Arial" w:cs="Arial"/>
          <w:sz w:val="20"/>
          <w:szCs w:val="20"/>
          <w:vertAlign w:val="subscript"/>
        </w:rPr>
        <w:t>2</w:t>
      </w:r>
      <w:r w:rsidRPr="00F60E86">
        <w:rPr>
          <w:rStyle w:val="Bodytext2BookAntiqua95pt"/>
          <w:rFonts w:ascii="Arial" w:hAnsi="Arial" w:cs="Arial"/>
          <w:sz w:val="20"/>
          <w:szCs w:val="20"/>
        </w:rPr>
        <w:t xml:space="preserve"> = </w:t>
      </w:r>
      <w:r w:rsidRPr="00F60E86">
        <w:rPr>
          <w:rStyle w:val="Bodytext2BookAntiqua95pt"/>
          <w:rFonts w:ascii="Arial" w:hAnsi="Arial" w:cs="Arial"/>
          <w:i/>
          <w:iCs/>
          <w:sz w:val="20"/>
          <w:szCs w:val="20"/>
        </w:rPr>
        <w:t>Retained earnings / total asset</w:t>
      </w:r>
    </w:p>
    <w:p w:rsidR="00CD25DC" w:rsidRPr="00F60E86" w:rsidRDefault="00CD25DC" w:rsidP="00F60E86">
      <w:pPr>
        <w:pStyle w:val="Bodytext30"/>
        <w:shd w:val="clear" w:color="auto" w:fill="auto"/>
        <w:spacing w:after="0" w:line="240" w:lineRule="auto"/>
        <w:ind w:left="1134" w:firstLine="306"/>
        <w:jc w:val="both"/>
        <w:rPr>
          <w:rStyle w:val="Bodytext2Candara11pt"/>
          <w:rFonts w:ascii="Arial" w:hAnsi="Arial" w:cs="Arial"/>
          <w:b w:val="0"/>
          <w:bCs w:val="0"/>
          <w:i/>
          <w:iCs/>
          <w:sz w:val="20"/>
          <w:szCs w:val="20"/>
        </w:rPr>
      </w:pPr>
      <w:r w:rsidRPr="00F60E86">
        <w:rPr>
          <w:rStyle w:val="Bodytext2BookAntiqua95pt"/>
          <w:rFonts w:ascii="Arial" w:hAnsi="Arial" w:cs="Arial"/>
          <w:sz w:val="20"/>
          <w:szCs w:val="20"/>
        </w:rPr>
        <w:t>X</w:t>
      </w:r>
      <w:r w:rsidRPr="00F60E86">
        <w:rPr>
          <w:rStyle w:val="Bodytext2BookAntiqua95pt"/>
          <w:rFonts w:ascii="Arial" w:hAnsi="Arial" w:cs="Arial"/>
          <w:sz w:val="20"/>
          <w:szCs w:val="20"/>
          <w:vertAlign w:val="subscript"/>
        </w:rPr>
        <w:t>3</w:t>
      </w:r>
      <w:r w:rsidRPr="00F60E86">
        <w:rPr>
          <w:rStyle w:val="Bodytext2BookAntiqua95pt"/>
          <w:rFonts w:ascii="Arial" w:hAnsi="Arial" w:cs="Arial"/>
          <w:sz w:val="20"/>
          <w:szCs w:val="20"/>
        </w:rPr>
        <w:t xml:space="preserve"> = </w:t>
      </w:r>
      <w:r w:rsidRPr="00F60E86">
        <w:rPr>
          <w:rStyle w:val="Bodytext2Candara11pt"/>
          <w:rFonts w:ascii="Arial" w:hAnsi="Arial" w:cs="Arial"/>
          <w:bCs w:val="0"/>
          <w:i/>
          <w:iCs/>
          <w:sz w:val="20"/>
          <w:szCs w:val="20"/>
        </w:rPr>
        <w:t>Earning beforer interest and taxes / total asset</w:t>
      </w:r>
    </w:p>
    <w:p w:rsidR="00CD25DC" w:rsidRPr="00F60E86" w:rsidRDefault="00CD25DC" w:rsidP="00F60E86">
      <w:pPr>
        <w:pStyle w:val="Bodytext30"/>
        <w:shd w:val="clear" w:color="auto" w:fill="auto"/>
        <w:spacing w:after="0" w:line="240" w:lineRule="auto"/>
        <w:ind w:left="1134" w:firstLine="306"/>
        <w:jc w:val="both"/>
        <w:rPr>
          <w:rFonts w:ascii="Arial" w:eastAsia="Book Antiqua" w:hAnsi="Arial" w:cs="Arial"/>
          <w:b w:val="0"/>
          <w:bCs w:val="0"/>
          <w:color w:val="000000"/>
          <w:sz w:val="20"/>
          <w:szCs w:val="20"/>
          <w:shd w:val="clear" w:color="auto" w:fill="FFFFFF"/>
        </w:rPr>
      </w:pPr>
      <w:r w:rsidRPr="00F60E86">
        <w:rPr>
          <w:rStyle w:val="Bodytext2BookAntiqua95pt"/>
          <w:rFonts w:ascii="Arial" w:hAnsi="Arial" w:cs="Arial"/>
          <w:sz w:val="20"/>
          <w:szCs w:val="20"/>
        </w:rPr>
        <w:t>X</w:t>
      </w:r>
      <w:r w:rsidRPr="00F60E86">
        <w:rPr>
          <w:rStyle w:val="Bodytext2BookAntiqua95pt"/>
          <w:rFonts w:ascii="Arial" w:hAnsi="Arial" w:cs="Arial"/>
          <w:sz w:val="20"/>
          <w:szCs w:val="20"/>
          <w:vertAlign w:val="subscript"/>
        </w:rPr>
        <w:t>4</w:t>
      </w:r>
      <w:r w:rsidRPr="00F60E86">
        <w:rPr>
          <w:rStyle w:val="Bodytext2BookAntiqua95pt"/>
          <w:rFonts w:ascii="Arial" w:hAnsi="Arial" w:cs="Arial"/>
          <w:sz w:val="20"/>
          <w:szCs w:val="20"/>
        </w:rPr>
        <w:t xml:space="preserve"> = </w:t>
      </w:r>
      <w:r w:rsidRPr="00F60E86">
        <w:rPr>
          <w:rStyle w:val="Bodytext2BookAntiqua95pt"/>
          <w:rFonts w:ascii="Arial" w:hAnsi="Arial" w:cs="Arial"/>
          <w:i/>
          <w:iCs/>
          <w:sz w:val="20"/>
          <w:szCs w:val="20"/>
        </w:rPr>
        <w:t>book value of equity / total liabilities</w:t>
      </w:r>
    </w:p>
    <w:p w:rsidR="00CD25DC" w:rsidRPr="00F60E86" w:rsidRDefault="00CD25DC" w:rsidP="00F60E86">
      <w:pPr>
        <w:pStyle w:val="Bodytext30"/>
        <w:shd w:val="clear" w:color="auto" w:fill="auto"/>
        <w:spacing w:after="0" w:line="240" w:lineRule="auto"/>
        <w:ind w:firstLine="709"/>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t xml:space="preserve">Dalam penelitiannya tersebut Altman juga merevisi nilai-nilai </w:t>
      </w:r>
      <w:r w:rsidRPr="00F60E86">
        <w:rPr>
          <w:rStyle w:val="Bodytext2Candara11pt"/>
          <w:rFonts w:ascii="Arial" w:hAnsi="Arial" w:cs="Arial"/>
          <w:bCs w:val="0"/>
          <w:i/>
          <w:iCs/>
          <w:sz w:val="20"/>
          <w:szCs w:val="20"/>
        </w:rPr>
        <w:t>cut off</w:t>
      </w:r>
      <w:r w:rsidRPr="00F60E86">
        <w:rPr>
          <w:rStyle w:val="Bodytext2BookAntiqua95pt"/>
          <w:rFonts w:ascii="Arial" w:hAnsi="Arial" w:cs="Arial"/>
          <w:sz w:val="20"/>
          <w:szCs w:val="20"/>
        </w:rPr>
        <w:t>yang dapat menjelaskan apakah perusahaan akan mengalami kegagalan atau tidak pada masamendatang dengan membaginya ke dalam tiga kategori, yaitu:</w:t>
      </w:r>
    </w:p>
    <w:p w:rsidR="00CD25DC" w:rsidRPr="00F60E86" w:rsidRDefault="00CD25DC" w:rsidP="00F60E86">
      <w:pPr>
        <w:pStyle w:val="Bodytext30"/>
        <w:numPr>
          <w:ilvl w:val="0"/>
          <w:numId w:val="97"/>
        </w:numPr>
        <w:shd w:val="clear" w:color="auto" w:fill="auto"/>
        <w:spacing w:after="0" w:line="240" w:lineRule="auto"/>
        <w:ind w:left="284" w:hanging="284"/>
        <w:jc w:val="both"/>
        <w:rPr>
          <w:rStyle w:val="Bodytext2BookAntiqua95pt"/>
          <w:rFonts w:ascii="Arial" w:hAnsi="Arial" w:cs="Arial"/>
          <w:b w:val="0"/>
          <w:bCs w:val="0"/>
          <w:sz w:val="20"/>
          <w:szCs w:val="20"/>
        </w:rPr>
      </w:pPr>
      <w:r w:rsidRPr="00F60E86">
        <w:rPr>
          <w:rStyle w:val="Bodytext2BookAntiqua95pt"/>
          <w:rFonts w:ascii="Arial" w:hAnsi="Arial" w:cs="Arial"/>
          <w:sz w:val="20"/>
          <w:szCs w:val="20"/>
        </w:rPr>
        <w:t>Jika nilai Z &lt; 1,1 maka termasuk  perusahaan yang bangkrut</w:t>
      </w:r>
    </w:p>
    <w:p w:rsidR="00CD25DC" w:rsidRPr="00F60E86" w:rsidRDefault="00CD25DC" w:rsidP="00F60E86">
      <w:pPr>
        <w:pStyle w:val="Bodytext30"/>
        <w:numPr>
          <w:ilvl w:val="0"/>
          <w:numId w:val="97"/>
        </w:numPr>
        <w:shd w:val="clear" w:color="auto" w:fill="auto"/>
        <w:spacing w:after="0" w:line="240" w:lineRule="auto"/>
        <w:ind w:left="284" w:hanging="284"/>
        <w:jc w:val="both"/>
        <w:rPr>
          <w:rFonts w:ascii="Arial" w:eastAsia="Book Antiqua" w:hAnsi="Arial" w:cs="Arial"/>
          <w:b w:val="0"/>
          <w:bCs w:val="0"/>
          <w:color w:val="000000"/>
          <w:sz w:val="20"/>
          <w:szCs w:val="20"/>
          <w:shd w:val="clear" w:color="auto" w:fill="FFFFFF"/>
        </w:rPr>
      </w:pPr>
      <w:r w:rsidRPr="00F60E86">
        <w:rPr>
          <w:rStyle w:val="Bodytext2BookAntiqua95pt"/>
          <w:rFonts w:ascii="Arial" w:hAnsi="Arial" w:cs="Arial"/>
          <w:sz w:val="20"/>
          <w:szCs w:val="20"/>
        </w:rPr>
        <w:t>Jika nilai 1,1 &lt; Z &lt; 2,6  maka termasuk grey area (tidak dapat  ditentukan apakah perusahaan sehat ataupun mengalami kebangkrutan).</w:t>
      </w:r>
    </w:p>
    <w:p w:rsidR="00CD25DC" w:rsidRPr="00F60E86" w:rsidRDefault="00CD25DC" w:rsidP="00F60E86">
      <w:pPr>
        <w:pStyle w:val="Bodytext30"/>
        <w:numPr>
          <w:ilvl w:val="0"/>
          <w:numId w:val="97"/>
        </w:numPr>
        <w:shd w:val="clear" w:color="auto" w:fill="auto"/>
        <w:spacing w:after="0" w:line="240" w:lineRule="auto"/>
        <w:ind w:left="284" w:hanging="284"/>
        <w:jc w:val="both"/>
        <w:rPr>
          <w:rFonts w:ascii="Arial" w:eastAsia="Book Antiqua" w:hAnsi="Arial" w:cs="Arial"/>
          <w:b w:val="0"/>
          <w:bCs w:val="0"/>
          <w:color w:val="000000"/>
          <w:sz w:val="20"/>
          <w:szCs w:val="20"/>
          <w:shd w:val="clear" w:color="auto" w:fill="FFFFFF"/>
        </w:rPr>
      </w:pPr>
      <w:r w:rsidRPr="00F60E86">
        <w:rPr>
          <w:rFonts w:ascii="Arial" w:hAnsi="Arial" w:cs="Arial"/>
          <w:b w:val="0"/>
          <w:bCs w:val="0"/>
          <w:sz w:val="20"/>
          <w:szCs w:val="20"/>
        </w:rPr>
        <w:t>Jika nilai Z &gt; 2,6 maka termasuk perusahaan yang sehat(tidak bangkrut).</w:t>
      </w:r>
    </w:p>
    <w:p w:rsidR="00CD25DC" w:rsidRPr="00F60E86" w:rsidRDefault="00CD25DC" w:rsidP="00F60E86">
      <w:pPr>
        <w:pStyle w:val="Bodytext30"/>
        <w:shd w:val="clear" w:color="auto" w:fill="auto"/>
        <w:spacing w:after="0" w:line="240" w:lineRule="auto"/>
        <w:jc w:val="both"/>
        <w:rPr>
          <w:rFonts w:ascii="Arial" w:hAnsi="Arial" w:cs="Arial"/>
          <w:sz w:val="20"/>
          <w:szCs w:val="20"/>
        </w:rPr>
      </w:pPr>
      <w:r w:rsidRPr="00F60E86">
        <w:rPr>
          <w:rFonts w:ascii="Arial" w:hAnsi="Arial" w:cs="Arial"/>
          <w:sz w:val="20"/>
          <w:szCs w:val="20"/>
        </w:rPr>
        <w:t xml:space="preserve">Rasio - Rasio Dalam Altman </w:t>
      </w:r>
      <w:r w:rsidRPr="00F60E86">
        <w:rPr>
          <w:rFonts w:ascii="Arial" w:hAnsi="Arial" w:cs="Arial"/>
          <w:i/>
          <w:iCs/>
          <w:sz w:val="20"/>
          <w:szCs w:val="20"/>
        </w:rPr>
        <w:t>Z -</w:t>
      </w:r>
      <w:r w:rsidRPr="00F60E86">
        <w:rPr>
          <w:rFonts w:ascii="Arial" w:hAnsi="Arial" w:cs="Arial"/>
          <w:sz w:val="20"/>
          <w:szCs w:val="20"/>
        </w:rPr>
        <w:t>Score  Modifikasi</w:t>
      </w:r>
    </w:p>
    <w:p w:rsidR="00CD25DC" w:rsidRPr="00F60E86" w:rsidRDefault="00CD25DC" w:rsidP="00F60E86">
      <w:pPr>
        <w:pStyle w:val="Bodytext30"/>
        <w:shd w:val="clear" w:color="auto" w:fill="auto"/>
        <w:spacing w:after="0" w:line="240" w:lineRule="auto"/>
        <w:ind w:firstLine="709"/>
        <w:jc w:val="both"/>
        <w:rPr>
          <w:rFonts w:ascii="Arial" w:hAnsi="Arial" w:cs="Arial"/>
          <w:b w:val="0"/>
          <w:bCs w:val="0"/>
          <w:sz w:val="20"/>
          <w:szCs w:val="20"/>
        </w:rPr>
      </w:pPr>
      <w:r w:rsidRPr="00F60E86">
        <w:rPr>
          <w:rFonts w:ascii="Arial" w:hAnsi="Arial" w:cs="Arial"/>
          <w:b w:val="0"/>
          <w:bCs w:val="0"/>
          <w:sz w:val="20"/>
          <w:szCs w:val="20"/>
        </w:rPr>
        <w:t>Rasio-rasio yang digunakan dalam model Altman modifikasi  (1995) adalah sebagai berikut:</w:t>
      </w:r>
    </w:p>
    <w:p w:rsidR="00CD25DC" w:rsidRPr="00F60E86" w:rsidRDefault="00CD25DC" w:rsidP="00F60E86">
      <w:pPr>
        <w:pStyle w:val="Bodytext30"/>
        <w:numPr>
          <w:ilvl w:val="0"/>
          <w:numId w:val="98"/>
        </w:numPr>
        <w:shd w:val="clear" w:color="auto" w:fill="auto"/>
        <w:spacing w:after="0" w:line="240" w:lineRule="auto"/>
        <w:ind w:left="284" w:hanging="284"/>
        <w:jc w:val="both"/>
        <w:rPr>
          <w:rFonts w:ascii="Arial" w:hAnsi="Arial" w:cs="Arial"/>
          <w:b w:val="0"/>
          <w:bCs w:val="0"/>
          <w:i/>
          <w:sz w:val="20"/>
          <w:szCs w:val="20"/>
        </w:rPr>
      </w:pPr>
      <w:r w:rsidRPr="00F60E86">
        <w:rPr>
          <w:rFonts w:ascii="Arial" w:hAnsi="Arial" w:cs="Arial"/>
          <w:b w:val="0"/>
          <w:bCs w:val="0"/>
          <w:i/>
          <w:sz w:val="20"/>
          <w:szCs w:val="20"/>
        </w:rPr>
        <w:t>Working Capital to Total Assets</w:t>
      </w:r>
    </w:p>
    <w:p w:rsidR="00CD25DC" w:rsidRPr="00F60E86" w:rsidRDefault="00CD25DC" w:rsidP="00F60E86">
      <w:pPr>
        <w:pStyle w:val="Bodytext30"/>
        <w:numPr>
          <w:ilvl w:val="0"/>
          <w:numId w:val="98"/>
        </w:numPr>
        <w:shd w:val="clear" w:color="auto" w:fill="auto"/>
        <w:spacing w:after="0" w:line="240" w:lineRule="auto"/>
        <w:ind w:left="284" w:hanging="284"/>
        <w:jc w:val="both"/>
        <w:rPr>
          <w:rFonts w:ascii="Arial" w:hAnsi="Arial" w:cs="Arial"/>
          <w:b w:val="0"/>
          <w:bCs w:val="0"/>
          <w:i/>
          <w:sz w:val="20"/>
          <w:szCs w:val="20"/>
        </w:rPr>
      </w:pPr>
      <w:r w:rsidRPr="00F60E86">
        <w:rPr>
          <w:rFonts w:ascii="Arial" w:hAnsi="Arial" w:cs="Arial"/>
          <w:b w:val="0"/>
          <w:bCs w:val="0"/>
          <w:i/>
          <w:sz w:val="20"/>
          <w:szCs w:val="20"/>
        </w:rPr>
        <w:t>Retained Earnings to Total Assets</w:t>
      </w:r>
    </w:p>
    <w:p w:rsidR="00CD25DC" w:rsidRPr="00F60E86" w:rsidRDefault="00CD25DC" w:rsidP="00F60E86">
      <w:pPr>
        <w:pStyle w:val="Bodytext30"/>
        <w:numPr>
          <w:ilvl w:val="0"/>
          <w:numId w:val="98"/>
        </w:numPr>
        <w:shd w:val="clear" w:color="auto" w:fill="auto"/>
        <w:spacing w:after="0" w:line="240" w:lineRule="auto"/>
        <w:ind w:left="284" w:hanging="284"/>
        <w:jc w:val="both"/>
        <w:rPr>
          <w:rFonts w:ascii="Arial" w:hAnsi="Arial" w:cs="Arial"/>
          <w:b w:val="0"/>
          <w:bCs w:val="0"/>
          <w:i/>
          <w:sz w:val="20"/>
          <w:szCs w:val="20"/>
        </w:rPr>
      </w:pPr>
      <w:r w:rsidRPr="00F60E86">
        <w:rPr>
          <w:rFonts w:ascii="Arial" w:hAnsi="Arial" w:cs="Arial"/>
          <w:b w:val="0"/>
          <w:bCs w:val="0"/>
          <w:i/>
          <w:sz w:val="20"/>
          <w:szCs w:val="20"/>
        </w:rPr>
        <w:t>Earning Before Interest and Tax to Total Assets</w:t>
      </w:r>
    </w:p>
    <w:p w:rsidR="00CD25DC" w:rsidRPr="00F60E86" w:rsidRDefault="00CD25DC" w:rsidP="00F60E86">
      <w:pPr>
        <w:pStyle w:val="Bodytext30"/>
        <w:numPr>
          <w:ilvl w:val="0"/>
          <w:numId w:val="98"/>
        </w:numPr>
        <w:shd w:val="clear" w:color="auto" w:fill="auto"/>
        <w:spacing w:after="0" w:line="240" w:lineRule="auto"/>
        <w:ind w:left="284" w:hanging="284"/>
        <w:jc w:val="both"/>
        <w:rPr>
          <w:rFonts w:ascii="Arial" w:hAnsi="Arial" w:cs="Arial"/>
          <w:b w:val="0"/>
          <w:bCs w:val="0"/>
          <w:sz w:val="20"/>
          <w:szCs w:val="20"/>
        </w:rPr>
      </w:pPr>
      <w:r w:rsidRPr="00F60E86">
        <w:rPr>
          <w:rFonts w:ascii="Arial" w:hAnsi="Arial" w:cs="Arial"/>
          <w:b w:val="0"/>
          <w:bCs w:val="0"/>
          <w:i/>
          <w:sz w:val="20"/>
          <w:szCs w:val="20"/>
        </w:rPr>
        <w:t>Book Value of Equity to Total Liabilities</w:t>
      </w:r>
    </w:p>
    <w:p w:rsidR="00CD25DC" w:rsidRPr="00F60E86" w:rsidRDefault="00CD25DC" w:rsidP="00F60E86">
      <w:pPr>
        <w:pStyle w:val="Bodytext30"/>
        <w:shd w:val="clear" w:color="auto" w:fill="auto"/>
        <w:spacing w:after="0" w:line="240" w:lineRule="auto"/>
        <w:jc w:val="both"/>
        <w:rPr>
          <w:rFonts w:ascii="Arial" w:hAnsi="Arial" w:cs="Arial"/>
          <w:b w:val="0"/>
          <w:bCs w:val="0"/>
          <w:sz w:val="20"/>
          <w:szCs w:val="20"/>
        </w:rPr>
      </w:pPr>
    </w:p>
    <w:p w:rsidR="00CD25DC" w:rsidRPr="00F60E86" w:rsidRDefault="00CD25DC" w:rsidP="00F60E86">
      <w:pPr>
        <w:pStyle w:val="Bodytext30"/>
        <w:shd w:val="clear" w:color="auto" w:fill="auto"/>
        <w:spacing w:after="0" w:line="240" w:lineRule="auto"/>
        <w:jc w:val="both"/>
        <w:rPr>
          <w:rFonts w:ascii="Arial" w:hAnsi="Arial" w:cs="Arial"/>
          <w:bCs w:val="0"/>
          <w:sz w:val="20"/>
          <w:szCs w:val="20"/>
        </w:rPr>
      </w:pPr>
      <w:r w:rsidRPr="00F60E86">
        <w:rPr>
          <w:rFonts w:ascii="Arial" w:hAnsi="Arial" w:cs="Arial"/>
          <w:bCs w:val="0"/>
          <w:sz w:val="20"/>
          <w:szCs w:val="20"/>
        </w:rPr>
        <w:t>III METODE PENELITIAN</w:t>
      </w:r>
    </w:p>
    <w:p w:rsidR="00CD25DC" w:rsidRPr="00F60E86" w:rsidRDefault="00CD25DC" w:rsidP="00F60E86">
      <w:pPr>
        <w:pStyle w:val="Bodytext30"/>
        <w:numPr>
          <w:ilvl w:val="0"/>
          <w:numId w:val="101"/>
        </w:numPr>
        <w:shd w:val="clear" w:color="auto" w:fill="auto"/>
        <w:spacing w:after="0" w:line="240" w:lineRule="auto"/>
        <w:ind w:left="426" w:hanging="426"/>
        <w:rPr>
          <w:rFonts w:ascii="Arial" w:hAnsi="Arial" w:cs="Arial"/>
          <w:sz w:val="20"/>
          <w:szCs w:val="20"/>
        </w:rPr>
      </w:pPr>
      <w:r w:rsidRPr="00F60E86">
        <w:rPr>
          <w:rFonts w:ascii="Arial" w:hAnsi="Arial" w:cs="Arial"/>
          <w:sz w:val="20"/>
          <w:szCs w:val="20"/>
        </w:rPr>
        <w:t>Jenis Penelitian</w:t>
      </w:r>
    </w:p>
    <w:p w:rsidR="00CD25DC" w:rsidRPr="00F60E86" w:rsidRDefault="00CD25DC" w:rsidP="00F60E86">
      <w:pPr>
        <w:pStyle w:val="ListParagraph"/>
        <w:ind w:left="0" w:firstLine="720"/>
        <w:jc w:val="both"/>
        <w:rPr>
          <w:rFonts w:ascii="Arial" w:hAnsi="Arial" w:cs="Arial"/>
          <w:sz w:val="20"/>
          <w:szCs w:val="20"/>
        </w:rPr>
      </w:pPr>
      <w:r w:rsidRPr="00F60E86">
        <w:rPr>
          <w:rFonts w:ascii="Arial" w:hAnsi="Arial" w:cs="Arial"/>
          <w:sz w:val="20"/>
          <w:szCs w:val="20"/>
        </w:rPr>
        <w:t>Penelitian yang dilakukan bersifat deskriptif yaitu penelitian yang dilakukan yang bertujuan untuk menggambarkan atau mendeskripsikan data yang telah dikumpulkan diolah menjadi sebuah informasi.</w:t>
      </w:r>
    </w:p>
    <w:p w:rsidR="00CD25DC" w:rsidRPr="00F60E86" w:rsidRDefault="00CD25DC" w:rsidP="00F60E86">
      <w:pPr>
        <w:pStyle w:val="ListParagraph"/>
        <w:ind w:left="0" w:firstLine="720"/>
        <w:jc w:val="both"/>
        <w:rPr>
          <w:rFonts w:ascii="Arial" w:hAnsi="Arial" w:cs="Arial"/>
          <w:b/>
          <w:sz w:val="20"/>
          <w:szCs w:val="20"/>
        </w:rPr>
      </w:pPr>
    </w:p>
    <w:p w:rsidR="00CD25DC" w:rsidRPr="00F60E86" w:rsidRDefault="00CD25DC" w:rsidP="00F60E86">
      <w:pPr>
        <w:pStyle w:val="ListParagraph"/>
        <w:widowControl w:val="0"/>
        <w:numPr>
          <w:ilvl w:val="1"/>
          <w:numId w:val="103"/>
        </w:numPr>
        <w:ind w:left="284" w:hanging="349"/>
        <w:jc w:val="both"/>
        <w:rPr>
          <w:rFonts w:ascii="Arial" w:hAnsi="Arial" w:cs="Arial"/>
          <w:b/>
          <w:sz w:val="20"/>
          <w:szCs w:val="20"/>
        </w:rPr>
      </w:pPr>
      <w:r w:rsidRPr="00F60E86">
        <w:rPr>
          <w:rFonts w:ascii="Arial" w:hAnsi="Arial" w:cs="Arial"/>
          <w:b/>
          <w:sz w:val="20"/>
          <w:szCs w:val="20"/>
        </w:rPr>
        <w:t xml:space="preserve"> Operasionalisasi Variabel</w:t>
      </w:r>
    </w:p>
    <w:p w:rsidR="00CD25DC" w:rsidRPr="00F60E86" w:rsidRDefault="00CD25DC" w:rsidP="00F60E86">
      <w:pPr>
        <w:pStyle w:val="ListParagraph"/>
        <w:ind w:left="2880" w:firstLine="720"/>
        <w:contextualSpacing w:val="0"/>
        <w:rPr>
          <w:rFonts w:ascii="Arial" w:hAnsi="Arial" w:cs="Arial"/>
          <w:b/>
          <w:sz w:val="20"/>
          <w:szCs w:val="20"/>
        </w:rPr>
      </w:pPr>
      <w:r w:rsidRPr="00F60E86">
        <w:rPr>
          <w:rFonts w:ascii="Arial" w:hAnsi="Arial" w:cs="Arial"/>
          <w:b/>
          <w:sz w:val="20"/>
          <w:szCs w:val="20"/>
        </w:rPr>
        <w:t>Tabel 3.1</w:t>
      </w:r>
    </w:p>
    <w:tbl>
      <w:tblPr>
        <w:tblStyle w:val="LightShading"/>
        <w:tblW w:w="0" w:type="auto"/>
        <w:tblLook w:val="04A0" w:firstRow="1" w:lastRow="0" w:firstColumn="1" w:lastColumn="0" w:noHBand="0" w:noVBand="1"/>
      </w:tblPr>
      <w:tblGrid>
        <w:gridCol w:w="1110"/>
        <w:gridCol w:w="2667"/>
        <w:gridCol w:w="2542"/>
        <w:gridCol w:w="1444"/>
      </w:tblGrid>
      <w:tr w:rsidR="00CD25DC" w:rsidRPr="00F60E86" w:rsidTr="00CD2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CD25DC" w:rsidRPr="00F60E86" w:rsidRDefault="00CD25DC" w:rsidP="00F60E86">
            <w:pPr>
              <w:pStyle w:val="ListParagraph"/>
              <w:ind w:left="0"/>
              <w:contextualSpacing w:val="0"/>
              <w:jc w:val="center"/>
              <w:rPr>
                <w:rFonts w:ascii="Arial" w:hAnsi="Arial" w:cs="Arial"/>
                <w:sz w:val="20"/>
                <w:szCs w:val="20"/>
              </w:rPr>
            </w:pPr>
            <w:r w:rsidRPr="00F60E86">
              <w:rPr>
                <w:rFonts w:ascii="Arial" w:hAnsi="Arial" w:cs="Arial"/>
                <w:sz w:val="20"/>
                <w:szCs w:val="20"/>
              </w:rPr>
              <w:t>Variabel</w:t>
            </w:r>
          </w:p>
        </w:tc>
        <w:tc>
          <w:tcPr>
            <w:tcW w:w="2667" w:type="dxa"/>
          </w:tcPr>
          <w:p w:rsidR="00CD25DC" w:rsidRPr="00F60E86" w:rsidRDefault="00CD25DC" w:rsidP="00F60E8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Indikator</w:t>
            </w:r>
          </w:p>
        </w:tc>
        <w:tc>
          <w:tcPr>
            <w:tcW w:w="2542" w:type="dxa"/>
          </w:tcPr>
          <w:p w:rsidR="00CD25DC" w:rsidRPr="00F60E86" w:rsidRDefault="00CD25DC" w:rsidP="00F60E8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Pengukuran</w:t>
            </w:r>
          </w:p>
        </w:tc>
        <w:tc>
          <w:tcPr>
            <w:tcW w:w="1444" w:type="dxa"/>
          </w:tcPr>
          <w:p w:rsidR="00CD25DC" w:rsidRPr="00F60E86" w:rsidRDefault="00CD25DC" w:rsidP="00F60E8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Skala Ukur</w:t>
            </w:r>
          </w:p>
        </w:tc>
      </w:tr>
      <w:tr w:rsidR="00CD25DC" w:rsidRPr="00F60E86" w:rsidTr="00CD25DC">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1110" w:type="dxa"/>
          </w:tcPr>
          <w:p w:rsidR="00CD25DC" w:rsidRPr="00F60E86" w:rsidRDefault="00CD25DC" w:rsidP="00F60E86">
            <w:pPr>
              <w:pStyle w:val="ListParagraph"/>
              <w:ind w:left="0"/>
              <w:contextualSpacing w:val="0"/>
              <w:jc w:val="center"/>
              <w:rPr>
                <w:rFonts w:ascii="Arial" w:hAnsi="Arial" w:cs="Arial"/>
                <w:sz w:val="20"/>
                <w:szCs w:val="20"/>
                <w:vertAlign w:val="subscript"/>
              </w:rPr>
            </w:pPr>
            <w:r w:rsidRPr="00F60E86">
              <w:rPr>
                <w:rFonts w:ascii="Arial" w:hAnsi="Arial" w:cs="Arial"/>
                <w:sz w:val="20"/>
                <w:szCs w:val="20"/>
              </w:rPr>
              <w:t>X</w:t>
            </w:r>
            <w:r w:rsidRPr="00F60E86">
              <w:rPr>
                <w:rFonts w:ascii="Arial" w:hAnsi="Arial" w:cs="Arial"/>
                <w:sz w:val="20"/>
                <w:szCs w:val="20"/>
                <w:vertAlign w:val="subscript"/>
              </w:rPr>
              <w:t>1</w:t>
            </w:r>
          </w:p>
        </w:tc>
        <w:tc>
          <w:tcPr>
            <w:tcW w:w="2667" w:type="dxa"/>
          </w:tcPr>
          <w:p w:rsidR="00CD25DC" w:rsidRPr="00F60E86" w:rsidRDefault="00CD25DC" w:rsidP="00F60E86">
            <w:pPr>
              <w:pStyle w:val="ListParagraph"/>
              <w:widowControl w:val="0"/>
              <w:numPr>
                <w:ilvl w:val="0"/>
                <w:numId w:val="104"/>
              </w:numPr>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F60E86">
              <w:rPr>
                <w:rFonts w:ascii="Arial" w:hAnsi="Arial" w:cs="Arial"/>
                <w:i/>
                <w:sz w:val="20"/>
                <w:szCs w:val="20"/>
              </w:rPr>
              <w:t>Net Working Capital</w:t>
            </w:r>
          </w:p>
          <w:p w:rsidR="00CD25DC" w:rsidRPr="00F60E86" w:rsidRDefault="00CD25DC" w:rsidP="00F60E86">
            <w:pPr>
              <w:pStyle w:val="ListParagraph"/>
              <w:widowControl w:val="0"/>
              <w:numPr>
                <w:ilvl w:val="0"/>
                <w:numId w:val="104"/>
              </w:numPr>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F60E86">
              <w:rPr>
                <w:rFonts w:ascii="Arial" w:hAnsi="Arial" w:cs="Arial"/>
                <w:i/>
                <w:sz w:val="20"/>
                <w:szCs w:val="20"/>
              </w:rPr>
              <w:t>Total Assets</w:t>
            </w:r>
          </w:p>
        </w:tc>
        <w:tc>
          <w:tcPr>
            <w:tcW w:w="2542" w:type="dxa"/>
          </w:tcPr>
          <w:p w:rsidR="00CD25DC" w:rsidRPr="00F60E86" w:rsidRDefault="000C12F5" w:rsidP="00F60E8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m:oMathPara>
              <m:oMath>
                <m:f>
                  <m:fPr>
                    <m:ctrlPr>
                      <w:rPr>
                        <w:rFonts w:ascii="Cambria Math" w:hAnsi="Cambria Math" w:cs="Arial"/>
                        <w:sz w:val="20"/>
                        <w:szCs w:val="20"/>
                      </w:rPr>
                    </m:ctrlPr>
                  </m:fPr>
                  <m:num>
                    <m:r>
                      <w:rPr>
                        <w:rFonts w:ascii="Cambria Math" w:hAnsi="Cambria Math" w:cs="Arial"/>
                        <w:sz w:val="20"/>
                        <w:szCs w:val="20"/>
                      </w:rPr>
                      <m:t>Working Capital</m:t>
                    </m:r>
                  </m:num>
                  <m:den>
                    <m:r>
                      <w:rPr>
                        <w:rFonts w:ascii="Cambria Math" w:hAnsi="Cambria Math" w:cs="Arial"/>
                        <w:sz w:val="20"/>
                        <w:szCs w:val="20"/>
                      </w:rPr>
                      <m:t>Total Assets</m:t>
                    </m:r>
                  </m:den>
                </m:f>
              </m:oMath>
            </m:oMathPara>
          </w:p>
        </w:tc>
        <w:tc>
          <w:tcPr>
            <w:tcW w:w="1444" w:type="dxa"/>
          </w:tcPr>
          <w:p w:rsidR="00CD25DC" w:rsidRPr="00F60E86" w:rsidRDefault="00CD25DC" w:rsidP="00F60E8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E86">
              <w:rPr>
                <w:rFonts w:ascii="Arial" w:hAnsi="Arial" w:cs="Arial"/>
                <w:sz w:val="20"/>
                <w:szCs w:val="20"/>
              </w:rPr>
              <w:t>Rasio</w:t>
            </w:r>
          </w:p>
        </w:tc>
      </w:tr>
      <w:tr w:rsidR="00CD25DC" w:rsidRPr="00F60E86" w:rsidTr="00CD25DC">
        <w:trPr>
          <w:trHeight w:val="896"/>
        </w:trPr>
        <w:tc>
          <w:tcPr>
            <w:cnfStyle w:val="001000000000" w:firstRow="0" w:lastRow="0" w:firstColumn="1" w:lastColumn="0" w:oddVBand="0" w:evenVBand="0" w:oddHBand="0" w:evenHBand="0" w:firstRowFirstColumn="0" w:firstRowLastColumn="0" w:lastRowFirstColumn="0" w:lastRowLastColumn="0"/>
            <w:tcW w:w="1110" w:type="dxa"/>
          </w:tcPr>
          <w:p w:rsidR="00CD25DC" w:rsidRPr="00F60E86" w:rsidRDefault="00CD25DC" w:rsidP="00F60E86">
            <w:pPr>
              <w:pStyle w:val="ListParagraph"/>
              <w:ind w:left="0"/>
              <w:contextualSpacing w:val="0"/>
              <w:jc w:val="center"/>
              <w:rPr>
                <w:rFonts w:ascii="Arial" w:hAnsi="Arial" w:cs="Arial"/>
                <w:sz w:val="20"/>
                <w:szCs w:val="20"/>
                <w:vertAlign w:val="subscript"/>
              </w:rPr>
            </w:pPr>
            <w:r w:rsidRPr="00F60E86">
              <w:rPr>
                <w:rFonts w:ascii="Arial" w:hAnsi="Arial" w:cs="Arial"/>
                <w:sz w:val="20"/>
                <w:szCs w:val="20"/>
              </w:rPr>
              <w:t>X</w:t>
            </w:r>
            <w:r w:rsidRPr="00F60E86">
              <w:rPr>
                <w:rFonts w:ascii="Arial" w:hAnsi="Arial" w:cs="Arial"/>
                <w:sz w:val="20"/>
                <w:szCs w:val="20"/>
                <w:vertAlign w:val="subscript"/>
              </w:rPr>
              <w:t>2</w:t>
            </w:r>
          </w:p>
        </w:tc>
        <w:tc>
          <w:tcPr>
            <w:tcW w:w="2667" w:type="dxa"/>
          </w:tcPr>
          <w:p w:rsidR="00CD25DC" w:rsidRPr="00F60E86" w:rsidRDefault="00CD25DC" w:rsidP="00F60E86">
            <w:pPr>
              <w:pStyle w:val="ListParagraph"/>
              <w:widowControl w:val="0"/>
              <w:numPr>
                <w:ilvl w:val="0"/>
                <w:numId w:val="105"/>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F60E86">
              <w:rPr>
                <w:rFonts w:ascii="Arial" w:hAnsi="Arial" w:cs="Arial"/>
                <w:i/>
                <w:sz w:val="20"/>
                <w:szCs w:val="20"/>
              </w:rPr>
              <w:t>Retained Earnings</w:t>
            </w:r>
          </w:p>
          <w:p w:rsidR="00CD25DC" w:rsidRPr="00F60E86" w:rsidRDefault="00CD25DC" w:rsidP="00F60E86">
            <w:pPr>
              <w:pStyle w:val="ListParagraph"/>
              <w:widowControl w:val="0"/>
              <w:numPr>
                <w:ilvl w:val="0"/>
                <w:numId w:val="105"/>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F60E86">
              <w:rPr>
                <w:rFonts w:ascii="Arial" w:hAnsi="Arial" w:cs="Arial"/>
                <w:i/>
                <w:sz w:val="20"/>
                <w:szCs w:val="20"/>
              </w:rPr>
              <w:t>Total Assets</w:t>
            </w:r>
          </w:p>
        </w:tc>
        <w:tc>
          <w:tcPr>
            <w:tcW w:w="2542" w:type="dxa"/>
          </w:tcPr>
          <w:p w:rsidR="00CD25DC" w:rsidRPr="00F60E86" w:rsidRDefault="000C12F5" w:rsidP="00F60E8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m:oMathPara>
              <m:oMath>
                <m:f>
                  <m:fPr>
                    <m:ctrlPr>
                      <w:rPr>
                        <w:rFonts w:ascii="Cambria Math" w:hAnsi="Cambria Math" w:cs="Arial"/>
                        <w:sz w:val="20"/>
                        <w:szCs w:val="20"/>
                      </w:rPr>
                    </m:ctrlPr>
                  </m:fPr>
                  <m:num>
                    <m:r>
                      <w:rPr>
                        <w:rFonts w:ascii="Cambria Math" w:hAnsi="Cambria Math" w:cs="Arial"/>
                        <w:sz w:val="20"/>
                        <w:szCs w:val="20"/>
                      </w:rPr>
                      <m:t>Retained Earnings</m:t>
                    </m:r>
                  </m:num>
                  <m:den>
                    <m:r>
                      <w:rPr>
                        <w:rFonts w:ascii="Cambria Math" w:hAnsi="Cambria Math" w:cs="Arial"/>
                        <w:sz w:val="20"/>
                        <w:szCs w:val="20"/>
                      </w:rPr>
                      <m:t>Total Assets</m:t>
                    </m:r>
                  </m:den>
                </m:f>
              </m:oMath>
            </m:oMathPara>
          </w:p>
        </w:tc>
        <w:tc>
          <w:tcPr>
            <w:tcW w:w="1444" w:type="dxa"/>
          </w:tcPr>
          <w:p w:rsidR="00CD25DC" w:rsidRPr="00F60E86" w:rsidRDefault="00CD25DC" w:rsidP="00F60E8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Rasio</w:t>
            </w:r>
          </w:p>
        </w:tc>
      </w:tr>
      <w:tr w:rsidR="00CD25DC" w:rsidRPr="00F60E86" w:rsidTr="00CD25DC">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1110" w:type="dxa"/>
          </w:tcPr>
          <w:p w:rsidR="00CD25DC" w:rsidRPr="00F60E86" w:rsidRDefault="00CD25DC" w:rsidP="00F60E86">
            <w:pPr>
              <w:pStyle w:val="ListParagraph"/>
              <w:ind w:left="0"/>
              <w:contextualSpacing w:val="0"/>
              <w:jc w:val="center"/>
              <w:rPr>
                <w:rFonts w:ascii="Arial" w:hAnsi="Arial" w:cs="Arial"/>
                <w:sz w:val="20"/>
                <w:szCs w:val="20"/>
                <w:vertAlign w:val="subscript"/>
              </w:rPr>
            </w:pPr>
            <w:r w:rsidRPr="00F60E86">
              <w:rPr>
                <w:rFonts w:ascii="Arial" w:hAnsi="Arial" w:cs="Arial"/>
                <w:sz w:val="20"/>
                <w:szCs w:val="20"/>
              </w:rPr>
              <w:t>X</w:t>
            </w:r>
            <w:r w:rsidRPr="00F60E86">
              <w:rPr>
                <w:rFonts w:ascii="Arial" w:hAnsi="Arial" w:cs="Arial"/>
                <w:sz w:val="20"/>
                <w:szCs w:val="20"/>
                <w:vertAlign w:val="subscript"/>
              </w:rPr>
              <w:t>3</w:t>
            </w:r>
          </w:p>
        </w:tc>
        <w:tc>
          <w:tcPr>
            <w:tcW w:w="2667" w:type="dxa"/>
          </w:tcPr>
          <w:p w:rsidR="00CD25DC" w:rsidRPr="00F60E86" w:rsidRDefault="00CD25DC" w:rsidP="00F60E86">
            <w:pPr>
              <w:pStyle w:val="ListParagraph"/>
              <w:widowControl w:val="0"/>
              <w:numPr>
                <w:ilvl w:val="0"/>
                <w:numId w:val="106"/>
              </w:numPr>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F60E86">
              <w:rPr>
                <w:rFonts w:ascii="Arial" w:hAnsi="Arial" w:cs="Arial"/>
                <w:i/>
                <w:sz w:val="20"/>
                <w:szCs w:val="20"/>
              </w:rPr>
              <w:t>EBIT</w:t>
            </w:r>
          </w:p>
          <w:p w:rsidR="00CD25DC" w:rsidRPr="00F60E86" w:rsidRDefault="00CD25DC" w:rsidP="00F60E86">
            <w:pPr>
              <w:pStyle w:val="ListParagraph"/>
              <w:widowControl w:val="0"/>
              <w:numPr>
                <w:ilvl w:val="0"/>
                <w:numId w:val="106"/>
              </w:numPr>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F60E86">
              <w:rPr>
                <w:rFonts w:ascii="Arial" w:hAnsi="Arial" w:cs="Arial"/>
                <w:i/>
                <w:sz w:val="20"/>
                <w:szCs w:val="20"/>
              </w:rPr>
              <w:t>Total Assets</w:t>
            </w:r>
          </w:p>
        </w:tc>
        <w:tc>
          <w:tcPr>
            <w:tcW w:w="2542" w:type="dxa"/>
          </w:tcPr>
          <w:p w:rsidR="00CD25DC" w:rsidRPr="00F60E86" w:rsidRDefault="000C12F5" w:rsidP="00F60E8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m:oMathPara>
              <m:oMath>
                <m:f>
                  <m:fPr>
                    <m:ctrlPr>
                      <w:rPr>
                        <w:rFonts w:ascii="Cambria Math" w:hAnsi="Cambria Math" w:cs="Arial"/>
                        <w:sz w:val="20"/>
                        <w:szCs w:val="20"/>
                      </w:rPr>
                    </m:ctrlPr>
                  </m:fPr>
                  <m:num>
                    <m:r>
                      <w:rPr>
                        <w:rFonts w:ascii="Cambria Math" w:hAnsi="Cambria Math" w:cs="Arial"/>
                        <w:sz w:val="20"/>
                        <w:szCs w:val="20"/>
                      </w:rPr>
                      <m:t>EBIT</m:t>
                    </m:r>
                  </m:num>
                  <m:den>
                    <m:r>
                      <w:rPr>
                        <w:rFonts w:ascii="Cambria Math" w:hAnsi="Cambria Math" w:cs="Arial"/>
                        <w:sz w:val="20"/>
                        <w:szCs w:val="20"/>
                      </w:rPr>
                      <m:t>Total Assets</m:t>
                    </m:r>
                  </m:den>
                </m:f>
              </m:oMath>
            </m:oMathPara>
          </w:p>
        </w:tc>
        <w:tc>
          <w:tcPr>
            <w:tcW w:w="1444" w:type="dxa"/>
          </w:tcPr>
          <w:p w:rsidR="00CD25DC" w:rsidRPr="00F60E86" w:rsidRDefault="00CD25DC" w:rsidP="00F60E8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E86">
              <w:rPr>
                <w:rFonts w:ascii="Arial" w:hAnsi="Arial" w:cs="Arial"/>
                <w:sz w:val="20"/>
                <w:szCs w:val="20"/>
              </w:rPr>
              <w:t>Rasio</w:t>
            </w:r>
          </w:p>
        </w:tc>
      </w:tr>
      <w:tr w:rsidR="00CD25DC" w:rsidRPr="00F60E86" w:rsidTr="00CD25DC">
        <w:tc>
          <w:tcPr>
            <w:cnfStyle w:val="001000000000" w:firstRow="0" w:lastRow="0" w:firstColumn="1" w:lastColumn="0" w:oddVBand="0" w:evenVBand="0" w:oddHBand="0" w:evenHBand="0" w:firstRowFirstColumn="0" w:firstRowLastColumn="0" w:lastRowFirstColumn="0" w:lastRowLastColumn="0"/>
            <w:tcW w:w="1110" w:type="dxa"/>
          </w:tcPr>
          <w:p w:rsidR="00CD25DC" w:rsidRPr="00F60E86" w:rsidRDefault="00CD25DC" w:rsidP="00F60E86">
            <w:pPr>
              <w:pStyle w:val="ListParagraph"/>
              <w:ind w:left="0"/>
              <w:contextualSpacing w:val="0"/>
              <w:jc w:val="center"/>
              <w:rPr>
                <w:rFonts w:ascii="Arial" w:hAnsi="Arial" w:cs="Arial"/>
                <w:sz w:val="20"/>
                <w:szCs w:val="20"/>
                <w:vertAlign w:val="subscript"/>
              </w:rPr>
            </w:pPr>
            <w:r w:rsidRPr="00F60E86">
              <w:rPr>
                <w:rFonts w:ascii="Arial" w:hAnsi="Arial" w:cs="Arial"/>
                <w:sz w:val="20"/>
                <w:szCs w:val="20"/>
              </w:rPr>
              <w:t>X</w:t>
            </w:r>
            <w:r w:rsidRPr="00F60E86">
              <w:rPr>
                <w:rFonts w:ascii="Arial" w:hAnsi="Arial" w:cs="Arial"/>
                <w:sz w:val="20"/>
                <w:szCs w:val="20"/>
                <w:vertAlign w:val="subscript"/>
              </w:rPr>
              <w:t>4</w:t>
            </w:r>
          </w:p>
        </w:tc>
        <w:tc>
          <w:tcPr>
            <w:tcW w:w="2667" w:type="dxa"/>
          </w:tcPr>
          <w:p w:rsidR="00CD25DC" w:rsidRPr="00F60E86" w:rsidRDefault="00CD25DC" w:rsidP="00F60E86">
            <w:pPr>
              <w:pStyle w:val="ListParagraph"/>
              <w:widowControl w:val="0"/>
              <w:numPr>
                <w:ilvl w:val="0"/>
                <w:numId w:val="107"/>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F60E86">
              <w:rPr>
                <w:rFonts w:ascii="Arial" w:hAnsi="Arial" w:cs="Arial"/>
                <w:i/>
                <w:sz w:val="20"/>
                <w:szCs w:val="20"/>
              </w:rPr>
              <w:t>Book Value of Equity</w:t>
            </w:r>
          </w:p>
          <w:p w:rsidR="00CD25DC" w:rsidRPr="00F60E86" w:rsidRDefault="00CD25DC" w:rsidP="00F60E86">
            <w:pPr>
              <w:pStyle w:val="ListParagraph"/>
              <w:widowControl w:val="0"/>
              <w:numPr>
                <w:ilvl w:val="0"/>
                <w:numId w:val="107"/>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F60E86">
              <w:rPr>
                <w:rFonts w:ascii="Arial" w:hAnsi="Arial" w:cs="Arial"/>
                <w:i/>
                <w:sz w:val="20"/>
                <w:szCs w:val="20"/>
              </w:rPr>
              <w:t>Total Liabilities</w:t>
            </w:r>
          </w:p>
        </w:tc>
        <w:tc>
          <w:tcPr>
            <w:tcW w:w="2542" w:type="dxa"/>
          </w:tcPr>
          <w:p w:rsidR="00CD25DC" w:rsidRPr="00F60E86" w:rsidRDefault="000C12F5" w:rsidP="00F60E8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m:oMathPara>
              <m:oMath>
                <m:f>
                  <m:fPr>
                    <m:ctrlPr>
                      <w:rPr>
                        <w:rFonts w:ascii="Cambria Math" w:hAnsi="Cambria Math" w:cs="Arial"/>
                        <w:sz w:val="20"/>
                        <w:szCs w:val="20"/>
                      </w:rPr>
                    </m:ctrlPr>
                  </m:fPr>
                  <m:num>
                    <m:r>
                      <w:rPr>
                        <w:rFonts w:ascii="Cambria Math" w:hAnsi="Cambria Math" w:cs="Arial"/>
                        <w:sz w:val="20"/>
                        <w:szCs w:val="20"/>
                      </w:rPr>
                      <m:t>Book Value of Equity</m:t>
                    </m:r>
                  </m:num>
                  <m:den>
                    <m:r>
                      <w:rPr>
                        <w:rFonts w:ascii="Cambria Math" w:hAnsi="Cambria Math" w:cs="Arial"/>
                        <w:sz w:val="20"/>
                        <w:szCs w:val="20"/>
                      </w:rPr>
                      <m:t>Total Liabilities</m:t>
                    </m:r>
                  </m:den>
                </m:f>
              </m:oMath>
            </m:oMathPara>
          </w:p>
        </w:tc>
        <w:tc>
          <w:tcPr>
            <w:tcW w:w="1444" w:type="dxa"/>
          </w:tcPr>
          <w:p w:rsidR="00CD25DC" w:rsidRPr="00F60E86" w:rsidRDefault="00CD25DC" w:rsidP="00F60E8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Rasio</w:t>
            </w:r>
          </w:p>
        </w:tc>
      </w:tr>
    </w:tbl>
    <w:p w:rsidR="00CD25DC" w:rsidRPr="00F60E86" w:rsidRDefault="00CD25DC" w:rsidP="00F60E86">
      <w:pPr>
        <w:jc w:val="both"/>
        <w:rPr>
          <w:rFonts w:ascii="Arial" w:hAnsi="Arial" w:cs="Arial"/>
          <w:sz w:val="20"/>
          <w:szCs w:val="20"/>
          <w:lang w:val="id-ID"/>
        </w:rPr>
      </w:pPr>
      <w:r w:rsidRPr="00F60E86">
        <w:rPr>
          <w:rFonts w:ascii="Arial" w:hAnsi="Arial" w:cs="Arial"/>
          <w:sz w:val="20"/>
          <w:szCs w:val="20"/>
        </w:rPr>
        <w:lastRenderedPageBreak/>
        <w:t>Sumber : Diperoleh dari buku Street Investing (Irawan, 2012)</w:t>
      </w:r>
    </w:p>
    <w:p w:rsidR="00CD25DC" w:rsidRPr="00F60E86" w:rsidRDefault="00CD25DC" w:rsidP="00F60E86">
      <w:pPr>
        <w:jc w:val="both"/>
        <w:rPr>
          <w:rFonts w:ascii="Arial" w:hAnsi="Arial" w:cs="Arial"/>
          <w:sz w:val="20"/>
          <w:szCs w:val="20"/>
          <w:lang w:val="id-ID"/>
        </w:rPr>
      </w:pPr>
    </w:p>
    <w:p w:rsidR="00CD25DC" w:rsidRPr="00F60E86" w:rsidRDefault="00CD25DC" w:rsidP="00F60E86">
      <w:pPr>
        <w:pStyle w:val="Bodytext30"/>
        <w:numPr>
          <w:ilvl w:val="1"/>
          <w:numId w:val="103"/>
        </w:numPr>
        <w:shd w:val="clear" w:color="auto" w:fill="auto"/>
        <w:spacing w:after="0" w:line="240" w:lineRule="auto"/>
        <w:ind w:left="284"/>
        <w:rPr>
          <w:rFonts w:ascii="Arial" w:hAnsi="Arial" w:cs="Arial"/>
          <w:sz w:val="20"/>
          <w:szCs w:val="20"/>
        </w:rPr>
      </w:pPr>
      <w:r w:rsidRPr="00F60E86">
        <w:rPr>
          <w:rFonts w:ascii="Arial" w:hAnsi="Arial" w:cs="Arial"/>
          <w:sz w:val="20"/>
          <w:szCs w:val="20"/>
        </w:rPr>
        <w:t>Populasi dan Sampel Penelitian</w:t>
      </w:r>
    </w:p>
    <w:p w:rsidR="00CD25DC" w:rsidRPr="00F60E86" w:rsidRDefault="00CD25DC" w:rsidP="00F60E86">
      <w:pPr>
        <w:pStyle w:val="Bodytext30"/>
        <w:shd w:val="clear" w:color="auto" w:fill="auto"/>
        <w:spacing w:after="0" w:line="240" w:lineRule="auto"/>
        <w:ind w:firstLine="709"/>
        <w:jc w:val="both"/>
        <w:rPr>
          <w:rFonts w:ascii="Arial" w:hAnsi="Arial" w:cs="Arial"/>
          <w:b w:val="0"/>
          <w:bCs w:val="0"/>
          <w:sz w:val="20"/>
          <w:szCs w:val="20"/>
        </w:rPr>
      </w:pPr>
      <w:r w:rsidRPr="00F60E86">
        <w:rPr>
          <w:rFonts w:ascii="Arial" w:hAnsi="Arial" w:cs="Arial"/>
          <w:b w:val="0"/>
          <w:bCs w:val="0"/>
          <w:sz w:val="20"/>
          <w:szCs w:val="20"/>
        </w:rPr>
        <w:t xml:space="preserve">Penelitian ini dilakukan menggunakan populasi penelitian seluruh perusahaan BUMN di Indonesia dengan rentang waktu penelitian yang dimulai dari tahun 2008 sampai dengan tahun 2013. Metode sampel yang peneliti pilih dalam penelitian ini adalah metode </w:t>
      </w:r>
      <w:r w:rsidRPr="00F60E86">
        <w:rPr>
          <w:rFonts w:ascii="Arial" w:hAnsi="Arial" w:cs="Arial"/>
          <w:b w:val="0"/>
          <w:bCs w:val="0"/>
          <w:i/>
          <w:sz w:val="20"/>
          <w:szCs w:val="20"/>
        </w:rPr>
        <w:t>purposive sampling</w:t>
      </w:r>
      <w:r w:rsidRPr="00F60E86">
        <w:rPr>
          <w:rFonts w:ascii="Arial" w:hAnsi="Arial" w:cs="Arial"/>
          <w:b w:val="0"/>
          <w:bCs w:val="0"/>
          <w:sz w:val="20"/>
          <w:szCs w:val="20"/>
        </w:rPr>
        <w:t>. Dalam menentukan sampel yang akan digunakan dalam penelitian ini, peneliti mengidentifikasi karakteristik perusahaan dari populasi kemudian dipilih sesuai kriteria penelitian yang dapat dijadikan sebagai sampel penelitian. Adapun kriteria yang dapat dijadikan sampel  penelitian  ini   adalah   sebagai berikut:</w:t>
      </w:r>
    </w:p>
    <w:p w:rsidR="00CD25DC" w:rsidRPr="00F60E86" w:rsidRDefault="00CD25DC" w:rsidP="00F60E86">
      <w:pPr>
        <w:pStyle w:val="ListParagraph"/>
        <w:widowControl w:val="0"/>
        <w:numPr>
          <w:ilvl w:val="0"/>
          <w:numId w:val="100"/>
        </w:numPr>
        <w:ind w:left="426" w:hanging="436"/>
        <w:contextualSpacing w:val="0"/>
        <w:jc w:val="both"/>
        <w:rPr>
          <w:rFonts w:ascii="Arial" w:hAnsi="Arial" w:cs="Arial"/>
          <w:sz w:val="20"/>
          <w:szCs w:val="20"/>
        </w:rPr>
      </w:pPr>
      <w:r w:rsidRPr="00F60E86">
        <w:rPr>
          <w:rFonts w:ascii="Arial" w:hAnsi="Arial" w:cs="Arial"/>
          <w:sz w:val="20"/>
          <w:szCs w:val="20"/>
        </w:rPr>
        <w:t>Merupakan perusahaan milik negara atau perusahaan yang mayoritas kepemilikan modalnya dimiliki oleh negara, dalam hal ini yang dimaksud adalah BUMN (Badan Usaha Milik Negara).</w:t>
      </w:r>
    </w:p>
    <w:p w:rsidR="00CD25DC" w:rsidRPr="00F60E86" w:rsidRDefault="00CD25DC" w:rsidP="00F60E86">
      <w:pPr>
        <w:pStyle w:val="ListParagraph"/>
        <w:widowControl w:val="0"/>
        <w:numPr>
          <w:ilvl w:val="0"/>
          <w:numId w:val="100"/>
        </w:numPr>
        <w:ind w:left="426" w:hanging="425"/>
        <w:contextualSpacing w:val="0"/>
        <w:jc w:val="both"/>
        <w:rPr>
          <w:rFonts w:ascii="Arial" w:hAnsi="Arial" w:cs="Arial"/>
          <w:sz w:val="20"/>
          <w:szCs w:val="20"/>
        </w:rPr>
      </w:pPr>
      <w:r w:rsidRPr="00F60E86">
        <w:rPr>
          <w:rFonts w:ascii="Arial" w:hAnsi="Arial" w:cs="Arial"/>
          <w:sz w:val="20"/>
          <w:szCs w:val="20"/>
        </w:rPr>
        <w:t xml:space="preserve">Perusahaan BUMN ini merupakan perusahaan </w:t>
      </w:r>
      <w:r w:rsidRPr="00F60E86">
        <w:rPr>
          <w:rFonts w:ascii="Arial" w:hAnsi="Arial" w:cs="Arial"/>
          <w:i/>
          <w:sz w:val="20"/>
          <w:szCs w:val="20"/>
        </w:rPr>
        <w:t>go public</w:t>
      </w:r>
      <w:r w:rsidRPr="00F60E86">
        <w:rPr>
          <w:rFonts w:ascii="Arial" w:hAnsi="Arial" w:cs="Arial"/>
          <w:sz w:val="20"/>
          <w:szCs w:val="20"/>
        </w:rPr>
        <w:t xml:space="preserve">, dengan kriteria telah terdaftar di Bursa Efek Indonesia periode 2008-2013. Hal ini dilakukan karena dalam penelitian ini dilakukan secara </w:t>
      </w:r>
      <w:r w:rsidRPr="00F60E86">
        <w:rPr>
          <w:rFonts w:ascii="Arial" w:hAnsi="Arial" w:cs="Arial"/>
          <w:i/>
          <w:sz w:val="20"/>
          <w:szCs w:val="20"/>
        </w:rPr>
        <w:t xml:space="preserve">multi-years </w:t>
      </w:r>
      <w:r w:rsidRPr="00F60E86">
        <w:rPr>
          <w:rFonts w:ascii="Arial" w:hAnsi="Arial" w:cs="Arial"/>
          <w:sz w:val="20"/>
          <w:szCs w:val="20"/>
        </w:rPr>
        <w:t>dalam kurun waktu 6 tahun.</w:t>
      </w:r>
    </w:p>
    <w:p w:rsidR="00CD25DC" w:rsidRPr="00F60E86" w:rsidRDefault="00CD25DC" w:rsidP="00F60E86">
      <w:pPr>
        <w:ind w:firstLine="709"/>
        <w:jc w:val="both"/>
        <w:rPr>
          <w:rFonts w:ascii="Arial" w:hAnsi="Arial" w:cs="Arial"/>
          <w:sz w:val="20"/>
          <w:szCs w:val="20"/>
        </w:rPr>
      </w:pPr>
      <w:r w:rsidRPr="00F60E86">
        <w:rPr>
          <w:rFonts w:ascii="Arial" w:hAnsi="Arial" w:cs="Arial"/>
          <w:sz w:val="20"/>
          <w:szCs w:val="20"/>
        </w:rPr>
        <w:t xml:space="preserve">Dan dalam penelitian ini peneliti akan menggunakan sampel pada keseluruhan perusahaan BUMN </w:t>
      </w:r>
      <w:r w:rsidRPr="00F60E86">
        <w:rPr>
          <w:rFonts w:ascii="Arial" w:hAnsi="Arial" w:cs="Arial"/>
          <w:i/>
          <w:sz w:val="20"/>
          <w:szCs w:val="20"/>
        </w:rPr>
        <w:t>go public</w:t>
      </w:r>
      <w:r w:rsidRPr="00F60E86">
        <w:rPr>
          <w:rFonts w:ascii="Arial" w:hAnsi="Arial" w:cs="Arial"/>
          <w:sz w:val="20"/>
          <w:szCs w:val="20"/>
        </w:rPr>
        <w:t xml:space="preserve"> dalam bidang farmasi, yaitu :</w:t>
      </w:r>
    </w:p>
    <w:p w:rsidR="00BB3A30" w:rsidRPr="00F60E86" w:rsidRDefault="00BB3A30" w:rsidP="00F60E86">
      <w:pPr>
        <w:pStyle w:val="Bodytext30"/>
        <w:shd w:val="clear" w:color="auto" w:fill="auto"/>
        <w:spacing w:after="0" w:line="240" w:lineRule="auto"/>
        <w:ind w:left="2160" w:firstLine="720"/>
        <w:rPr>
          <w:rFonts w:ascii="Arial" w:hAnsi="Arial" w:cs="Arial"/>
          <w:bCs w:val="0"/>
          <w:sz w:val="20"/>
          <w:szCs w:val="20"/>
          <w:lang w:val="id-ID"/>
        </w:rPr>
      </w:pPr>
    </w:p>
    <w:p w:rsidR="00CD25DC" w:rsidRPr="00F60E86" w:rsidRDefault="00CD25DC" w:rsidP="00F60E86">
      <w:pPr>
        <w:pStyle w:val="Bodytext30"/>
        <w:shd w:val="clear" w:color="auto" w:fill="auto"/>
        <w:spacing w:after="0" w:line="240" w:lineRule="auto"/>
        <w:ind w:left="2160" w:firstLine="720"/>
        <w:rPr>
          <w:rFonts w:ascii="Arial" w:hAnsi="Arial" w:cs="Arial"/>
          <w:bCs w:val="0"/>
          <w:sz w:val="20"/>
          <w:szCs w:val="20"/>
        </w:rPr>
      </w:pPr>
      <w:r w:rsidRPr="00F60E86">
        <w:rPr>
          <w:rFonts w:ascii="Arial" w:hAnsi="Arial" w:cs="Arial"/>
          <w:bCs w:val="0"/>
          <w:sz w:val="20"/>
          <w:szCs w:val="20"/>
        </w:rPr>
        <w:t>Tabel 3.2</w:t>
      </w:r>
    </w:p>
    <w:p w:rsidR="00CD25DC" w:rsidRPr="00F60E86" w:rsidRDefault="00CD25DC" w:rsidP="00F60E86">
      <w:pPr>
        <w:pStyle w:val="Bodytext30"/>
        <w:shd w:val="clear" w:color="auto" w:fill="auto"/>
        <w:spacing w:after="0" w:line="240" w:lineRule="auto"/>
        <w:ind w:left="1440" w:firstLine="720"/>
        <w:rPr>
          <w:rFonts w:ascii="Arial" w:hAnsi="Arial" w:cs="Arial"/>
          <w:bCs w:val="0"/>
          <w:sz w:val="20"/>
          <w:szCs w:val="20"/>
        </w:rPr>
      </w:pPr>
      <w:r w:rsidRPr="00F60E86">
        <w:rPr>
          <w:rFonts w:ascii="Arial" w:hAnsi="Arial" w:cs="Arial"/>
          <w:bCs w:val="0"/>
          <w:sz w:val="20"/>
          <w:szCs w:val="20"/>
        </w:rPr>
        <w:t>Daftar Nama BUMN Sampel</w:t>
      </w:r>
    </w:p>
    <w:tbl>
      <w:tblPr>
        <w:tblStyle w:val="LightShading"/>
        <w:tblW w:w="0" w:type="auto"/>
        <w:tblInd w:w="250" w:type="dxa"/>
        <w:tblLook w:val="04A0" w:firstRow="1" w:lastRow="0" w:firstColumn="1" w:lastColumn="0" w:noHBand="0" w:noVBand="1"/>
      </w:tblPr>
      <w:tblGrid>
        <w:gridCol w:w="3823"/>
        <w:gridCol w:w="3832"/>
      </w:tblGrid>
      <w:tr w:rsidR="00CD25DC" w:rsidRPr="00F60E86" w:rsidTr="00CD25DC">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823" w:type="dxa"/>
          </w:tcPr>
          <w:p w:rsidR="00CD25DC" w:rsidRPr="00F60E86" w:rsidRDefault="00CD25DC" w:rsidP="00F60E86">
            <w:pPr>
              <w:pStyle w:val="Bodytext30"/>
              <w:shd w:val="clear" w:color="auto" w:fill="auto"/>
              <w:spacing w:after="0" w:line="240" w:lineRule="auto"/>
              <w:jc w:val="center"/>
              <w:rPr>
                <w:rFonts w:ascii="Arial" w:hAnsi="Arial" w:cs="Arial"/>
                <w:sz w:val="20"/>
                <w:szCs w:val="20"/>
              </w:rPr>
            </w:pPr>
            <w:r w:rsidRPr="00F60E86">
              <w:rPr>
                <w:rFonts w:ascii="Arial" w:hAnsi="Arial" w:cs="Arial"/>
                <w:sz w:val="20"/>
                <w:szCs w:val="20"/>
              </w:rPr>
              <w:t>Kode Emiten</w:t>
            </w:r>
          </w:p>
        </w:tc>
        <w:tc>
          <w:tcPr>
            <w:tcW w:w="3832" w:type="dxa"/>
          </w:tcPr>
          <w:p w:rsidR="00CD25DC" w:rsidRPr="00F60E86" w:rsidRDefault="00CD25DC" w:rsidP="00F60E86">
            <w:pPr>
              <w:pStyle w:val="Bodytext30"/>
              <w:shd w:val="clear" w:color="auto" w:fill="auto"/>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Nama Perusahaan</w:t>
            </w:r>
          </w:p>
        </w:tc>
      </w:tr>
      <w:tr w:rsidR="00CD25DC" w:rsidRPr="00F60E86" w:rsidTr="00CD25DC">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3823" w:type="dxa"/>
          </w:tcPr>
          <w:p w:rsidR="00CD25DC" w:rsidRPr="00F60E86" w:rsidRDefault="00CD25DC" w:rsidP="00F60E86">
            <w:pPr>
              <w:pStyle w:val="Bodytext30"/>
              <w:shd w:val="clear" w:color="auto" w:fill="auto"/>
              <w:spacing w:after="0" w:line="240" w:lineRule="auto"/>
              <w:jc w:val="center"/>
              <w:rPr>
                <w:rFonts w:ascii="Arial" w:hAnsi="Arial" w:cs="Arial"/>
                <w:sz w:val="20"/>
                <w:szCs w:val="20"/>
              </w:rPr>
            </w:pPr>
            <w:r w:rsidRPr="00F60E86">
              <w:rPr>
                <w:rFonts w:ascii="Arial" w:hAnsi="Arial" w:cs="Arial"/>
                <w:sz w:val="20"/>
                <w:szCs w:val="20"/>
              </w:rPr>
              <w:t>KAEF</w:t>
            </w:r>
          </w:p>
        </w:tc>
        <w:tc>
          <w:tcPr>
            <w:tcW w:w="3832" w:type="dxa"/>
          </w:tcPr>
          <w:p w:rsidR="00CD25DC" w:rsidRPr="00F60E86" w:rsidRDefault="00CD25DC" w:rsidP="00F60E86">
            <w:pPr>
              <w:pStyle w:val="Bodytext30"/>
              <w:shd w:val="clear" w:color="auto" w:fill="auto"/>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20"/>
                <w:szCs w:val="20"/>
              </w:rPr>
            </w:pPr>
            <w:r w:rsidRPr="00F60E86">
              <w:rPr>
                <w:rFonts w:ascii="Arial" w:hAnsi="Arial" w:cs="Arial"/>
                <w:b w:val="0"/>
                <w:bCs w:val="0"/>
                <w:sz w:val="20"/>
                <w:szCs w:val="20"/>
              </w:rPr>
              <w:t>PT Kimia Farma (Persero) Tbk.</w:t>
            </w:r>
          </w:p>
        </w:tc>
      </w:tr>
      <w:tr w:rsidR="00CD25DC" w:rsidRPr="00F60E86" w:rsidTr="00CD25DC">
        <w:trPr>
          <w:trHeight w:val="559"/>
        </w:trPr>
        <w:tc>
          <w:tcPr>
            <w:cnfStyle w:val="001000000000" w:firstRow="0" w:lastRow="0" w:firstColumn="1" w:lastColumn="0" w:oddVBand="0" w:evenVBand="0" w:oddHBand="0" w:evenHBand="0" w:firstRowFirstColumn="0" w:firstRowLastColumn="0" w:lastRowFirstColumn="0" w:lastRowLastColumn="0"/>
            <w:tcW w:w="3823" w:type="dxa"/>
          </w:tcPr>
          <w:p w:rsidR="00CD25DC" w:rsidRPr="00F60E86" w:rsidRDefault="00CD25DC" w:rsidP="00F60E86">
            <w:pPr>
              <w:pStyle w:val="Bodytext30"/>
              <w:shd w:val="clear" w:color="auto" w:fill="auto"/>
              <w:spacing w:after="0" w:line="240" w:lineRule="auto"/>
              <w:jc w:val="center"/>
              <w:rPr>
                <w:rFonts w:ascii="Arial" w:hAnsi="Arial" w:cs="Arial"/>
                <w:sz w:val="20"/>
                <w:szCs w:val="20"/>
              </w:rPr>
            </w:pPr>
            <w:r w:rsidRPr="00F60E86">
              <w:rPr>
                <w:rFonts w:ascii="Arial" w:hAnsi="Arial" w:cs="Arial"/>
                <w:sz w:val="20"/>
                <w:szCs w:val="20"/>
              </w:rPr>
              <w:t>INAF</w:t>
            </w:r>
          </w:p>
        </w:tc>
        <w:tc>
          <w:tcPr>
            <w:tcW w:w="3832" w:type="dxa"/>
          </w:tcPr>
          <w:p w:rsidR="00CD25DC" w:rsidRPr="00F60E86" w:rsidRDefault="00CD25DC" w:rsidP="00F60E86">
            <w:pPr>
              <w:pStyle w:val="Bodytext30"/>
              <w:shd w:val="clear" w:color="auto" w:fill="auto"/>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60E86">
              <w:rPr>
                <w:rFonts w:ascii="Arial" w:hAnsi="Arial" w:cs="Arial"/>
                <w:b w:val="0"/>
                <w:bCs w:val="0"/>
                <w:sz w:val="20"/>
                <w:szCs w:val="20"/>
              </w:rPr>
              <w:t>PT Indo Farma (Persero) Tbk.</w:t>
            </w:r>
          </w:p>
        </w:tc>
      </w:tr>
    </w:tbl>
    <w:p w:rsidR="00CD25DC" w:rsidRPr="00F60E86" w:rsidRDefault="00CD25DC" w:rsidP="00F60E86">
      <w:pPr>
        <w:pStyle w:val="Bodytext30"/>
        <w:shd w:val="clear" w:color="auto" w:fill="auto"/>
        <w:spacing w:after="0" w:line="240" w:lineRule="auto"/>
        <w:ind w:left="720"/>
        <w:rPr>
          <w:rFonts w:ascii="Arial" w:hAnsi="Arial" w:cs="Arial"/>
          <w:sz w:val="20"/>
          <w:szCs w:val="20"/>
        </w:rPr>
      </w:pPr>
      <w:r w:rsidRPr="00F60E86">
        <w:rPr>
          <w:rFonts w:ascii="Arial" w:hAnsi="Arial" w:cs="Arial"/>
          <w:b w:val="0"/>
          <w:bCs w:val="0"/>
          <w:sz w:val="20"/>
          <w:szCs w:val="20"/>
        </w:rPr>
        <w:t xml:space="preserve">Sumber : </w:t>
      </w:r>
      <w:hyperlink r:id="rId11" w:history="1">
        <w:r w:rsidRPr="00F60E86">
          <w:rPr>
            <w:rStyle w:val="Hyperlink"/>
            <w:rFonts w:ascii="Arial" w:hAnsi="Arial" w:cs="Arial"/>
            <w:b w:val="0"/>
            <w:bCs w:val="0"/>
            <w:sz w:val="20"/>
            <w:szCs w:val="20"/>
          </w:rPr>
          <w:t>www.idx.co.id</w:t>
        </w:r>
      </w:hyperlink>
    </w:p>
    <w:p w:rsidR="00CD25DC" w:rsidRPr="00F60E86" w:rsidRDefault="00CD25DC" w:rsidP="00F60E86">
      <w:pPr>
        <w:pStyle w:val="Bodytext30"/>
        <w:numPr>
          <w:ilvl w:val="1"/>
          <w:numId w:val="108"/>
        </w:numPr>
        <w:shd w:val="clear" w:color="auto" w:fill="auto"/>
        <w:spacing w:after="0" w:line="240" w:lineRule="auto"/>
        <w:ind w:left="426"/>
        <w:rPr>
          <w:rFonts w:ascii="Arial" w:hAnsi="Arial" w:cs="Arial"/>
          <w:sz w:val="20"/>
          <w:szCs w:val="20"/>
        </w:rPr>
      </w:pPr>
      <w:r w:rsidRPr="00F60E86">
        <w:rPr>
          <w:rFonts w:ascii="Arial" w:hAnsi="Arial" w:cs="Arial"/>
          <w:sz w:val="20"/>
          <w:szCs w:val="20"/>
        </w:rPr>
        <w:t>Teknik Pengumpulan Data</w:t>
      </w:r>
    </w:p>
    <w:p w:rsidR="00CD25DC" w:rsidRPr="00F60E86" w:rsidRDefault="00CD25DC" w:rsidP="00F60E86">
      <w:pPr>
        <w:pStyle w:val="Bodytext30"/>
        <w:shd w:val="clear" w:color="auto" w:fill="auto"/>
        <w:spacing w:after="0" w:line="240" w:lineRule="auto"/>
        <w:ind w:left="720" w:firstLine="720"/>
        <w:jc w:val="both"/>
        <w:rPr>
          <w:rFonts w:ascii="Arial" w:hAnsi="Arial" w:cs="Arial"/>
          <w:b w:val="0"/>
          <w:bCs w:val="0"/>
          <w:sz w:val="20"/>
          <w:szCs w:val="20"/>
        </w:rPr>
      </w:pPr>
      <w:r w:rsidRPr="00F60E86">
        <w:rPr>
          <w:rFonts w:ascii="Arial" w:hAnsi="Arial" w:cs="Arial"/>
          <w:b w:val="0"/>
          <w:bCs w:val="0"/>
          <w:sz w:val="20"/>
          <w:szCs w:val="20"/>
        </w:rPr>
        <w:t xml:space="preserve">Data yang dikumpulkan dan digunakan dalam penelitian ini adalah data sekunder. Sumber data yang akan diolah dalam analisis penelitian ini diperoleh dari </w:t>
      </w:r>
      <w:hyperlink r:id="rId12" w:history="1">
        <w:r w:rsidRPr="00F60E86">
          <w:rPr>
            <w:rStyle w:val="Hyperlink"/>
            <w:rFonts w:ascii="Arial" w:hAnsi="Arial" w:cs="Arial"/>
            <w:b w:val="0"/>
            <w:bCs w:val="0"/>
            <w:sz w:val="20"/>
            <w:szCs w:val="20"/>
          </w:rPr>
          <w:t>http://www.bumn.go.id</w:t>
        </w:r>
      </w:hyperlink>
      <w:r w:rsidRPr="00F60E86">
        <w:rPr>
          <w:rFonts w:ascii="Arial" w:hAnsi="Arial" w:cs="Arial"/>
          <w:sz w:val="20"/>
          <w:szCs w:val="20"/>
        </w:rPr>
        <w:t xml:space="preserve"> </w:t>
      </w:r>
      <w:r w:rsidRPr="00F60E86">
        <w:rPr>
          <w:rFonts w:ascii="Arial" w:hAnsi="Arial" w:cs="Arial"/>
          <w:b w:val="0"/>
          <w:bCs w:val="0"/>
          <w:sz w:val="20"/>
          <w:szCs w:val="20"/>
        </w:rPr>
        <w:t xml:space="preserve">yaitu situs web resmi yang dimiliki oleh Kementerian BUMN RI. Selain itu data juga diperoleh dari </w:t>
      </w:r>
      <w:hyperlink r:id="rId13" w:history="1">
        <w:r w:rsidRPr="00F60E86">
          <w:rPr>
            <w:rStyle w:val="Hyperlink"/>
            <w:rFonts w:ascii="Arial" w:hAnsi="Arial" w:cs="Arial"/>
            <w:b w:val="0"/>
            <w:bCs w:val="0"/>
            <w:sz w:val="20"/>
            <w:szCs w:val="20"/>
          </w:rPr>
          <w:t>http://www.idx.co.id</w:t>
        </w:r>
      </w:hyperlink>
      <w:r w:rsidRPr="00F60E86">
        <w:rPr>
          <w:rFonts w:ascii="Arial" w:hAnsi="Arial" w:cs="Arial"/>
          <w:b w:val="0"/>
          <w:bCs w:val="0"/>
          <w:sz w:val="20"/>
          <w:szCs w:val="20"/>
        </w:rPr>
        <w:t>.</w:t>
      </w:r>
    </w:p>
    <w:p w:rsidR="00CD25DC" w:rsidRPr="00F60E86" w:rsidRDefault="00CD25DC" w:rsidP="00F60E86">
      <w:pPr>
        <w:pStyle w:val="Bodytext30"/>
        <w:numPr>
          <w:ilvl w:val="1"/>
          <w:numId w:val="108"/>
        </w:numPr>
        <w:shd w:val="clear" w:color="auto" w:fill="auto"/>
        <w:spacing w:after="0" w:line="240" w:lineRule="auto"/>
        <w:ind w:left="426"/>
        <w:jc w:val="both"/>
        <w:rPr>
          <w:rFonts w:ascii="Arial" w:hAnsi="Arial" w:cs="Arial"/>
          <w:sz w:val="20"/>
          <w:szCs w:val="20"/>
        </w:rPr>
      </w:pPr>
      <w:r w:rsidRPr="00F60E86">
        <w:rPr>
          <w:rFonts w:ascii="Arial" w:hAnsi="Arial" w:cs="Arial"/>
          <w:sz w:val="20"/>
          <w:szCs w:val="20"/>
        </w:rPr>
        <w:t>Metode Analisis Data</w:t>
      </w:r>
    </w:p>
    <w:p w:rsidR="00CD25DC" w:rsidRPr="00F60E86" w:rsidRDefault="00CD25DC" w:rsidP="00F60E86">
      <w:pPr>
        <w:pStyle w:val="Bodytext30"/>
        <w:shd w:val="clear" w:color="auto" w:fill="auto"/>
        <w:spacing w:after="0" w:line="240" w:lineRule="auto"/>
        <w:ind w:left="709" w:firstLine="709"/>
        <w:jc w:val="both"/>
        <w:rPr>
          <w:rFonts w:ascii="Arial" w:hAnsi="Arial" w:cs="Arial"/>
          <w:b w:val="0"/>
          <w:bCs w:val="0"/>
          <w:sz w:val="20"/>
          <w:szCs w:val="20"/>
        </w:rPr>
      </w:pPr>
      <w:r w:rsidRPr="00F60E86">
        <w:rPr>
          <w:rFonts w:ascii="Arial" w:hAnsi="Arial" w:cs="Arial"/>
          <w:b w:val="0"/>
          <w:bCs w:val="0"/>
          <w:sz w:val="20"/>
          <w:szCs w:val="20"/>
        </w:rPr>
        <w:t>. Fungsi persamaan Analisis Z-score Modifikasi model diskriminan Altman, adalah sebagai berikut:</w:t>
      </w:r>
    </w:p>
    <w:p w:rsidR="00CD25DC" w:rsidRPr="00F60E86" w:rsidRDefault="00BC4AE1" w:rsidP="00F60E86">
      <w:pPr>
        <w:pStyle w:val="Bodytext30"/>
        <w:shd w:val="clear" w:color="auto" w:fill="auto"/>
        <w:spacing w:after="0" w:line="240" w:lineRule="auto"/>
        <w:ind w:left="709" w:firstLine="709"/>
        <w:jc w:val="both"/>
        <w:rPr>
          <w:rFonts w:ascii="Arial" w:hAnsi="Arial" w:cs="Arial"/>
          <w:b w:val="0"/>
          <w:bCs w:val="0"/>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93568" behindDoc="0" locked="0" layoutInCell="1" allowOverlap="1" wp14:anchorId="6602709A" wp14:editId="06A6ACA0">
                <wp:simplePos x="0" y="0"/>
                <wp:positionH relativeFrom="column">
                  <wp:posOffset>455295</wp:posOffset>
                </wp:positionH>
                <wp:positionV relativeFrom="paragraph">
                  <wp:posOffset>85090</wp:posOffset>
                </wp:positionV>
                <wp:extent cx="3286125" cy="438150"/>
                <wp:effectExtent l="57150" t="38100" r="85725" b="95250"/>
                <wp:wrapNone/>
                <wp:docPr id="10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438150"/>
                        </a:xfrm>
                        <a:prstGeom prst="roundRect">
                          <a:avLst/>
                        </a:prstGeom>
                      </wps:spPr>
                      <wps:style>
                        <a:lnRef idx="1">
                          <a:schemeClr val="dk1"/>
                        </a:lnRef>
                        <a:fillRef idx="2">
                          <a:schemeClr val="dk1"/>
                        </a:fillRef>
                        <a:effectRef idx="1">
                          <a:schemeClr val="dk1"/>
                        </a:effectRef>
                        <a:fontRef idx="minor">
                          <a:schemeClr val="dk1"/>
                        </a:fontRef>
                      </wps:style>
                      <wps:txbx>
                        <w:txbxContent>
                          <w:p w:rsidR="00DC6D42" w:rsidRDefault="00DC6D42" w:rsidP="00CD25DC">
                            <w:pPr>
                              <w:jc w:val="center"/>
                            </w:pPr>
                            <w:r>
                              <w:rPr>
                                <w:rFonts w:asciiTheme="majorBidi" w:hAnsiTheme="majorBidi" w:cstheme="majorBidi"/>
                              </w:rPr>
                              <w:t>Z”</w:t>
                            </w:r>
                            <w:r w:rsidRPr="001D3666">
                              <w:rPr>
                                <w:rFonts w:asciiTheme="majorBidi" w:hAnsiTheme="majorBidi" w:cstheme="majorBidi"/>
                              </w:rPr>
                              <w:t>= 6,56X</w:t>
                            </w:r>
                            <w:r w:rsidRPr="001D3666">
                              <w:rPr>
                                <w:rFonts w:asciiTheme="majorBidi" w:hAnsiTheme="majorBidi" w:cstheme="majorBidi"/>
                                <w:vertAlign w:val="subscript"/>
                              </w:rPr>
                              <w:t xml:space="preserve">1 </w:t>
                            </w:r>
                            <w:r w:rsidRPr="001D3666">
                              <w:rPr>
                                <w:rFonts w:asciiTheme="majorBidi" w:hAnsiTheme="majorBidi" w:cstheme="majorBidi"/>
                              </w:rPr>
                              <w:t>+ 3,26X</w:t>
                            </w:r>
                            <w:r w:rsidRPr="001D3666">
                              <w:rPr>
                                <w:rFonts w:asciiTheme="majorBidi" w:hAnsiTheme="majorBidi" w:cstheme="majorBidi"/>
                                <w:vertAlign w:val="subscript"/>
                              </w:rPr>
                              <w:t>2</w:t>
                            </w:r>
                            <w:r w:rsidRPr="001D3666">
                              <w:rPr>
                                <w:rFonts w:asciiTheme="majorBidi" w:hAnsiTheme="majorBidi" w:cstheme="majorBidi"/>
                              </w:rPr>
                              <w:t xml:space="preserve"> + 6,72X</w:t>
                            </w:r>
                            <w:r w:rsidRPr="001D3666">
                              <w:rPr>
                                <w:rFonts w:asciiTheme="majorBidi" w:hAnsiTheme="majorBidi" w:cstheme="majorBidi"/>
                                <w:vertAlign w:val="subscript"/>
                              </w:rPr>
                              <w:t>3</w:t>
                            </w:r>
                            <w:r w:rsidRPr="001D3666">
                              <w:rPr>
                                <w:rFonts w:asciiTheme="majorBidi" w:hAnsiTheme="majorBidi" w:cstheme="majorBidi"/>
                              </w:rPr>
                              <w:t xml:space="preserve"> + 1,05X</w:t>
                            </w:r>
                            <w:r w:rsidRPr="001D3666">
                              <w:rPr>
                                <w:rFonts w:asciiTheme="majorBidi" w:hAnsiTheme="majorBidi" w:cstheme="majorBidi"/>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28" style="position:absolute;left:0;text-align:left;margin-left:35.85pt;margin-top:6.7pt;width:258.75pt;height:3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" fillcolor="gray [1616]" strokecolor="black [3040]">
                <v:fill color2="#d9d9d9 [496]" rotate="t" angle="180" colors="0 #bcbcbc;22938f #d0d0d0;1 #ededed" focus="100%" type="gradient"/>
                <v:shadow on="t" color="black" opacity="24903f" origin=",.5" offset="0,.55556mm"/>
                <v:path arrowok="t"/>
                <v:textbox>
                  <w:txbxContent>
                    <w:p w:rsidR="00DC6D42" w:rsidRDefault="00DC6D42" w:rsidP="00CD25DC">
                      <w:pPr>
                        <w:jc w:val="center"/>
                      </w:pPr>
                      <w:r>
                        <w:rPr>
                          <w:rFonts w:asciiTheme="majorBidi" w:hAnsiTheme="majorBidi" w:cstheme="majorBidi"/>
                        </w:rPr>
                        <w:t>Z”</w:t>
                      </w:r>
                      <w:r w:rsidRPr="001D3666">
                        <w:rPr>
                          <w:rFonts w:asciiTheme="majorBidi" w:hAnsiTheme="majorBidi" w:cstheme="majorBidi"/>
                        </w:rPr>
                        <w:t>= 6,56X</w:t>
                      </w:r>
                      <w:r w:rsidRPr="001D3666">
                        <w:rPr>
                          <w:rFonts w:asciiTheme="majorBidi" w:hAnsiTheme="majorBidi" w:cstheme="majorBidi"/>
                          <w:vertAlign w:val="subscript"/>
                        </w:rPr>
                        <w:t xml:space="preserve">1 </w:t>
                      </w:r>
                      <w:r w:rsidRPr="001D3666">
                        <w:rPr>
                          <w:rFonts w:asciiTheme="majorBidi" w:hAnsiTheme="majorBidi" w:cstheme="majorBidi"/>
                        </w:rPr>
                        <w:t>+ 3,26X</w:t>
                      </w:r>
                      <w:r w:rsidRPr="001D3666">
                        <w:rPr>
                          <w:rFonts w:asciiTheme="majorBidi" w:hAnsiTheme="majorBidi" w:cstheme="majorBidi"/>
                          <w:vertAlign w:val="subscript"/>
                        </w:rPr>
                        <w:t>2</w:t>
                      </w:r>
                      <w:r w:rsidRPr="001D3666">
                        <w:rPr>
                          <w:rFonts w:asciiTheme="majorBidi" w:hAnsiTheme="majorBidi" w:cstheme="majorBidi"/>
                        </w:rPr>
                        <w:t xml:space="preserve"> + 6,72X</w:t>
                      </w:r>
                      <w:r w:rsidRPr="001D3666">
                        <w:rPr>
                          <w:rFonts w:asciiTheme="majorBidi" w:hAnsiTheme="majorBidi" w:cstheme="majorBidi"/>
                          <w:vertAlign w:val="subscript"/>
                        </w:rPr>
                        <w:t>3</w:t>
                      </w:r>
                      <w:r w:rsidRPr="001D3666">
                        <w:rPr>
                          <w:rFonts w:asciiTheme="majorBidi" w:hAnsiTheme="majorBidi" w:cstheme="majorBidi"/>
                        </w:rPr>
                        <w:t xml:space="preserve"> + 1,05X</w:t>
                      </w:r>
                      <w:r w:rsidRPr="001D3666">
                        <w:rPr>
                          <w:rFonts w:asciiTheme="majorBidi" w:hAnsiTheme="majorBidi" w:cstheme="majorBidi"/>
                          <w:vertAlign w:val="subscript"/>
                        </w:rPr>
                        <w:t>4</w:t>
                      </w:r>
                    </w:p>
                  </w:txbxContent>
                </v:textbox>
              </v:roundrect>
            </w:pict>
          </mc:Fallback>
        </mc:AlternateContent>
      </w:r>
    </w:p>
    <w:p w:rsidR="00CD25DC" w:rsidRPr="00F60E86" w:rsidRDefault="00CD25DC" w:rsidP="00F60E86">
      <w:pPr>
        <w:pStyle w:val="Bodytext30"/>
        <w:shd w:val="clear" w:color="auto" w:fill="auto"/>
        <w:spacing w:after="0" w:line="240" w:lineRule="auto"/>
        <w:ind w:left="709" w:firstLine="709"/>
        <w:jc w:val="both"/>
        <w:rPr>
          <w:rFonts w:ascii="Arial" w:hAnsi="Arial" w:cs="Arial"/>
          <w:b w:val="0"/>
          <w:bCs w:val="0"/>
          <w:sz w:val="20"/>
          <w:szCs w:val="20"/>
        </w:rPr>
      </w:pPr>
    </w:p>
    <w:p w:rsidR="00CD25DC" w:rsidRPr="00F60E86" w:rsidRDefault="00CD25DC" w:rsidP="00F60E86">
      <w:pPr>
        <w:pStyle w:val="Bodytext30"/>
        <w:shd w:val="clear" w:color="auto" w:fill="auto"/>
        <w:spacing w:after="0" w:line="240" w:lineRule="auto"/>
        <w:ind w:firstLine="720"/>
        <w:rPr>
          <w:rFonts w:ascii="Arial" w:hAnsi="Arial" w:cs="Arial"/>
          <w:b w:val="0"/>
          <w:bCs w:val="0"/>
          <w:sz w:val="20"/>
          <w:szCs w:val="20"/>
        </w:rPr>
      </w:pPr>
    </w:p>
    <w:p w:rsidR="00CD25DC" w:rsidRPr="00F60E86" w:rsidRDefault="00CD25DC" w:rsidP="00F60E86">
      <w:pPr>
        <w:pStyle w:val="Bodytext30"/>
        <w:shd w:val="clear" w:color="auto" w:fill="auto"/>
        <w:tabs>
          <w:tab w:val="left" w:pos="6120"/>
        </w:tabs>
        <w:spacing w:after="0" w:line="240" w:lineRule="auto"/>
        <w:rPr>
          <w:rFonts w:ascii="Arial" w:hAnsi="Arial" w:cs="Arial"/>
          <w:b w:val="0"/>
          <w:bCs w:val="0"/>
          <w:sz w:val="20"/>
          <w:szCs w:val="20"/>
        </w:rPr>
      </w:pPr>
      <w:r w:rsidRPr="00F60E86">
        <w:rPr>
          <w:rFonts w:ascii="Arial" w:hAnsi="Arial" w:cs="Arial"/>
          <w:b w:val="0"/>
          <w:bCs w:val="0"/>
          <w:sz w:val="20"/>
          <w:szCs w:val="20"/>
        </w:rPr>
        <w:tab/>
      </w:r>
    </w:p>
    <w:p w:rsidR="00CD25DC" w:rsidRPr="00F60E86" w:rsidRDefault="00CD25DC" w:rsidP="00F60E86">
      <w:pPr>
        <w:pStyle w:val="Bodytext30"/>
        <w:shd w:val="clear" w:color="auto" w:fill="auto"/>
        <w:tabs>
          <w:tab w:val="left" w:pos="6120"/>
        </w:tabs>
        <w:spacing w:after="0" w:line="240" w:lineRule="auto"/>
        <w:ind w:left="709"/>
        <w:rPr>
          <w:rFonts w:ascii="Arial" w:hAnsi="Arial" w:cs="Arial"/>
          <w:b w:val="0"/>
          <w:bCs w:val="0"/>
          <w:sz w:val="20"/>
          <w:szCs w:val="20"/>
        </w:rPr>
      </w:pPr>
      <w:r w:rsidRPr="00F60E86">
        <w:rPr>
          <w:rFonts w:ascii="Arial" w:hAnsi="Arial" w:cs="Arial"/>
          <w:b w:val="0"/>
          <w:bCs w:val="0"/>
          <w:sz w:val="20"/>
          <w:szCs w:val="20"/>
        </w:rPr>
        <w:t>Sumber : Buku Street Investing (Parahita Irawan)</w:t>
      </w:r>
    </w:p>
    <w:p w:rsidR="00CD25DC" w:rsidRPr="00F60E86" w:rsidRDefault="00CD25DC" w:rsidP="00F60E86">
      <w:pPr>
        <w:pStyle w:val="Bodytext30"/>
        <w:shd w:val="clear" w:color="auto" w:fill="auto"/>
        <w:tabs>
          <w:tab w:val="left" w:pos="6120"/>
        </w:tabs>
        <w:spacing w:after="0" w:line="240" w:lineRule="auto"/>
        <w:ind w:left="709"/>
        <w:rPr>
          <w:rFonts w:ascii="Arial" w:hAnsi="Arial" w:cs="Arial"/>
          <w:b w:val="0"/>
          <w:bCs w:val="0"/>
          <w:sz w:val="20"/>
          <w:szCs w:val="20"/>
        </w:rPr>
      </w:pPr>
    </w:p>
    <w:p w:rsidR="00CD25DC" w:rsidRPr="00F60E86" w:rsidRDefault="00CD25DC" w:rsidP="00F60E86">
      <w:pPr>
        <w:pStyle w:val="Bodytext30"/>
        <w:shd w:val="clear" w:color="auto" w:fill="auto"/>
        <w:spacing w:after="0" w:line="240" w:lineRule="auto"/>
        <w:rPr>
          <w:rFonts w:ascii="Arial" w:hAnsi="Arial" w:cs="Arial"/>
          <w:b w:val="0"/>
          <w:bCs w:val="0"/>
          <w:sz w:val="20"/>
          <w:szCs w:val="20"/>
        </w:rPr>
      </w:pPr>
      <w:r w:rsidRPr="00F60E86">
        <w:rPr>
          <w:rFonts w:ascii="Arial" w:hAnsi="Arial" w:cs="Arial"/>
          <w:b w:val="0"/>
          <w:bCs w:val="0"/>
          <w:sz w:val="20"/>
          <w:szCs w:val="20"/>
        </w:rPr>
        <w:t>Langkah – langkahnya yaitu:</w:t>
      </w:r>
    </w:p>
    <w:p w:rsidR="00CD25DC" w:rsidRPr="00F60E86" w:rsidRDefault="00CD25DC" w:rsidP="00F60E86">
      <w:pPr>
        <w:jc w:val="both"/>
        <w:rPr>
          <w:rFonts w:ascii="Arial" w:hAnsi="Arial" w:cs="Arial"/>
          <w:bCs/>
          <w:sz w:val="20"/>
          <w:szCs w:val="20"/>
        </w:rPr>
      </w:pPr>
      <w:r w:rsidRPr="00F60E86">
        <w:rPr>
          <w:rFonts w:ascii="Arial" w:hAnsi="Arial" w:cs="Arial"/>
          <w:bCs/>
          <w:sz w:val="20"/>
          <w:szCs w:val="20"/>
        </w:rPr>
        <w:t>Langkah I:</w:t>
      </w:r>
      <w:r w:rsidRPr="00F60E86">
        <w:rPr>
          <w:rFonts w:ascii="Arial" w:hAnsi="Arial" w:cs="Arial"/>
          <w:bCs/>
          <w:sz w:val="20"/>
          <w:szCs w:val="20"/>
          <w:lang w:val="id-ID"/>
        </w:rPr>
        <w:t xml:space="preserve"> </w:t>
      </w:r>
      <w:r w:rsidRPr="00F60E86">
        <w:rPr>
          <w:rFonts w:ascii="Arial" w:hAnsi="Arial" w:cs="Arial"/>
          <w:bCs/>
          <w:sz w:val="20"/>
          <w:szCs w:val="20"/>
        </w:rPr>
        <w:t>Mencari nilai X</w:t>
      </w:r>
      <w:r w:rsidRPr="00F60E86">
        <w:rPr>
          <w:rFonts w:ascii="Arial" w:hAnsi="Arial" w:cs="Arial"/>
          <w:bCs/>
          <w:sz w:val="20"/>
          <w:szCs w:val="20"/>
          <w:vertAlign w:val="subscript"/>
        </w:rPr>
        <w:t xml:space="preserve">1 </w:t>
      </w:r>
      <w:r w:rsidRPr="00F60E86">
        <w:rPr>
          <w:rFonts w:ascii="Arial" w:hAnsi="Arial" w:cs="Arial"/>
          <w:bCs/>
          <w:sz w:val="20"/>
          <w:szCs w:val="20"/>
        </w:rPr>
        <w:t>, dengan membagikan modal kerja bersih dengan total aset.</w:t>
      </w:r>
    </w:p>
    <w:p w:rsidR="00CD25DC" w:rsidRPr="00F60E86" w:rsidRDefault="00CD25DC" w:rsidP="00F60E86">
      <w:pPr>
        <w:rPr>
          <w:rFonts w:ascii="Arial" w:hAnsi="Arial" w:cs="Arial"/>
          <w:bCs/>
          <w:sz w:val="20"/>
          <w:szCs w:val="20"/>
        </w:rPr>
      </w:pPr>
      <w:r w:rsidRPr="00F60E86">
        <w:rPr>
          <w:rFonts w:ascii="Arial" w:hAnsi="Arial" w:cs="Arial"/>
          <w:bCs/>
          <w:sz w:val="20"/>
          <w:szCs w:val="20"/>
        </w:rPr>
        <w:t>Langkah II:</w:t>
      </w:r>
      <w:r w:rsidRPr="00F60E86">
        <w:rPr>
          <w:rFonts w:ascii="Arial" w:hAnsi="Arial" w:cs="Arial"/>
          <w:bCs/>
          <w:sz w:val="20"/>
          <w:szCs w:val="20"/>
          <w:lang w:val="id-ID"/>
        </w:rPr>
        <w:t xml:space="preserve"> </w:t>
      </w:r>
      <w:r w:rsidRPr="00F60E86">
        <w:rPr>
          <w:rFonts w:ascii="Arial" w:hAnsi="Arial" w:cs="Arial"/>
          <w:bCs/>
          <w:sz w:val="20"/>
          <w:szCs w:val="20"/>
        </w:rPr>
        <w:t>Mencari nilai X</w:t>
      </w:r>
      <w:r w:rsidRPr="00F60E86">
        <w:rPr>
          <w:rFonts w:ascii="Arial" w:hAnsi="Arial" w:cs="Arial"/>
          <w:bCs/>
          <w:sz w:val="20"/>
          <w:szCs w:val="20"/>
          <w:vertAlign w:val="subscript"/>
        </w:rPr>
        <w:t>2</w:t>
      </w:r>
      <w:r w:rsidRPr="00F60E86">
        <w:rPr>
          <w:rFonts w:ascii="Arial" w:hAnsi="Arial" w:cs="Arial"/>
          <w:bCs/>
          <w:sz w:val="20"/>
          <w:szCs w:val="20"/>
        </w:rPr>
        <w:t>, dengan membagi laba yang ditahan dengan total aset.</w:t>
      </w:r>
    </w:p>
    <w:p w:rsidR="00CD25DC" w:rsidRPr="00F60E86" w:rsidRDefault="00CD25DC" w:rsidP="00F60E86">
      <w:pPr>
        <w:jc w:val="both"/>
        <w:rPr>
          <w:rFonts w:ascii="Arial" w:hAnsi="Arial" w:cs="Arial"/>
          <w:bCs/>
          <w:sz w:val="20"/>
          <w:szCs w:val="20"/>
        </w:rPr>
      </w:pPr>
      <w:r w:rsidRPr="00F60E86">
        <w:rPr>
          <w:rFonts w:ascii="Arial" w:hAnsi="Arial" w:cs="Arial"/>
          <w:bCs/>
          <w:sz w:val="20"/>
          <w:szCs w:val="20"/>
        </w:rPr>
        <w:t>Langkah III:</w:t>
      </w:r>
      <w:r w:rsidRPr="00F60E86">
        <w:rPr>
          <w:rFonts w:ascii="Arial" w:hAnsi="Arial" w:cs="Arial"/>
          <w:bCs/>
          <w:sz w:val="20"/>
          <w:szCs w:val="20"/>
          <w:lang w:val="id-ID"/>
        </w:rPr>
        <w:t xml:space="preserve"> </w:t>
      </w:r>
      <w:r w:rsidRPr="00F60E86">
        <w:rPr>
          <w:rFonts w:ascii="Arial" w:hAnsi="Arial" w:cs="Arial"/>
          <w:bCs/>
          <w:sz w:val="20"/>
          <w:szCs w:val="20"/>
        </w:rPr>
        <w:t>Mencari nilai X</w:t>
      </w:r>
      <w:r w:rsidRPr="00F60E86">
        <w:rPr>
          <w:rFonts w:ascii="Arial" w:hAnsi="Arial" w:cs="Arial"/>
          <w:bCs/>
          <w:sz w:val="20"/>
          <w:szCs w:val="20"/>
          <w:vertAlign w:val="subscript"/>
        </w:rPr>
        <w:t>3</w:t>
      </w:r>
      <w:r w:rsidRPr="00F60E86">
        <w:rPr>
          <w:rFonts w:ascii="Arial" w:hAnsi="Arial" w:cs="Arial"/>
          <w:bCs/>
          <w:sz w:val="20"/>
          <w:szCs w:val="20"/>
        </w:rPr>
        <w:t>, dengan membagi pendapatan sebelum bunga dan pajak dengan total aset.</w:t>
      </w:r>
    </w:p>
    <w:p w:rsidR="00CD25DC" w:rsidRPr="00F60E86" w:rsidRDefault="00CD25DC" w:rsidP="00F60E86">
      <w:pPr>
        <w:jc w:val="both"/>
        <w:rPr>
          <w:rFonts w:ascii="Arial" w:hAnsi="Arial" w:cs="Arial"/>
          <w:bCs/>
          <w:sz w:val="20"/>
          <w:szCs w:val="20"/>
        </w:rPr>
      </w:pPr>
      <w:r w:rsidRPr="00F60E86">
        <w:rPr>
          <w:rFonts w:ascii="Arial" w:hAnsi="Arial" w:cs="Arial"/>
          <w:bCs/>
          <w:sz w:val="20"/>
          <w:szCs w:val="20"/>
        </w:rPr>
        <w:t>Langkah IV:</w:t>
      </w:r>
      <w:r w:rsidRPr="00F60E86">
        <w:rPr>
          <w:rFonts w:ascii="Arial" w:hAnsi="Arial" w:cs="Arial"/>
          <w:bCs/>
          <w:sz w:val="20"/>
          <w:szCs w:val="20"/>
          <w:lang w:val="id-ID"/>
        </w:rPr>
        <w:t xml:space="preserve"> </w:t>
      </w:r>
      <w:r w:rsidRPr="00F60E86">
        <w:rPr>
          <w:rFonts w:ascii="Arial" w:hAnsi="Arial" w:cs="Arial"/>
          <w:bCs/>
          <w:sz w:val="20"/>
          <w:szCs w:val="20"/>
        </w:rPr>
        <w:t>Mencari nilai X</w:t>
      </w:r>
      <w:r w:rsidRPr="00F60E86">
        <w:rPr>
          <w:rFonts w:ascii="Arial" w:hAnsi="Arial" w:cs="Arial"/>
          <w:bCs/>
          <w:sz w:val="20"/>
          <w:szCs w:val="20"/>
          <w:vertAlign w:val="subscript"/>
        </w:rPr>
        <w:t>4</w:t>
      </w:r>
      <w:r w:rsidRPr="00F60E86">
        <w:rPr>
          <w:rFonts w:ascii="Arial" w:hAnsi="Arial" w:cs="Arial"/>
          <w:bCs/>
          <w:sz w:val="20"/>
          <w:szCs w:val="20"/>
        </w:rPr>
        <w:t>, dengan membagi nilai buku total ekuitas dengan total hutang.</w:t>
      </w:r>
    </w:p>
    <w:p w:rsidR="00CD25DC" w:rsidRPr="00F60E86" w:rsidRDefault="00CD25DC" w:rsidP="00F60E86">
      <w:pPr>
        <w:jc w:val="both"/>
        <w:rPr>
          <w:rFonts w:ascii="Arial" w:hAnsi="Arial" w:cs="Arial"/>
          <w:bCs/>
          <w:sz w:val="20"/>
          <w:szCs w:val="20"/>
        </w:rPr>
      </w:pPr>
      <w:r w:rsidRPr="00F60E86">
        <w:rPr>
          <w:rFonts w:ascii="Arial" w:hAnsi="Arial" w:cs="Arial"/>
          <w:bCs/>
          <w:sz w:val="20"/>
          <w:szCs w:val="20"/>
        </w:rPr>
        <w:lastRenderedPageBreak/>
        <w:t>Langkah V:</w:t>
      </w:r>
      <w:r w:rsidRPr="00F60E86">
        <w:rPr>
          <w:rFonts w:ascii="Arial" w:hAnsi="Arial" w:cs="Arial"/>
          <w:bCs/>
          <w:sz w:val="20"/>
          <w:szCs w:val="20"/>
          <w:lang w:val="id-ID"/>
        </w:rPr>
        <w:t xml:space="preserve"> </w:t>
      </w:r>
      <w:r w:rsidRPr="00F60E86">
        <w:rPr>
          <w:rFonts w:ascii="Arial" w:hAnsi="Arial" w:cs="Arial"/>
          <w:bCs/>
          <w:sz w:val="20"/>
          <w:szCs w:val="20"/>
        </w:rPr>
        <w:t>Memasukkan keempat langkah diatas kedalam rumus Z-Score</w:t>
      </w:r>
    </w:p>
    <w:p w:rsidR="00CD25DC" w:rsidRPr="00F60E86" w:rsidRDefault="00BC4AE1" w:rsidP="00F60E86">
      <w:pPr>
        <w:rPr>
          <w:rFonts w:ascii="Arial" w:hAnsi="Arial" w:cs="Arial"/>
          <w:bCs/>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94592" behindDoc="0" locked="0" layoutInCell="1" allowOverlap="1" wp14:anchorId="43392016" wp14:editId="0190BB0C">
                <wp:simplePos x="0" y="0"/>
                <wp:positionH relativeFrom="column">
                  <wp:posOffset>436245</wp:posOffset>
                </wp:positionH>
                <wp:positionV relativeFrom="paragraph">
                  <wp:posOffset>21590</wp:posOffset>
                </wp:positionV>
                <wp:extent cx="2724150" cy="327025"/>
                <wp:effectExtent l="0" t="0" r="19050" b="15875"/>
                <wp:wrapNone/>
                <wp:docPr id="10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327025"/>
                        </a:xfrm>
                        <a:prstGeom prst="roundRect">
                          <a:avLst/>
                        </a:prstGeom>
                      </wps:spPr>
                      <wps:style>
                        <a:lnRef idx="2">
                          <a:schemeClr val="dk1"/>
                        </a:lnRef>
                        <a:fillRef idx="1">
                          <a:schemeClr val="lt1"/>
                        </a:fillRef>
                        <a:effectRef idx="0">
                          <a:schemeClr val="dk1"/>
                        </a:effectRef>
                        <a:fontRef idx="minor">
                          <a:schemeClr val="dk1"/>
                        </a:fontRef>
                      </wps:style>
                      <wps:txbx>
                        <w:txbxContent>
                          <w:p w:rsidR="00DC6D42" w:rsidRPr="004F62E2" w:rsidRDefault="00DC6D42" w:rsidP="00CD25DC">
                            <w:pPr>
                              <w:jc w:val="center"/>
                              <w:rPr>
                                <w:sz w:val="22"/>
                                <w:szCs w:val="22"/>
                              </w:rPr>
                            </w:pPr>
                            <w:r>
                              <w:rPr>
                                <w:bCs/>
                                <w:sz w:val="22"/>
                                <w:szCs w:val="22"/>
                              </w:rPr>
                              <w:t>Z” = 6,</w:t>
                            </w:r>
                            <w:r w:rsidRPr="004F62E2">
                              <w:rPr>
                                <w:bCs/>
                                <w:sz w:val="22"/>
                                <w:szCs w:val="22"/>
                              </w:rPr>
                              <w:t>56X</w:t>
                            </w:r>
                            <w:r w:rsidRPr="004F62E2">
                              <w:rPr>
                                <w:bCs/>
                                <w:sz w:val="22"/>
                                <w:szCs w:val="22"/>
                                <w:vertAlign w:val="subscript"/>
                              </w:rPr>
                              <w:t>1</w:t>
                            </w:r>
                            <w:r>
                              <w:rPr>
                                <w:bCs/>
                                <w:sz w:val="22"/>
                                <w:szCs w:val="22"/>
                              </w:rPr>
                              <w:t xml:space="preserve"> + 3,</w:t>
                            </w:r>
                            <w:r w:rsidRPr="004F62E2">
                              <w:rPr>
                                <w:bCs/>
                                <w:sz w:val="22"/>
                                <w:szCs w:val="22"/>
                              </w:rPr>
                              <w:t>26X</w:t>
                            </w:r>
                            <w:r w:rsidRPr="004F62E2">
                              <w:rPr>
                                <w:bCs/>
                                <w:sz w:val="22"/>
                                <w:szCs w:val="22"/>
                                <w:vertAlign w:val="subscript"/>
                              </w:rPr>
                              <w:t>2</w:t>
                            </w:r>
                            <w:r w:rsidRPr="004F62E2">
                              <w:rPr>
                                <w:bCs/>
                                <w:sz w:val="22"/>
                                <w:szCs w:val="22"/>
                              </w:rPr>
                              <w:t xml:space="preserve"> +</w:t>
                            </w:r>
                            <w:r w:rsidRPr="004F62E2">
                              <w:rPr>
                                <w:b/>
                                <w:bCs/>
                                <w:i/>
                                <w:iCs/>
                                <w:sz w:val="22"/>
                                <w:szCs w:val="22"/>
                              </w:rPr>
                              <w:t xml:space="preserve"> 6,</w:t>
                            </w:r>
                            <w:r w:rsidRPr="004F62E2">
                              <w:rPr>
                                <w:bCs/>
                                <w:sz w:val="22"/>
                                <w:szCs w:val="22"/>
                              </w:rPr>
                              <w:t>72X</w:t>
                            </w:r>
                            <w:r w:rsidRPr="004F62E2">
                              <w:rPr>
                                <w:bCs/>
                                <w:sz w:val="22"/>
                                <w:szCs w:val="22"/>
                                <w:vertAlign w:val="subscript"/>
                              </w:rPr>
                              <w:t>3</w:t>
                            </w:r>
                            <w:r w:rsidRPr="004F62E2">
                              <w:rPr>
                                <w:bCs/>
                                <w:sz w:val="22"/>
                                <w:szCs w:val="22"/>
                              </w:rPr>
                              <w:t xml:space="preserve"> + 1,05X</w:t>
                            </w:r>
                            <w:r w:rsidRPr="004F62E2">
                              <w:rPr>
                                <w:bCs/>
                                <w:sz w:val="22"/>
                                <w:szCs w:val="22"/>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9" style="position:absolute;margin-left:34.35pt;margin-top:1.7pt;width:214.5pt;height:2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" fillcolor="white [3201]" strokecolor="black [3200]" strokeweight="2pt">
                <v:path arrowok="t"/>
                <v:textbox>
                  <w:txbxContent>
                    <w:p w:rsidR="00DC6D42" w:rsidRPr="004F62E2" w:rsidRDefault="00DC6D42" w:rsidP="00CD25DC">
                      <w:pPr>
                        <w:jc w:val="center"/>
                        <w:rPr>
                          <w:sz w:val="22"/>
                          <w:szCs w:val="22"/>
                        </w:rPr>
                      </w:pPr>
                      <w:r>
                        <w:rPr>
                          <w:bCs/>
                          <w:sz w:val="22"/>
                          <w:szCs w:val="22"/>
                        </w:rPr>
                        <w:t>Z” = 6,</w:t>
                      </w:r>
                      <w:r w:rsidRPr="004F62E2">
                        <w:rPr>
                          <w:bCs/>
                          <w:sz w:val="22"/>
                          <w:szCs w:val="22"/>
                        </w:rPr>
                        <w:t>56X</w:t>
                      </w:r>
                      <w:r w:rsidRPr="004F62E2">
                        <w:rPr>
                          <w:bCs/>
                          <w:sz w:val="22"/>
                          <w:szCs w:val="22"/>
                          <w:vertAlign w:val="subscript"/>
                        </w:rPr>
                        <w:t>1</w:t>
                      </w:r>
                      <w:r>
                        <w:rPr>
                          <w:bCs/>
                          <w:sz w:val="22"/>
                          <w:szCs w:val="22"/>
                        </w:rPr>
                        <w:t xml:space="preserve"> + 3,</w:t>
                      </w:r>
                      <w:r w:rsidRPr="004F62E2">
                        <w:rPr>
                          <w:bCs/>
                          <w:sz w:val="22"/>
                          <w:szCs w:val="22"/>
                        </w:rPr>
                        <w:t>26X</w:t>
                      </w:r>
                      <w:r w:rsidRPr="004F62E2">
                        <w:rPr>
                          <w:bCs/>
                          <w:sz w:val="22"/>
                          <w:szCs w:val="22"/>
                          <w:vertAlign w:val="subscript"/>
                        </w:rPr>
                        <w:t>2</w:t>
                      </w:r>
                      <w:r w:rsidRPr="004F62E2">
                        <w:rPr>
                          <w:bCs/>
                          <w:sz w:val="22"/>
                          <w:szCs w:val="22"/>
                        </w:rPr>
                        <w:t xml:space="preserve"> +</w:t>
                      </w:r>
                      <w:r w:rsidRPr="004F62E2">
                        <w:rPr>
                          <w:b/>
                          <w:bCs/>
                          <w:i/>
                          <w:iCs/>
                          <w:sz w:val="22"/>
                          <w:szCs w:val="22"/>
                        </w:rPr>
                        <w:t xml:space="preserve"> 6,</w:t>
                      </w:r>
                      <w:r w:rsidRPr="004F62E2">
                        <w:rPr>
                          <w:bCs/>
                          <w:sz w:val="22"/>
                          <w:szCs w:val="22"/>
                        </w:rPr>
                        <w:t>72X</w:t>
                      </w:r>
                      <w:r w:rsidRPr="004F62E2">
                        <w:rPr>
                          <w:bCs/>
                          <w:sz w:val="22"/>
                          <w:szCs w:val="22"/>
                          <w:vertAlign w:val="subscript"/>
                        </w:rPr>
                        <w:t>3</w:t>
                      </w:r>
                      <w:r w:rsidRPr="004F62E2">
                        <w:rPr>
                          <w:bCs/>
                          <w:sz w:val="22"/>
                          <w:szCs w:val="22"/>
                        </w:rPr>
                        <w:t xml:space="preserve"> + 1,05X</w:t>
                      </w:r>
                      <w:r w:rsidRPr="004F62E2">
                        <w:rPr>
                          <w:bCs/>
                          <w:sz w:val="22"/>
                          <w:szCs w:val="22"/>
                          <w:vertAlign w:val="subscript"/>
                        </w:rPr>
                        <w:t>4</w:t>
                      </w:r>
                    </w:p>
                  </w:txbxContent>
                </v:textbox>
              </v:roundrect>
            </w:pict>
          </mc:Fallback>
        </mc:AlternateContent>
      </w:r>
    </w:p>
    <w:p w:rsidR="00CD25DC" w:rsidRPr="00F60E86" w:rsidRDefault="00CD25DC" w:rsidP="00F60E86">
      <w:pPr>
        <w:jc w:val="both"/>
        <w:rPr>
          <w:rFonts w:ascii="Arial" w:hAnsi="Arial" w:cs="Arial"/>
          <w:bCs/>
          <w:sz w:val="20"/>
          <w:szCs w:val="20"/>
        </w:rPr>
      </w:pPr>
    </w:p>
    <w:p w:rsidR="00CD25DC" w:rsidRPr="00F60E86" w:rsidRDefault="00CD25DC" w:rsidP="00F60E86">
      <w:pPr>
        <w:jc w:val="both"/>
        <w:rPr>
          <w:rFonts w:ascii="Arial" w:hAnsi="Arial" w:cs="Arial"/>
          <w:bCs/>
          <w:sz w:val="20"/>
          <w:szCs w:val="20"/>
          <w:lang w:val="id-ID"/>
        </w:rPr>
      </w:pPr>
    </w:p>
    <w:p w:rsidR="00CD25DC" w:rsidRPr="00F60E86" w:rsidRDefault="00CD25DC" w:rsidP="00F60E86">
      <w:pPr>
        <w:jc w:val="both"/>
        <w:rPr>
          <w:rFonts w:ascii="Arial" w:hAnsi="Arial" w:cs="Arial"/>
          <w:bCs/>
          <w:sz w:val="20"/>
          <w:szCs w:val="20"/>
        </w:rPr>
      </w:pPr>
      <w:r w:rsidRPr="00F60E86">
        <w:rPr>
          <w:rFonts w:ascii="Arial" w:hAnsi="Arial" w:cs="Arial"/>
          <w:bCs/>
          <w:sz w:val="20"/>
          <w:szCs w:val="20"/>
        </w:rPr>
        <w:t>Langkah VI:</w:t>
      </w:r>
      <w:r w:rsidRPr="00F60E86">
        <w:rPr>
          <w:rFonts w:ascii="Arial" w:hAnsi="Arial" w:cs="Arial"/>
          <w:bCs/>
          <w:sz w:val="20"/>
          <w:szCs w:val="20"/>
          <w:lang w:val="id-ID"/>
        </w:rPr>
        <w:t xml:space="preserve"> </w:t>
      </w:r>
      <w:r w:rsidRPr="00F60E86">
        <w:rPr>
          <w:rFonts w:ascii="Arial" w:hAnsi="Arial" w:cs="Arial"/>
          <w:bCs/>
          <w:sz w:val="20"/>
          <w:szCs w:val="20"/>
        </w:rPr>
        <w:t xml:space="preserve">Langkah yang terakhir adalah memberi keterangan pada perusahaan yang telah dianalisis dengan metode Altman Z-score modifikasi, apakah perusahaan tersebut dalam keadaan keuangan yang sehat, rawan, atau dalam keadaan menuju kebangkrutan. Dengan berpatokan kepada nilai </w:t>
      </w:r>
      <w:r w:rsidRPr="00F60E86">
        <w:rPr>
          <w:rFonts w:ascii="Arial" w:hAnsi="Arial" w:cs="Arial"/>
          <w:bCs/>
          <w:i/>
          <w:sz w:val="20"/>
          <w:szCs w:val="20"/>
        </w:rPr>
        <w:t xml:space="preserve">cut off </w:t>
      </w:r>
      <w:r w:rsidRPr="00F60E86">
        <w:rPr>
          <w:rFonts w:ascii="Arial" w:hAnsi="Arial" w:cs="Arial"/>
          <w:bCs/>
          <w:sz w:val="20"/>
          <w:szCs w:val="20"/>
        </w:rPr>
        <w:t>(kriteria penilaian) sebagai berikut:</w:t>
      </w:r>
    </w:p>
    <w:p w:rsidR="00CD25DC" w:rsidRPr="00F60E86" w:rsidRDefault="00CD25DC" w:rsidP="00F60E86">
      <w:pPr>
        <w:pStyle w:val="ListParagraph"/>
        <w:numPr>
          <w:ilvl w:val="0"/>
          <w:numId w:val="99"/>
        </w:numPr>
        <w:ind w:left="426"/>
        <w:contextualSpacing w:val="0"/>
        <w:jc w:val="both"/>
        <w:rPr>
          <w:rFonts w:ascii="Arial" w:hAnsi="Arial" w:cs="Arial"/>
          <w:bCs/>
          <w:sz w:val="20"/>
          <w:szCs w:val="20"/>
        </w:rPr>
      </w:pPr>
      <w:r w:rsidRPr="00F60E86">
        <w:rPr>
          <w:rFonts w:ascii="Arial" w:hAnsi="Arial" w:cs="Arial"/>
          <w:bCs/>
          <w:sz w:val="20"/>
          <w:szCs w:val="20"/>
        </w:rPr>
        <w:t>Z – score &gt; 2,6 dikategorikan sebagai perusahaan yang sangat sehat sehingga tidak mengalami kesulitan keuangan.</w:t>
      </w:r>
    </w:p>
    <w:p w:rsidR="00CD25DC" w:rsidRPr="00F60E86" w:rsidRDefault="00CD25DC" w:rsidP="00F60E86">
      <w:pPr>
        <w:pStyle w:val="ListParagraph"/>
        <w:numPr>
          <w:ilvl w:val="0"/>
          <w:numId w:val="99"/>
        </w:numPr>
        <w:ind w:left="426"/>
        <w:contextualSpacing w:val="0"/>
        <w:jc w:val="both"/>
        <w:rPr>
          <w:rFonts w:ascii="Arial" w:hAnsi="Arial" w:cs="Arial"/>
          <w:bCs/>
          <w:sz w:val="20"/>
          <w:szCs w:val="20"/>
        </w:rPr>
      </w:pPr>
      <w:r w:rsidRPr="00F60E86">
        <w:rPr>
          <w:rFonts w:ascii="Arial" w:hAnsi="Arial" w:cs="Arial"/>
          <w:bCs/>
          <w:sz w:val="20"/>
          <w:szCs w:val="20"/>
        </w:rPr>
        <w:t>1,1 &lt; Z – score &lt; 2,6 berada di daerah abu – abu sehingga dikategorikan sebagai perusahaan yang memiliki kesulitan keuangan, namun kemungkinan terselamatkan dan kemungkinan bangkrut sama besarnya tergantung dari keputusan kebijaksanaan manajemen perusahaan sebagai pengambil keputusan.</w:t>
      </w:r>
    </w:p>
    <w:p w:rsidR="00CD25DC" w:rsidRPr="00F60E86" w:rsidRDefault="00CD25DC" w:rsidP="00F60E86">
      <w:pPr>
        <w:pStyle w:val="ListParagraph"/>
        <w:numPr>
          <w:ilvl w:val="0"/>
          <w:numId w:val="99"/>
        </w:numPr>
        <w:ind w:left="426"/>
        <w:contextualSpacing w:val="0"/>
        <w:jc w:val="both"/>
        <w:rPr>
          <w:rFonts w:ascii="Arial" w:hAnsi="Arial" w:cs="Arial"/>
          <w:bCs/>
          <w:sz w:val="20"/>
          <w:szCs w:val="20"/>
        </w:rPr>
      </w:pPr>
      <w:r w:rsidRPr="00F60E86">
        <w:rPr>
          <w:rFonts w:ascii="Arial" w:hAnsi="Arial" w:cs="Arial"/>
          <w:bCs/>
          <w:sz w:val="20"/>
          <w:szCs w:val="20"/>
        </w:rPr>
        <w:t>Z – score &lt; 1,1 dikategorikan sebagai perusahaan yang memiliki kesulitan keuangan yang sangat besar dan beresiko tinggi sehingga kemungkinan bangkrutnya sangat besar.</w:t>
      </w:r>
    </w:p>
    <w:p w:rsidR="00CD25DC" w:rsidRPr="00F60E86" w:rsidRDefault="00CD25DC" w:rsidP="00F60E86">
      <w:pPr>
        <w:pStyle w:val="ListParagraph"/>
        <w:ind w:left="426"/>
        <w:contextualSpacing w:val="0"/>
        <w:jc w:val="both"/>
        <w:rPr>
          <w:rFonts w:ascii="Arial" w:hAnsi="Arial" w:cs="Arial"/>
          <w:bCs/>
          <w:sz w:val="20"/>
          <w:szCs w:val="20"/>
        </w:rPr>
      </w:pPr>
    </w:p>
    <w:p w:rsidR="00CD25DC" w:rsidRPr="00F60E86" w:rsidRDefault="00CD25DC" w:rsidP="00F60E86">
      <w:pPr>
        <w:pStyle w:val="Bodytext40"/>
        <w:shd w:val="clear" w:color="auto" w:fill="auto"/>
        <w:spacing w:after="0" w:line="240" w:lineRule="auto"/>
        <w:ind w:right="306"/>
        <w:rPr>
          <w:rFonts w:ascii="Arial" w:hAnsi="Arial" w:cs="Arial"/>
          <w:b/>
          <w:bCs/>
          <w:sz w:val="20"/>
          <w:szCs w:val="20"/>
        </w:rPr>
      </w:pPr>
      <w:r w:rsidRPr="00F60E86">
        <w:rPr>
          <w:rFonts w:ascii="Arial" w:hAnsi="Arial" w:cs="Arial"/>
          <w:b/>
          <w:bCs/>
          <w:sz w:val="20"/>
          <w:szCs w:val="20"/>
        </w:rPr>
        <w:t>IV HASIL PENELITIAN DAN PEMBAHASAN</w:t>
      </w:r>
    </w:p>
    <w:p w:rsidR="00CD25DC" w:rsidRPr="00F60E86" w:rsidRDefault="00CD25DC" w:rsidP="00F60E86">
      <w:pPr>
        <w:pStyle w:val="ListParagraph"/>
        <w:ind w:left="0" w:firstLine="567"/>
        <w:jc w:val="both"/>
        <w:rPr>
          <w:rFonts w:ascii="Arial" w:hAnsi="Arial" w:cs="Arial"/>
          <w:sz w:val="20"/>
          <w:szCs w:val="20"/>
        </w:rPr>
      </w:pPr>
      <w:r w:rsidRPr="00F60E86">
        <w:rPr>
          <w:rFonts w:ascii="Arial" w:hAnsi="Arial" w:cs="Arial"/>
          <w:sz w:val="20"/>
          <w:szCs w:val="20"/>
        </w:rPr>
        <w:t>Untuk mempermudah dalam memberikan gambaran mengenai hasil perhitungan dari masing – masing variabel yaitu X</w:t>
      </w:r>
      <w:r w:rsidRPr="00F60E86">
        <w:rPr>
          <w:rFonts w:ascii="Arial" w:hAnsi="Arial" w:cs="Arial"/>
          <w:sz w:val="20"/>
          <w:szCs w:val="20"/>
          <w:vertAlign w:val="subscript"/>
        </w:rPr>
        <w:t xml:space="preserve">1 </w:t>
      </w:r>
      <w:r w:rsidRPr="00F60E86">
        <w:rPr>
          <w:rFonts w:ascii="Arial" w:hAnsi="Arial" w:cs="Arial"/>
          <w:sz w:val="20"/>
          <w:szCs w:val="20"/>
        </w:rPr>
        <w:t>(</w:t>
      </w:r>
      <w:r w:rsidRPr="00F60E86">
        <w:rPr>
          <w:rFonts w:ascii="Arial" w:hAnsi="Arial" w:cs="Arial"/>
          <w:i/>
          <w:sz w:val="20"/>
          <w:szCs w:val="20"/>
        </w:rPr>
        <w:t>Net Working Capital to Total Assets</w:t>
      </w:r>
      <w:r w:rsidRPr="00F60E86">
        <w:rPr>
          <w:rFonts w:ascii="Arial" w:hAnsi="Arial" w:cs="Arial"/>
          <w:sz w:val="20"/>
          <w:szCs w:val="20"/>
        </w:rPr>
        <w:t>), X</w:t>
      </w:r>
      <w:r w:rsidRPr="00F60E86">
        <w:rPr>
          <w:rFonts w:ascii="Arial" w:hAnsi="Arial" w:cs="Arial"/>
          <w:sz w:val="20"/>
          <w:szCs w:val="20"/>
          <w:vertAlign w:val="subscript"/>
        </w:rPr>
        <w:t>2</w:t>
      </w:r>
      <w:r w:rsidRPr="00F60E86">
        <w:rPr>
          <w:rFonts w:ascii="Arial" w:hAnsi="Arial" w:cs="Arial"/>
          <w:sz w:val="20"/>
          <w:szCs w:val="20"/>
        </w:rPr>
        <w:t xml:space="preserve"> (</w:t>
      </w:r>
      <w:r w:rsidRPr="00F60E86">
        <w:rPr>
          <w:rFonts w:ascii="Arial" w:hAnsi="Arial" w:cs="Arial"/>
          <w:i/>
          <w:sz w:val="20"/>
          <w:szCs w:val="20"/>
        </w:rPr>
        <w:t>Retained Earning to Total Assets)</w:t>
      </w:r>
      <w:r w:rsidRPr="00F60E86">
        <w:rPr>
          <w:rFonts w:ascii="Arial" w:hAnsi="Arial" w:cs="Arial"/>
          <w:sz w:val="20"/>
          <w:szCs w:val="20"/>
        </w:rPr>
        <w:t>, X</w:t>
      </w:r>
      <w:r w:rsidRPr="00F60E86">
        <w:rPr>
          <w:rFonts w:ascii="Arial" w:hAnsi="Arial" w:cs="Arial"/>
          <w:sz w:val="20"/>
          <w:szCs w:val="20"/>
          <w:vertAlign w:val="subscript"/>
        </w:rPr>
        <w:t xml:space="preserve">3 </w:t>
      </w:r>
      <w:r w:rsidRPr="00F60E86">
        <w:rPr>
          <w:rFonts w:ascii="Arial" w:hAnsi="Arial" w:cs="Arial"/>
          <w:sz w:val="20"/>
          <w:szCs w:val="20"/>
        </w:rPr>
        <w:t>(</w:t>
      </w:r>
      <w:r w:rsidRPr="00F60E86">
        <w:rPr>
          <w:rFonts w:ascii="Arial" w:hAnsi="Arial" w:cs="Arial"/>
          <w:i/>
          <w:sz w:val="20"/>
          <w:szCs w:val="20"/>
        </w:rPr>
        <w:t>Earning Before Interest and Tax to Total Assets</w:t>
      </w:r>
      <w:r w:rsidRPr="00F60E86">
        <w:rPr>
          <w:rFonts w:ascii="Arial" w:hAnsi="Arial" w:cs="Arial"/>
          <w:sz w:val="20"/>
          <w:szCs w:val="20"/>
        </w:rPr>
        <w:t>), dan X</w:t>
      </w:r>
      <w:r w:rsidRPr="00F60E86">
        <w:rPr>
          <w:rFonts w:ascii="Arial" w:hAnsi="Arial" w:cs="Arial"/>
          <w:sz w:val="20"/>
          <w:szCs w:val="20"/>
          <w:vertAlign w:val="subscript"/>
        </w:rPr>
        <w:t xml:space="preserve">4 </w:t>
      </w:r>
      <w:r w:rsidRPr="00F60E86">
        <w:rPr>
          <w:rFonts w:ascii="Arial" w:hAnsi="Arial" w:cs="Arial"/>
          <w:sz w:val="20"/>
          <w:szCs w:val="20"/>
        </w:rPr>
        <w:t>(</w:t>
      </w:r>
      <w:r w:rsidRPr="00F60E86">
        <w:rPr>
          <w:rFonts w:ascii="Arial" w:hAnsi="Arial" w:cs="Arial"/>
          <w:i/>
          <w:sz w:val="20"/>
          <w:szCs w:val="20"/>
        </w:rPr>
        <w:t>Book Value of Equity to Total Liabilities</w:t>
      </w:r>
      <w:r w:rsidRPr="00F60E86">
        <w:rPr>
          <w:rFonts w:ascii="Arial" w:hAnsi="Arial" w:cs="Arial"/>
          <w:sz w:val="20"/>
          <w:szCs w:val="20"/>
        </w:rPr>
        <w:t>) pada PT Kimia Farma (Persero) Tbk dan PT Indo Farma (Persero) Tbk dalam periode tahun 2008 hingga tahun 2013, maka berikut disajikan tabel dalam bentuk panel dari kedua perusahaan tersebut yang disajikan dalam tabel 4.1</w:t>
      </w:r>
    </w:p>
    <w:p w:rsidR="00CD25DC" w:rsidRPr="00F60E86" w:rsidRDefault="00CD25DC" w:rsidP="00F60E86">
      <w:pPr>
        <w:pStyle w:val="ListParagraph"/>
        <w:ind w:left="0" w:firstLine="567"/>
        <w:jc w:val="both"/>
        <w:rPr>
          <w:rFonts w:ascii="Arial" w:hAnsi="Arial" w:cs="Arial"/>
          <w:sz w:val="20"/>
          <w:szCs w:val="20"/>
        </w:rPr>
      </w:pPr>
    </w:p>
    <w:p w:rsidR="00CD25DC" w:rsidRPr="00F60E86" w:rsidRDefault="00CD25DC" w:rsidP="00F60E86">
      <w:pPr>
        <w:pStyle w:val="ListParagraph"/>
        <w:ind w:left="2880" w:firstLine="720"/>
        <w:rPr>
          <w:rFonts w:ascii="Arial" w:hAnsi="Arial" w:cs="Arial"/>
          <w:b/>
          <w:sz w:val="20"/>
          <w:szCs w:val="20"/>
        </w:rPr>
      </w:pPr>
      <w:r w:rsidRPr="00F60E86">
        <w:rPr>
          <w:rFonts w:ascii="Arial" w:hAnsi="Arial" w:cs="Arial"/>
          <w:b/>
          <w:sz w:val="20"/>
          <w:szCs w:val="20"/>
        </w:rPr>
        <w:t>Tabel 4.1</w:t>
      </w:r>
    </w:p>
    <w:p w:rsidR="00CD25DC" w:rsidRPr="00F60E86" w:rsidRDefault="00CD25DC" w:rsidP="00F60E86">
      <w:pPr>
        <w:pStyle w:val="ListParagraph"/>
        <w:ind w:left="1593" w:firstLine="567"/>
        <w:rPr>
          <w:rFonts w:ascii="Arial" w:hAnsi="Arial" w:cs="Arial"/>
          <w:b/>
          <w:sz w:val="20"/>
          <w:szCs w:val="20"/>
        </w:rPr>
      </w:pPr>
      <w:r w:rsidRPr="00F60E86">
        <w:rPr>
          <w:rFonts w:ascii="Arial" w:hAnsi="Arial" w:cs="Arial"/>
          <w:b/>
          <w:sz w:val="20"/>
          <w:szCs w:val="20"/>
        </w:rPr>
        <w:t>Tabel Data Panel Hasil Perhitungan Keempat Variabel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34"/>
        <w:gridCol w:w="850"/>
        <w:gridCol w:w="993"/>
        <w:gridCol w:w="850"/>
        <w:gridCol w:w="851"/>
        <w:gridCol w:w="809"/>
      </w:tblGrid>
      <w:tr w:rsidR="00CD25DC" w:rsidRPr="00F60E86" w:rsidTr="00BB3A30">
        <w:trPr>
          <w:jc w:val="center"/>
        </w:trPr>
        <w:tc>
          <w:tcPr>
            <w:tcW w:w="266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Perusahaan</w:t>
            </w: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Tahun</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N</w:t>
            </w:r>
          </w:p>
        </w:tc>
        <w:tc>
          <w:tcPr>
            <w:tcW w:w="993" w:type="dxa"/>
            <w:vAlign w:val="center"/>
          </w:tcPr>
          <w:p w:rsidR="00CD25DC" w:rsidRPr="00F60E86" w:rsidRDefault="00CD25DC" w:rsidP="00F60E86">
            <w:pPr>
              <w:pStyle w:val="ListParagraph"/>
              <w:ind w:left="0"/>
              <w:jc w:val="center"/>
              <w:rPr>
                <w:rFonts w:ascii="Arial" w:hAnsi="Arial" w:cs="Arial"/>
                <w:sz w:val="20"/>
                <w:szCs w:val="20"/>
                <w:vertAlign w:val="subscript"/>
              </w:rPr>
            </w:pPr>
            <w:r w:rsidRPr="00F60E86">
              <w:rPr>
                <w:rFonts w:ascii="Arial" w:hAnsi="Arial" w:cs="Arial"/>
                <w:sz w:val="20"/>
                <w:szCs w:val="20"/>
              </w:rPr>
              <w:t>X</w:t>
            </w:r>
            <w:r w:rsidRPr="00F60E86">
              <w:rPr>
                <w:rFonts w:ascii="Arial" w:hAnsi="Arial" w:cs="Arial"/>
                <w:sz w:val="20"/>
                <w:szCs w:val="20"/>
                <w:vertAlign w:val="subscript"/>
              </w:rPr>
              <w:t>1</w:t>
            </w:r>
          </w:p>
        </w:tc>
        <w:tc>
          <w:tcPr>
            <w:tcW w:w="850" w:type="dxa"/>
            <w:vAlign w:val="center"/>
          </w:tcPr>
          <w:p w:rsidR="00CD25DC" w:rsidRPr="00F60E86" w:rsidRDefault="00CD25DC" w:rsidP="00F60E86">
            <w:pPr>
              <w:pStyle w:val="ListParagraph"/>
              <w:ind w:left="0"/>
              <w:jc w:val="center"/>
              <w:rPr>
                <w:rFonts w:ascii="Arial" w:hAnsi="Arial" w:cs="Arial"/>
                <w:sz w:val="20"/>
                <w:szCs w:val="20"/>
                <w:vertAlign w:val="subscript"/>
              </w:rPr>
            </w:pPr>
            <w:r w:rsidRPr="00F60E86">
              <w:rPr>
                <w:rFonts w:ascii="Arial" w:hAnsi="Arial" w:cs="Arial"/>
                <w:sz w:val="20"/>
                <w:szCs w:val="20"/>
              </w:rPr>
              <w:t>X</w:t>
            </w:r>
            <w:r w:rsidRPr="00F60E86">
              <w:rPr>
                <w:rFonts w:ascii="Arial" w:hAnsi="Arial" w:cs="Arial"/>
                <w:sz w:val="20"/>
                <w:szCs w:val="20"/>
                <w:vertAlign w:val="subscript"/>
              </w:rPr>
              <w:t>2</w:t>
            </w:r>
          </w:p>
        </w:tc>
        <w:tc>
          <w:tcPr>
            <w:tcW w:w="851" w:type="dxa"/>
            <w:vAlign w:val="center"/>
          </w:tcPr>
          <w:p w:rsidR="00CD25DC" w:rsidRPr="00F60E86" w:rsidRDefault="00CD25DC" w:rsidP="00F60E86">
            <w:pPr>
              <w:pStyle w:val="ListParagraph"/>
              <w:ind w:left="0"/>
              <w:jc w:val="center"/>
              <w:rPr>
                <w:rFonts w:ascii="Arial" w:hAnsi="Arial" w:cs="Arial"/>
                <w:sz w:val="20"/>
                <w:szCs w:val="20"/>
                <w:vertAlign w:val="subscript"/>
              </w:rPr>
            </w:pPr>
            <w:r w:rsidRPr="00F60E86">
              <w:rPr>
                <w:rFonts w:ascii="Arial" w:hAnsi="Arial" w:cs="Arial"/>
                <w:sz w:val="20"/>
                <w:szCs w:val="20"/>
              </w:rPr>
              <w:t>X</w:t>
            </w:r>
            <w:r w:rsidRPr="00F60E86">
              <w:rPr>
                <w:rFonts w:ascii="Arial" w:hAnsi="Arial" w:cs="Arial"/>
                <w:sz w:val="20"/>
                <w:szCs w:val="20"/>
                <w:vertAlign w:val="subscript"/>
              </w:rPr>
              <w:t>3</w:t>
            </w:r>
          </w:p>
        </w:tc>
        <w:tc>
          <w:tcPr>
            <w:tcW w:w="809" w:type="dxa"/>
            <w:vAlign w:val="center"/>
          </w:tcPr>
          <w:p w:rsidR="00CD25DC" w:rsidRPr="00F60E86" w:rsidRDefault="00CD25DC" w:rsidP="00F60E86">
            <w:pPr>
              <w:pStyle w:val="ListParagraph"/>
              <w:ind w:left="0"/>
              <w:jc w:val="center"/>
              <w:rPr>
                <w:rFonts w:ascii="Arial" w:hAnsi="Arial" w:cs="Arial"/>
                <w:sz w:val="20"/>
                <w:szCs w:val="20"/>
                <w:vertAlign w:val="subscript"/>
              </w:rPr>
            </w:pPr>
            <w:r w:rsidRPr="00F60E86">
              <w:rPr>
                <w:rFonts w:ascii="Arial" w:hAnsi="Arial" w:cs="Arial"/>
                <w:sz w:val="20"/>
                <w:szCs w:val="20"/>
              </w:rPr>
              <w:t>X</w:t>
            </w:r>
            <w:r w:rsidRPr="00F60E86">
              <w:rPr>
                <w:rFonts w:ascii="Arial" w:hAnsi="Arial" w:cs="Arial"/>
                <w:sz w:val="20"/>
                <w:szCs w:val="20"/>
                <w:vertAlign w:val="subscript"/>
              </w:rPr>
              <w:t>4</w:t>
            </w:r>
          </w:p>
        </w:tc>
      </w:tr>
      <w:tr w:rsidR="00CD25DC" w:rsidRPr="00F60E86" w:rsidTr="00BB3A30">
        <w:trPr>
          <w:jc w:val="center"/>
        </w:trPr>
        <w:tc>
          <w:tcPr>
            <w:tcW w:w="2660" w:type="dxa"/>
            <w:vMerge w:val="restart"/>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PT Kimia Farma</w:t>
            </w: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2008</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0,35</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0,24</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0,07</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1,90</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2009</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0,33</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0,25</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0,06</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1,75</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2010</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3</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0,40</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0,31</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0,11</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2,05</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2011</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4</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0,45</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0,36</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0,13</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2,31</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2012</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5</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0,47</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0,39</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0,13</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2,27</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2013</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6</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0,43</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0,40</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0,13</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1,92</w:t>
            </w:r>
          </w:p>
        </w:tc>
      </w:tr>
      <w:tr w:rsidR="00CD25DC" w:rsidRPr="00F60E86" w:rsidTr="00BB3A30">
        <w:trPr>
          <w:jc w:val="center"/>
        </w:trPr>
        <w:tc>
          <w:tcPr>
            <w:tcW w:w="2660" w:type="dxa"/>
            <w:vMerge w:val="restart"/>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PT Indo Farma</w:t>
            </w: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2008</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7</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0,22</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-0,09</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0,01</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0,44</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2009</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8</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0,28</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-0,12</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0,02</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0,70</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2010</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9</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0,28</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-0,10</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0,03</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0,74</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2011</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10</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0,22</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0,02</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0,05</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1,20</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2012</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11</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0,34</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0,05</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0,05</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1,21</w:t>
            </w:r>
          </w:p>
        </w:tc>
      </w:tr>
      <w:tr w:rsidR="00CD25DC" w:rsidRPr="00F60E86" w:rsidTr="00BB3A30">
        <w:trPr>
          <w:jc w:val="center"/>
        </w:trPr>
        <w:tc>
          <w:tcPr>
            <w:tcW w:w="2660" w:type="dxa"/>
            <w:vMerge/>
            <w:vAlign w:val="center"/>
          </w:tcPr>
          <w:p w:rsidR="00CD25DC" w:rsidRPr="00F60E86" w:rsidRDefault="00CD25DC" w:rsidP="00F60E86">
            <w:pPr>
              <w:pStyle w:val="ListParagraph"/>
              <w:ind w:left="0"/>
              <w:jc w:val="center"/>
              <w:rPr>
                <w:rFonts w:ascii="Arial" w:hAnsi="Arial" w:cs="Arial"/>
                <w:sz w:val="20"/>
                <w:szCs w:val="20"/>
              </w:rPr>
            </w:pPr>
          </w:p>
        </w:tc>
        <w:tc>
          <w:tcPr>
            <w:tcW w:w="1134"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2013</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12</w:t>
            </w:r>
          </w:p>
        </w:tc>
        <w:tc>
          <w:tcPr>
            <w:tcW w:w="9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0,14</w:t>
            </w:r>
          </w:p>
        </w:tc>
        <w:tc>
          <w:tcPr>
            <w:tcW w:w="850"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0,002</w:t>
            </w:r>
          </w:p>
        </w:tc>
        <w:tc>
          <w:tcPr>
            <w:tcW w:w="851"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-0,05</w:t>
            </w:r>
          </w:p>
        </w:tc>
        <w:tc>
          <w:tcPr>
            <w:tcW w:w="809"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0,84</w:t>
            </w:r>
          </w:p>
        </w:tc>
      </w:tr>
    </w:tbl>
    <w:p w:rsidR="00CD25DC" w:rsidRPr="00F60E86" w:rsidRDefault="00CD25DC" w:rsidP="00F60E86">
      <w:pPr>
        <w:pStyle w:val="ListParagraph"/>
        <w:ind w:left="0"/>
        <w:jc w:val="both"/>
        <w:rPr>
          <w:rFonts w:ascii="Arial" w:hAnsi="Arial" w:cs="Arial"/>
          <w:sz w:val="20"/>
          <w:szCs w:val="20"/>
        </w:rPr>
      </w:pPr>
      <w:r w:rsidRPr="00F60E86">
        <w:rPr>
          <w:rFonts w:ascii="Arial" w:hAnsi="Arial" w:cs="Arial"/>
          <w:b/>
          <w:sz w:val="20"/>
          <w:szCs w:val="20"/>
        </w:rPr>
        <w:t>Sumber : Data diolah</w:t>
      </w:r>
    </w:p>
    <w:p w:rsidR="00CD25DC" w:rsidRPr="00F60E86" w:rsidRDefault="00CD25DC" w:rsidP="00F60E86">
      <w:pPr>
        <w:jc w:val="both"/>
        <w:rPr>
          <w:rFonts w:ascii="Arial" w:hAnsi="Arial" w:cs="Arial"/>
          <w:b/>
          <w:bCs/>
          <w:sz w:val="20"/>
          <w:szCs w:val="20"/>
          <w:lang w:val="id-ID"/>
        </w:rPr>
      </w:pPr>
    </w:p>
    <w:p w:rsidR="00CD25DC" w:rsidRPr="00F60E86" w:rsidRDefault="00CD25DC" w:rsidP="00F60E86">
      <w:pPr>
        <w:jc w:val="both"/>
        <w:rPr>
          <w:rFonts w:ascii="Arial" w:hAnsi="Arial" w:cs="Arial"/>
          <w:b/>
          <w:bCs/>
          <w:sz w:val="20"/>
          <w:szCs w:val="20"/>
        </w:rPr>
      </w:pPr>
      <w:r w:rsidRPr="00F60E86">
        <w:rPr>
          <w:rFonts w:ascii="Arial" w:hAnsi="Arial" w:cs="Arial"/>
          <w:b/>
          <w:bCs/>
          <w:sz w:val="20"/>
          <w:szCs w:val="20"/>
        </w:rPr>
        <w:t>Hasil Analisis Model Altman Z – Score Modifikasi</w:t>
      </w:r>
    </w:p>
    <w:p w:rsidR="00CD25DC" w:rsidRPr="00F60E86" w:rsidRDefault="00CD25DC" w:rsidP="00F60E86">
      <w:pPr>
        <w:pStyle w:val="ListParagraph"/>
        <w:ind w:left="0" w:firstLine="567"/>
        <w:jc w:val="both"/>
        <w:rPr>
          <w:rFonts w:ascii="Arial" w:hAnsi="Arial" w:cs="Arial"/>
          <w:sz w:val="20"/>
          <w:szCs w:val="20"/>
        </w:rPr>
      </w:pPr>
      <w:r w:rsidRPr="00F60E86">
        <w:rPr>
          <w:rFonts w:ascii="Arial" w:hAnsi="Arial" w:cs="Arial"/>
          <w:bCs/>
          <w:sz w:val="20"/>
          <w:szCs w:val="20"/>
        </w:rPr>
        <w:t>Berdasarkan perhitungan yang telah dilakukan atas keempat variabel di atas menggunakan formula model Altman Z – Score modifikasi (1995) Z” = 6,56X</w:t>
      </w:r>
      <w:r w:rsidRPr="00F60E86">
        <w:rPr>
          <w:rFonts w:ascii="Arial" w:hAnsi="Arial" w:cs="Arial"/>
          <w:bCs/>
          <w:sz w:val="20"/>
          <w:szCs w:val="20"/>
          <w:vertAlign w:val="subscript"/>
        </w:rPr>
        <w:t>1</w:t>
      </w:r>
      <w:r w:rsidRPr="00F60E86">
        <w:rPr>
          <w:rFonts w:ascii="Arial" w:hAnsi="Arial" w:cs="Arial"/>
          <w:bCs/>
          <w:sz w:val="20"/>
          <w:szCs w:val="20"/>
        </w:rPr>
        <w:t xml:space="preserve"> + 3,26X</w:t>
      </w:r>
      <w:r w:rsidRPr="00F60E86">
        <w:rPr>
          <w:rFonts w:ascii="Arial" w:hAnsi="Arial" w:cs="Arial"/>
          <w:bCs/>
          <w:sz w:val="20"/>
          <w:szCs w:val="20"/>
          <w:vertAlign w:val="subscript"/>
        </w:rPr>
        <w:t>2</w:t>
      </w:r>
      <w:r w:rsidRPr="00F60E86">
        <w:rPr>
          <w:rFonts w:ascii="Arial" w:hAnsi="Arial" w:cs="Arial"/>
          <w:bCs/>
          <w:sz w:val="20"/>
          <w:szCs w:val="20"/>
        </w:rPr>
        <w:t xml:space="preserve"> + 6,72X</w:t>
      </w:r>
      <w:r w:rsidRPr="00F60E86">
        <w:rPr>
          <w:rFonts w:ascii="Arial" w:hAnsi="Arial" w:cs="Arial"/>
          <w:bCs/>
          <w:sz w:val="20"/>
          <w:szCs w:val="20"/>
          <w:vertAlign w:val="subscript"/>
        </w:rPr>
        <w:t>3</w:t>
      </w:r>
      <w:r w:rsidRPr="00F60E86">
        <w:rPr>
          <w:rFonts w:ascii="Arial" w:hAnsi="Arial" w:cs="Arial"/>
          <w:bCs/>
          <w:sz w:val="20"/>
          <w:szCs w:val="20"/>
        </w:rPr>
        <w:t xml:space="preserve"> + 1,05X</w:t>
      </w:r>
      <w:r w:rsidRPr="00F60E86">
        <w:rPr>
          <w:rFonts w:ascii="Arial" w:hAnsi="Arial" w:cs="Arial"/>
          <w:bCs/>
          <w:sz w:val="20"/>
          <w:szCs w:val="20"/>
          <w:vertAlign w:val="subscript"/>
        </w:rPr>
        <w:t>4</w:t>
      </w:r>
      <w:r w:rsidRPr="00F60E86">
        <w:rPr>
          <w:rFonts w:ascii="Arial" w:hAnsi="Arial" w:cs="Arial"/>
          <w:bCs/>
          <w:sz w:val="20"/>
          <w:szCs w:val="20"/>
        </w:rPr>
        <w:t xml:space="preserve"> pada </w:t>
      </w:r>
      <w:r w:rsidRPr="00F60E86">
        <w:rPr>
          <w:rFonts w:ascii="Arial" w:hAnsi="Arial" w:cs="Arial"/>
          <w:sz w:val="20"/>
          <w:szCs w:val="20"/>
        </w:rPr>
        <w:t>PT Kimia Farma (Persero) Tbk dan PT Indo Farma (Persero) Tbk selama tahun 2008 hingga tahun2013, berikut ini adalah hasil dari perhitungan tersebut yang disajikan dalam bentuk Tabel 4.2</w:t>
      </w:r>
    </w:p>
    <w:p w:rsidR="00CD25DC" w:rsidRPr="00F60E86" w:rsidRDefault="00CD25DC" w:rsidP="00F60E86">
      <w:pPr>
        <w:jc w:val="both"/>
        <w:rPr>
          <w:rFonts w:ascii="Arial" w:hAnsi="Arial" w:cs="Arial"/>
          <w:sz w:val="20"/>
          <w:szCs w:val="20"/>
          <w:lang w:val="id-ID"/>
        </w:rPr>
      </w:pPr>
    </w:p>
    <w:p w:rsidR="00CD25DC" w:rsidRPr="00F60E86" w:rsidRDefault="00CD25DC" w:rsidP="00F60E86">
      <w:pPr>
        <w:ind w:left="2880" w:firstLine="720"/>
        <w:rPr>
          <w:rFonts w:ascii="Arial" w:hAnsi="Arial" w:cs="Arial"/>
          <w:b/>
          <w:sz w:val="20"/>
          <w:szCs w:val="20"/>
        </w:rPr>
      </w:pPr>
      <w:r w:rsidRPr="00F60E86">
        <w:rPr>
          <w:rFonts w:ascii="Arial" w:hAnsi="Arial" w:cs="Arial"/>
          <w:b/>
          <w:sz w:val="20"/>
          <w:szCs w:val="20"/>
        </w:rPr>
        <w:lastRenderedPageBreak/>
        <w:t>Tabel 4.2</w:t>
      </w:r>
    </w:p>
    <w:p w:rsidR="00CD25DC" w:rsidRPr="00F60E86" w:rsidRDefault="00CD25DC" w:rsidP="00F60E86">
      <w:pPr>
        <w:pStyle w:val="ListParagraph"/>
        <w:ind w:left="873" w:firstLine="567"/>
        <w:rPr>
          <w:rFonts w:ascii="Arial" w:hAnsi="Arial" w:cs="Arial"/>
          <w:b/>
          <w:sz w:val="20"/>
          <w:szCs w:val="20"/>
        </w:rPr>
      </w:pPr>
      <w:r w:rsidRPr="00F60E86">
        <w:rPr>
          <w:rFonts w:ascii="Arial" w:hAnsi="Arial" w:cs="Arial"/>
          <w:b/>
          <w:sz w:val="20"/>
          <w:szCs w:val="20"/>
        </w:rPr>
        <w:t>Hasil Analisis Model Altman Z – Score Modifikasi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90"/>
        <w:gridCol w:w="992"/>
        <w:gridCol w:w="3402"/>
        <w:gridCol w:w="1093"/>
      </w:tblGrid>
      <w:tr w:rsidR="00CD25DC" w:rsidRPr="00F60E86" w:rsidTr="00BB3A30">
        <w:trPr>
          <w:trHeight w:val="418"/>
        </w:trPr>
        <w:tc>
          <w:tcPr>
            <w:tcW w:w="570" w:type="dxa"/>
            <w:vAlign w:val="center"/>
          </w:tcPr>
          <w:p w:rsidR="00CD25DC" w:rsidRPr="00F60E86" w:rsidRDefault="00CD25DC" w:rsidP="00F60E86">
            <w:pPr>
              <w:pStyle w:val="ListParagraph"/>
              <w:ind w:left="0"/>
              <w:jc w:val="center"/>
              <w:rPr>
                <w:rFonts w:ascii="Arial" w:hAnsi="Arial" w:cs="Arial"/>
                <w:b/>
                <w:sz w:val="20"/>
                <w:szCs w:val="20"/>
              </w:rPr>
            </w:pPr>
            <w:r w:rsidRPr="00F60E86">
              <w:rPr>
                <w:rFonts w:ascii="Arial" w:hAnsi="Arial" w:cs="Arial"/>
                <w:b/>
                <w:sz w:val="20"/>
                <w:szCs w:val="20"/>
              </w:rPr>
              <w:t>No.</w:t>
            </w:r>
          </w:p>
        </w:tc>
        <w:tc>
          <w:tcPr>
            <w:tcW w:w="2090" w:type="dxa"/>
            <w:vAlign w:val="center"/>
          </w:tcPr>
          <w:p w:rsidR="00CD25DC" w:rsidRPr="00F60E86" w:rsidRDefault="00CD25DC" w:rsidP="00F60E86">
            <w:pPr>
              <w:pStyle w:val="ListParagraph"/>
              <w:ind w:left="0"/>
              <w:jc w:val="center"/>
              <w:rPr>
                <w:rFonts w:ascii="Arial" w:hAnsi="Arial" w:cs="Arial"/>
                <w:b/>
                <w:sz w:val="20"/>
                <w:szCs w:val="20"/>
              </w:rPr>
            </w:pPr>
            <w:r w:rsidRPr="00F60E86">
              <w:rPr>
                <w:rFonts w:ascii="Arial" w:hAnsi="Arial" w:cs="Arial"/>
                <w:b/>
                <w:sz w:val="20"/>
                <w:szCs w:val="20"/>
              </w:rPr>
              <w:t>Nama Perusahaan</w:t>
            </w:r>
          </w:p>
        </w:tc>
        <w:tc>
          <w:tcPr>
            <w:tcW w:w="992" w:type="dxa"/>
            <w:vAlign w:val="center"/>
          </w:tcPr>
          <w:p w:rsidR="00CD25DC" w:rsidRPr="00F60E86" w:rsidRDefault="00CD25DC" w:rsidP="00F60E86">
            <w:pPr>
              <w:pStyle w:val="ListParagraph"/>
              <w:ind w:left="0"/>
              <w:jc w:val="center"/>
              <w:rPr>
                <w:rFonts w:ascii="Arial" w:hAnsi="Arial" w:cs="Arial"/>
                <w:b/>
                <w:sz w:val="20"/>
                <w:szCs w:val="20"/>
              </w:rPr>
            </w:pPr>
            <w:r w:rsidRPr="00F60E86">
              <w:rPr>
                <w:rFonts w:ascii="Arial" w:hAnsi="Arial" w:cs="Arial"/>
                <w:b/>
                <w:sz w:val="20"/>
                <w:szCs w:val="20"/>
              </w:rPr>
              <w:t>Tahun</w:t>
            </w:r>
          </w:p>
        </w:tc>
        <w:tc>
          <w:tcPr>
            <w:tcW w:w="3402" w:type="dxa"/>
            <w:vAlign w:val="center"/>
          </w:tcPr>
          <w:p w:rsidR="00CD25DC" w:rsidRPr="00F60E86" w:rsidRDefault="00CD25DC" w:rsidP="00F60E86">
            <w:pPr>
              <w:pStyle w:val="ListParagraph"/>
              <w:ind w:left="0"/>
              <w:jc w:val="center"/>
              <w:rPr>
                <w:rFonts w:ascii="Arial" w:hAnsi="Arial" w:cs="Arial"/>
                <w:b/>
                <w:sz w:val="20"/>
                <w:szCs w:val="20"/>
              </w:rPr>
            </w:pPr>
            <w:r w:rsidRPr="00F60E86">
              <w:rPr>
                <w:rFonts w:ascii="Arial" w:hAnsi="Arial" w:cs="Arial"/>
                <w:b/>
                <w:sz w:val="20"/>
                <w:szCs w:val="20"/>
              </w:rPr>
              <w:t>Formula</w:t>
            </w:r>
          </w:p>
        </w:tc>
        <w:tc>
          <w:tcPr>
            <w:tcW w:w="1093" w:type="dxa"/>
            <w:vAlign w:val="center"/>
          </w:tcPr>
          <w:p w:rsidR="00CD25DC" w:rsidRPr="00F60E86" w:rsidRDefault="00CD25DC" w:rsidP="00F60E86">
            <w:pPr>
              <w:pStyle w:val="ListParagraph"/>
              <w:ind w:left="0"/>
              <w:jc w:val="center"/>
              <w:rPr>
                <w:rFonts w:ascii="Arial" w:hAnsi="Arial" w:cs="Arial"/>
                <w:b/>
                <w:sz w:val="20"/>
                <w:szCs w:val="20"/>
              </w:rPr>
            </w:pPr>
            <w:r w:rsidRPr="00F60E86">
              <w:rPr>
                <w:rFonts w:ascii="Arial" w:hAnsi="Arial" w:cs="Arial"/>
                <w:b/>
                <w:sz w:val="20"/>
                <w:szCs w:val="20"/>
              </w:rPr>
              <w:t>Z-Score</w:t>
            </w:r>
          </w:p>
        </w:tc>
      </w:tr>
      <w:tr w:rsidR="00CD25DC" w:rsidRPr="00F60E86" w:rsidTr="00BB3A30">
        <w:trPr>
          <w:trHeight w:val="550"/>
        </w:trPr>
        <w:tc>
          <w:tcPr>
            <w:tcW w:w="570" w:type="dxa"/>
            <w:vMerge w:val="restart"/>
            <w:vAlign w:val="center"/>
          </w:tcPr>
          <w:p w:rsidR="00CD25DC" w:rsidRPr="00F60E86" w:rsidRDefault="00CD25DC" w:rsidP="00F60E86">
            <w:pPr>
              <w:pStyle w:val="ListParagraph"/>
              <w:ind w:left="0"/>
              <w:jc w:val="center"/>
              <w:rPr>
                <w:rFonts w:ascii="Arial" w:hAnsi="Arial" w:cs="Arial"/>
                <w:b/>
                <w:sz w:val="20"/>
                <w:szCs w:val="20"/>
              </w:rPr>
            </w:pPr>
            <w:r w:rsidRPr="00F60E86">
              <w:rPr>
                <w:rFonts w:ascii="Arial" w:hAnsi="Arial" w:cs="Arial"/>
                <w:b/>
                <w:sz w:val="20"/>
                <w:szCs w:val="20"/>
              </w:rPr>
              <w:t>1.</w:t>
            </w:r>
          </w:p>
        </w:tc>
        <w:tc>
          <w:tcPr>
            <w:tcW w:w="2090" w:type="dxa"/>
            <w:vMerge w:val="restart"/>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PT Kimia Farma</w:t>
            </w: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2008</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6,56(0,35) + 3,26(0,24) +      6,72(0,07) + 1,05(1,90)</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5,54</w:t>
            </w:r>
          </w:p>
        </w:tc>
      </w:tr>
      <w:tr w:rsidR="00CD25DC" w:rsidRPr="00F60E86" w:rsidTr="00BB3A30">
        <w:trPr>
          <w:trHeight w:val="564"/>
        </w:trPr>
        <w:tc>
          <w:tcPr>
            <w:tcW w:w="570" w:type="dxa"/>
            <w:vMerge/>
            <w:vAlign w:val="center"/>
          </w:tcPr>
          <w:p w:rsidR="00CD25DC" w:rsidRPr="00F60E86" w:rsidRDefault="00CD25DC" w:rsidP="00F60E86">
            <w:pPr>
              <w:pStyle w:val="ListParagraph"/>
              <w:ind w:left="0"/>
              <w:jc w:val="center"/>
              <w:rPr>
                <w:rFonts w:ascii="Arial" w:hAnsi="Arial" w:cs="Arial"/>
                <w:b/>
                <w:sz w:val="20"/>
                <w:szCs w:val="20"/>
              </w:rPr>
            </w:pPr>
          </w:p>
        </w:tc>
        <w:tc>
          <w:tcPr>
            <w:tcW w:w="2090" w:type="dxa"/>
            <w:vMerge/>
            <w:vAlign w:val="center"/>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2009</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6,56(0,33) + 3,26(0,25) + 6,72(0,06) + 1,05(1,75)</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5,22</w:t>
            </w:r>
          </w:p>
        </w:tc>
      </w:tr>
      <w:tr w:rsidR="00CD25DC" w:rsidRPr="00F60E86" w:rsidTr="00BB3A30">
        <w:trPr>
          <w:trHeight w:val="557"/>
        </w:trPr>
        <w:tc>
          <w:tcPr>
            <w:tcW w:w="570" w:type="dxa"/>
            <w:vMerge/>
            <w:vAlign w:val="center"/>
          </w:tcPr>
          <w:p w:rsidR="00CD25DC" w:rsidRPr="00F60E86" w:rsidRDefault="00CD25DC" w:rsidP="00F60E86">
            <w:pPr>
              <w:pStyle w:val="ListParagraph"/>
              <w:ind w:left="0"/>
              <w:jc w:val="center"/>
              <w:rPr>
                <w:rFonts w:ascii="Arial" w:hAnsi="Arial" w:cs="Arial"/>
                <w:b/>
                <w:sz w:val="20"/>
                <w:szCs w:val="20"/>
              </w:rPr>
            </w:pPr>
          </w:p>
        </w:tc>
        <w:tc>
          <w:tcPr>
            <w:tcW w:w="2090" w:type="dxa"/>
            <w:vMerge/>
            <w:vAlign w:val="center"/>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2010</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6,56(0,40) + 3,26(0,31) + 6,72(0,11) + 1,05(2,05)</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6,52</w:t>
            </w:r>
          </w:p>
        </w:tc>
      </w:tr>
      <w:tr w:rsidR="00CD25DC" w:rsidRPr="00F60E86" w:rsidTr="00BB3A30">
        <w:trPr>
          <w:trHeight w:val="579"/>
        </w:trPr>
        <w:tc>
          <w:tcPr>
            <w:tcW w:w="570" w:type="dxa"/>
            <w:vMerge/>
            <w:vAlign w:val="center"/>
          </w:tcPr>
          <w:p w:rsidR="00CD25DC" w:rsidRPr="00F60E86" w:rsidRDefault="00CD25DC" w:rsidP="00F60E86">
            <w:pPr>
              <w:pStyle w:val="ListParagraph"/>
              <w:ind w:left="0"/>
              <w:jc w:val="center"/>
              <w:rPr>
                <w:rFonts w:ascii="Arial" w:hAnsi="Arial" w:cs="Arial"/>
                <w:b/>
                <w:sz w:val="20"/>
                <w:szCs w:val="20"/>
              </w:rPr>
            </w:pPr>
          </w:p>
        </w:tc>
        <w:tc>
          <w:tcPr>
            <w:tcW w:w="2090" w:type="dxa"/>
            <w:vMerge/>
            <w:vAlign w:val="center"/>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2011</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6,56(0,45) + 3,26(0,36) + 6,72(0,13) + 1,05(2,31)</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7,42</w:t>
            </w:r>
          </w:p>
        </w:tc>
      </w:tr>
      <w:tr w:rsidR="00CD25DC" w:rsidRPr="00F60E86" w:rsidTr="00BB3A30">
        <w:trPr>
          <w:trHeight w:val="573"/>
        </w:trPr>
        <w:tc>
          <w:tcPr>
            <w:tcW w:w="570" w:type="dxa"/>
            <w:vMerge/>
            <w:vAlign w:val="center"/>
          </w:tcPr>
          <w:p w:rsidR="00CD25DC" w:rsidRPr="00F60E86" w:rsidRDefault="00CD25DC" w:rsidP="00F60E86">
            <w:pPr>
              <w:pStyle w:val="ListParagraph"/>
              <w:ind w:left="0"/>
              <w:jc w:val="center"/>
              <w:rPr>
                <w:rFonts w:ascii="Arial" w:hAnsi="Arial" w:cs="Arial"/>
                <w:b/>
                <w:sz w:val="20"/>
                <w:szCs w:val="20"/>
              </w:rPr>
            </w:pPr>
          </w:p>
        </w:tc>
        <w:tc>
          <w:tcPr>
            <w:tcW w:w="2090" w:type="dxa"/>
            <w:vMerge/>
            <w:vAlign w:val="center"/>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2012</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6,56(0,47) + 3,26(0,39) + 6,72(0,13) + 1,05(2,27)</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7,61</w:t>
            </w:r>
          </w:p>
        </w:tc>
      </w:tr>
      <w:tr w:rsidR="00CD25DC" w:rsidRPr="00F60E86" w:rsidTr="00BB3A30">
        <w:trPr>
          <w:trHeight w:val="567"/>
        </w:trPr>
        <w:tc>
          <w:tcPr>
            <w:tcW w:w="570" w:type="dxa"/>
            <w:vMerge/>
            <w:vAlign w:val="center"/>
          </w:tcPr>
          <w:p w:rsidR="00CD25DC" w:rsidRPr="00F60E86" w:rsidRDefault="00CD25DC" w:rsidP="00F60E86">
            <w:pPr>
              <w:pStyle w:val="ListParagraph"/>
              <w:ind w:left="0"/>
              <w:jc w:val="center"/>
              <w:rPr>
                <w:rFonts w:ascii="Arial" w:hAnsi="Arial" w:cs="Arial"/>
                <w:b/>
                <w:sz w:val="20"/>
                <w:szCs w:val="20"/>
              </w:rPr>
            </w:pPr>
          </w:p>
        </w:tc>
        <w:tc>
          <w:tcPr>
            <w:tcW w:w="2090" w:type="dxa"/>
            <w:vMerge/>
            <w:vAlign w:val="center"/>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2013</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6,56(0,43) + 3,26(0,40) + 6,72(0,13) + 1,05(1,92)</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7,01</w:t>
            </w:r>
          </w:p>
        </w:tc>
      </w:tr>
      <w:tr w:rsidR="00CD25DC" w:rsidRPr="00F60E86" w:rsidTr="00BB3A30">
        <w:trPr>
          <w:trHeight w:val="561"/>
        </w:trPr>
        <w:tc>
          <w:tcPr>
            <w:tcW w:w="570" w:type="dxa"/>
            <w:vMerge w:val="restart"/>
            <w:vAlign w:val="center"/>
          </w:tcPr>
          <w:p w:rsidR="00CD25DC" w:rsidRPr="00F60E86" w:rsidRDefault="00CD25DC" w:rsidP="00F60E86">
            <w:pPr>
              <w:pStyle w:val="ListParagraph"/>
              <w:ind w:left="0"/>
              <w:jc w:val="center"/>
              <w:rPr>
                <w:rFonts w:ascii="Arial" w:hAnsi="Arial" w:cs="Arial"/>
                <w:b/>
                <w:sz w:val="20"/>
                <w:szCs w:val="20"/>
              </w:rPr>
            </w:pPr>
            <w:r w:rsidRPr="00F60E86">
              <w:rPr>
                <w:rFonts w:ascii="Arial" w:hAnsi="Arial" w:cs="Arial"/>
                <w:b/>
                <w:sz w:val="20"/>
                <w:szCs w:val="20"/>
              </w:rPr>
              <w:t>2.</w:t>
            </w:r>
          </w:p>
        </w:tc>
        <w:tc>
          <w:tcPr>
            <w:tcW w:w="2090" w:type="dxa"/>
            <w:vMerge w:val="restart"/>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PT Indo Farma</w:t>
            </w: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2008</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6,56(0,22) + 3,26(-0,09) + 6,72(0,01) + 1,05(0,44)</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1,68</w:t>
            </w:r>
          </w:p>
        </w:tc>
      </w:tr>
      <w:tr w:rsidR="00CD25DC" w:rsidRPr="00F60E86" w:rsidTr="00BB3A30">
        <w:trPr>
          <w:trHeight w:val="569"/>
        </w:trPr>
        <w:tc>
          <w:tcPr>
            <w:tcW w:w="570" w:type="dxa"/>
            <w:vMerge/>
          </w:tcPr>
          <w:p w:rsidR="00CD25DC" w:rsidRPr="00F60E86" w:rsidRDefault="00CD25DC" w:rsidP="00F60E86">
            <w:pPr>
              <w:pStyle w:val="ListParagraph"/>
              <w:ind w:left="0"/>
              <w:jc w:val="center"/>
              <w:rPr>
                <w:rFonts w:ascii="Arial" w:hAnsi="Arial" w:cs="Arial"/>
                <w:b/>
                <w:sz w:val="20"/>
                <w:szCs w:val="20"/>
              </w:rPr>
            </w:pPr>
          </w:p>
        </w:tc>
        <w:tc>
          <w:tcPr>
            <w:tcW w:w="2090" w:type="dxa"/>
            <w:vMerge/>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2009</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6,56(0,28) + 3,26(-0,12) + 6,72(0,02) + 1,05(0,70)</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2,31</w:t>
            </w:r>
          </w:p>
        </w:tc>
      </w:tr>
      <w:tr w:rsidR="00CD25DC" w:rsidRPr="00F60E86" w:rsidTr="00BB3A30">
        <w:trPr>
          <w:trHeight w:val="563"/>
        </w:trPr>
        <w:tc>
          <w:tcPr>
            <w:tcW w:w="570" w:type="dxa"/>
            <w:vMerge/>
          </w:tcPr>
          <w:p w:rsidR="00CD25DC" w:rsidRPr="00F60E86" w:rsidRDefault="00CD25DC" w:rsidP="00F60E86">
            <w:pPr>
              <w:pStyle w:val="ListParagraph"/>
              <w:ind w:left="0"/>
              <w:jc w:val="center"/>
              <w:rPr>
                <w:rFonts w:ascii="Arial" w:hAnsi="Arial" w:cs="Arial"/>
                <w:b/>
                <w:sz w:val="20"/>
                <w:szCs w:val="20"/>
              </w:rPr>
            </w:pPr>
          </w:p>
        </w:tc>
        <w:tc>
          <w:tcPr>
            <w:tcW w:w="2090" w:type="dxa"/>
            <w:vMerge/>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2010</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6,56(0,28) + 3,26(-0,10) + 6,72(0,03) + 1,05(0,74)</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2,49</w:t>
            </w:r>
          </w:p>
        </w:tc>
      </w:tr>
      <w:tr w:rsidR="00CD25DC" w:rsidRPr="00F60E86" w:rsidTr="00BB3A30">
        <w:trPr>
          <w:trHeight w:val="571"/>
        </w:trPr>
        <w:tc>
          <w:tcPr>
            <w:tcW w:w="570" w:type="dxa"/>
            <w:vMerge/>
          </w:tcPr>
          <w:p w:rsidR="00CD25DC" w:rsidRPr="00F60E86" w:rsidRDefault="00CD25DC" w:rsidP="00F60E86">
            <w:pPr>
              <w:pStyle w:val="ListParagraph"/>
              <w:ind w:left="0"/>
              <w:jc w:val="center"/>
              <w:rPr>
                <w:rFonts w:ascii="Arial" w:hAnsi="Arial" w:cs="Arial"/>
                <w:b/>
                <w:sz w:val="20"/>
                <w:szCs w:val="20"/>
              </w:rPr>
            </w:pPr>
          </w:p>
        </w:tc>
        <w:tc>
          <w:tcPr>
            <w:tcW w:w="2090" w:type="dxa"/>
            <w:vMerge/>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2011</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6,56(0,22) + 3,26(0,02) + 6,72(0,05) + 1,05(1,20)</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3,10</w:t>
            </w:r>
          </w:p>
        </w:tc>
      </w:tr>
      <w:tr w:rsidR="00CD25DC" w:rsidRPr="00F60E86" w:rsidTr="00BB3A30">
        <w:trPr>
          <w:trHeight w:val="565"/>
        </w:trPr>
        <w:tc>
          <w:tcPr>
            <w:tcW w:w="570" w:type="dxa"/>
            <w:vMerge/>
          </w:tcPr>
          <w:p w:rsidR="00CD25DC" w:rsidRPr="00F60E86" w:rsidRDefault="00CD25DC" w:rsidP="00F60E86">
            <w:pPr>
              <w:pStyle w:val="ListParagraph"/>
              <w:ind w:left="0"/>
              <w:jc w:val="center"/>
              <w:rPr>
                <w:rFonts w:ascii="Arial" w:hAnsi="Arial" w:cs="Arial"/>
                <w:b/>
                <w:sz w:val="20"/>
                <w:szCs w:val="20"/>
              </w:rPr>
            </w:pPr>
          </w:p>
        </w:tc>
        <w:tc>
          <w:tcPr>
            <w:tcW w:w="2090" w:type="dxa"/>
            <w:vMerge/>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2012</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6,56(0,34) + 3,26(0,05) + 6,72(0,05) + 1,05(1,21)</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4,00</w:t>
            </w:r>
          </w:p>
        </w:tc>
      </w:tr>
      <w:tr w:rsidR="00CD25DC" w:rsidRPr="00F60E86" w:rsidTr="00BB3A30">
        <w:trPr>
          <w:trHeight w:val="559"/>
        </w:trPr>
        <w:tc>
          <w:tcPr>
            <w:tcW w:w="570" w:type="dxa"/>
            <w:vMerge/>
          </w:tcPr>
          <w:p w:rsidR="00CD25DC" w:rsidRPr="00F60E86" w:rsidRDefault="00CD25DC" w:rsidP="00F60E86">
            <w:pPr>
              <w:pStyle w:val="ListParagraph"/>
              <w:ind w:left="0"/>
              <w:jc w:val="center"/>
              <w:rPr>
                <w:rFonts w:ascii="Arial" w:hAnsi="Arial" w:cs="Arial"/>
                <w:b/>
                <w:sz w:val="20"/>
                <w:szCs w:val="20"/>
              </w:rPr>
            </w:pPr>
          </w:p>
        </w:tc>
        <w:tc>
          <w:tcPr>
            <w:tcW w:w="2090" w:type="dxa"/>
            <w:vMerge/>
          </w:tcPr>
          <w:p w:rsidR="00CD25DC" w:rsidRPr="00F60E86" w:rsidRDefault="00CD25DC" w:rsidP="00F60E86">
            <w:pPr>
              <w:pStyle w:val="ListParagraph"/>
              <w:ind w:left="0"/>
              <w:jc w:val="center"/>
              <w:rPr>
                <w:rFonts w:ascii="Arial" w:hAnsi="Arial" w:cs="Arial"/>
                <w:sz w:val="20"/>
                <w:szCs w:val="20"/>
              </w:rPr>
            </w:pPr>
          </w:p>
        </w:tc>
        <w:tc>
          <w:tcPr>
            <w:tcW w:w="99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2013</w:t>
            </w:r>
          </w:p>
        </w:tc>
        <w:tc>
          <w:tcPr>
            <w:tcW w:w="3402"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Z = 6,56(0,14) + 3,26(0,002) + 6,72(-0,05) + 1,05(0,84)</w:t>
            </w:r>
          </w:p>
        </w:tc>
        <w:tc>
          <w:tcPr>
            <w:tcW w:w="1093" w:type="dxa"/>
            <w:vAlign w:val="center"/>
          </w:tcPr>
          <w:p w:rsidR="00CD25DC" w:rsidRPr="00F60E86" w:rsidRDefault="00CD25DC" w:rsidP="00F60E86">
            <w:pPr>
              <w:pStyle w:val="ListParagraph"/>
              <w:ind w:left="0"/>
              <w:jc w:val="center"/>
              <w:rPr>
                <w:rFonts w:ascii="Arial" w:hAnsi="Arial" w:cs="Arial"/>
                <w:sz w:val="20"/>
                <w:szCs w:val="20"/>
              </w:rPr>
            </w:pPr>
            <w:r w:rsidRPr="00F60E86">
              <w:rPr>
                <w:rFonts w:ascii="Arial" w:hAnsi="Arial" w:cs="Arial"/>
                <w:sz w:val="20"/>
                <w:szCs w:val="20"/>
              </w:rPr>
              <w:t>1,47</w:t>
            </w:r>
          </w:p>
        </w:tc>
      </w:tr>
    </w:tbl>
    <w:p w:rsidR="00CD25DC" w:rsidRPr="00F60E86" w:rsidRDefault="00CD25DC" w:rsidP="00F60E86">
      <w:pPr>
        <w:pStyle w:val="ListParagraph"/>
        <w:ind w:left="0"/>
        <w:rPr>
          <w:rFonts w:ascii="Arial" w:hAnsi="Arial" w:cs="Arial"/>
          <w:b/>
          <w:sz w:val="20"/>
          <w:szCs w:val="20"/>
        </w:rPr>
      </w:pPr>
      <w:r w:rsidRPr="00F60E86">
        <w:rPr>
          <w:rFonts w:ascii="Arial" w:hAnsi="Arial" w:cs="Arial"/>
          <w:b/>
          <w:sz w:val="20"/>
          <w:szCs w:val="20"/>
        </w:rPr>
        <w:t>Sumber : Data diolah</w:t>
      </w:r>
    </w:p>
    <w:p w:rsidR="00CD25DC" w:rsidRPr="00F60E86" w:rsidRDefault="00CD25DC" w:rsidP="00F60E86">
      <w:pPr>
        <w:pStyle w:val="ListParagraph"/>
        <w:ind w:left="-142"/>
        <w:rPr>
          <w:rFonts w:ascii="Arial" w:hAnsi="Arial" w:cs="Arial"/>
          <w:b/>
          <w:sz w:val="20"/>
          <w:szCs w:val="20"/>
        </w:rPr>
      </w:pPr>
    </w:p>
    <w:p w:rsidR="00CD25DC" w:rsidRPr="00F60E86" w:rsidRDefault="00CD25DC" w:rsidP="00F60E86">
      <w:pPr>
        <w:pStyle w:val="ListParagraph"/>
        <w:ind w:left="709" w:firstLine="567"/>
        <w:jc w:val="center"/>
        <w:rPr>
          <w:rFonts w:ascii="Arial" w:hAnsi="Arial" w:cs="Arial"/>
          <w:b/>
          <w:sz w:val="20"/>
          <w:szCs w:val="20"/>
        </w:rPr>
      </w:pPr>
    </w:p>
    <w:p w:rsidR="00CD25DC" w:rsidRPr="00F60E86" w:rsidRDefault="00CD25DC" w:rsidP="00F60E86">
      <w:pPr>
        <w:pStyle w:val="ListParagraph"/>
        <w:ind w:left="3033" w:firstLine="567"/>
        <w:rPr>
          <w:rFonts w:ascii="Arial" w:hAnsi="Arial" w:cs="Arial"/>
          <w:b/>
          <w:sz w:val="20"/>
          <w:szCs w:val="20"/>
        </w:rPr>
      </w:pPr>
      <w:r w:rsidRPr="00F60E86">
        <w:rPr>
          <w:rFonts w:ascii="Arial" w:hAnsi="Arial" w:cs="Arial"/>
          <w:b/>
          <w:sz w:val="20"/>
          <w:szCs w:val="20"/>
        </w:rPr>
        <w:t>Tabel 4.3</w:t>
      </w:r>
    </w:p>
    <w:p w:rsidR="00CD25DC" w:rsidRPr="00F60E86" w:rsidRDefault="00CD25DC" w:rsidP="00F60E86">
      <w:pPr>
        <w:pStyle w:val="ListParagraph"/>
        <w:ind w:left="1593" w:firstLine="567"/>
        <w:rPr>
          <w:rFonts w:ascii="Arial" w:hAnsi="Arial" w:cs="Arial"/>
          <w:b/>
          <w:sz w:val="20"/>
          <w:szCs w:val="20"/>
        </w:rPr>
      </w:pPr>
      <w:r w:rsidRPr="00F60E86">
        <w:rPr>
          <w:rFonts w:ascii="Arial" w:hAnsi="Arial" w:cs="Arial"/>
          <w:b/>
          <w:sz w:val="20"/>
          <w:szCs w:val="20"/>
        </w:rPr>
        <w:t>Ringkasan Perhitungan Model Altman Z-Score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850"/>
        <w:gridCol w:w="993"/>
        <w:gridCol w:w="992"/>
        <w:gridCol w:w="850"/>
        <w:gridCol w:w="845"/>
        <w:gridCol w:w="856"/>
      </w:tblGrid>
      <w:tr w:rsidR="00CD25DC" w:rsidRPr="00F60E86" w:rsidTr="00BB3A30">
        <w:trPr>
          <w:trHeight w:val="387"/>
        </w:trPr>
        <w:tc>
          <w:tcPr>
            <w:tcW w:w="534" w:type="dxa"/>
          </w:tcPr>
          <w:p w:rsidR="00CD25DC" w:rsidRPr="00F60E86" w:rsidRDefault="00CD25DC" w:rsidP="00F60E86">
            <w:pPr>
              <w:rPr>
                <w:rFonts w:ascii="Arial" w:hAnsi="Arial" w:cs="Arial"/>
                <w:bCs/>
                <w:sz w:val="20"/>
                <w:szCs w:val="20"/>
              </w:rPr>
            </w:pPr>
            <w:r w:rsidRPr="00F60E86">
              <w:rPr>
                <w:rFonts w:ascii="Arial" w:hAnsi="Arial" w:cs="Arial"/>
                <w:bCs/>
                <w:sz w:val="20"/>
                <w:szCs w:val="20"/>
              </w:rPr>
              <w:t>No</w:t>
            </w:r>
          </w:p>
        </w:tc>
        <w:tc>
          <w:tcPr>
            <w:tcW w:w="2126" w:type="dxa"/>
          </w:tcPr>
          <w:p w:rsidR="00CD25DC" w:rsidRPr="00F60E86" w:rsidRDefault="00CD25DC" w:rsidP="00F60E86">
            <w:pPr>
              <w:rPr>
                <w:rFonts w:ascii="Arial" w:hAnsi="Arial" w:cs="Arial"/>
                <w:bCs/>
                <w:sz w:val="20"/>
                <w:szCs w:val="20"/>
              </w:rPr>
            </w:pPr>
            <w:r w:rsidRPr="00F60E86">
              <w:rPr>
                <w:rFonts w:ascii="Arial" w:hAnsi="Arial" w:cs="Arial"/>
                <w:bCs/>
                <w:sz w:val="20"/>
                <w:szCs w:val="20"/>
              </w:rPr>
              <w:t>Nama Perusahaan</w:t>
            </w:r>
          </w:p>
        </w:tc>
        <w:tc>
          <w:tcPr>
            <w:tcW w:w="850" w:type="dxa"/>
          </w:tcPr>
          <w:p w:rsidR="00CD25DC" w:rsidRPr="00F60E86" w:rsidRDefault="00CD25DC" w:rsidP="00F60E86">
            <w:pPr>
              <w:rPr>
                <w:rFonts w:ascii="Arial" w:hAnsi="Arial" w:cs="Arial"/>
                <w:bCs/>
                <w:sz w:val="20"/>
                <w:szCs w:val="20"/>
              </w:rPr>
            </w:pPr>
            <w:r w:rsidRPr="00F60E86">
              <w:rPr>
                <w:rFonts w:ascii="Arial" w:hAnsi="Arial" w:cs="Arial"/>
                <w:bCs/>
                <w:sz w:val="20"/>
                <w:szCs w:val="20"/>
                <w:lang w:val="id-ID"/>
              </w:rPr>
              <w:t xml:space="preserve">  </w:t>
            </w:r>
            <w:r w:rsidRPr="00F60E86">
              <w:rPr>
                <w:rFonts w:ascii="Arial" w:hAnsi="Arial" w:cs="Arial"/>
                <w:bCs/>
                <w:sz w:val="20"/>
                <w:szCs w:val="20"/>
              </w:rPr>
              <w:t>2008</w:t>
            </w:r>
          </w:p>
        </w:tc>
        <w:tc>
          <w:tcPr>
            <w:tcW w:w="993" w:type="dxa"/>
          </w:tcPr>
          <w:p w:rsidR="00CD25DC" w:rsidRPr="00F60E86" w:rsidRDefault="00CD25DC" w:rsidP="00F60E86">
            <w:pPr>
              <w:rPr>
                <w:rFonts w:ascii="Arial" w:hAnsi="Arial" w:cs="Arial"/>
                <w:bCs/>
                <w:sz w:val="20"/>
                <w:szCs w:val="20"/>
              </w:rPr>
            </w:pPr>
            <w:r w:rsidRPr="00F60E86">
              <w:rPr>
                <w:rFonts w:ascii="Arial" w:hAnsi="Arial" w:cs="Arial"/>
                <w:bCs/>
                <w:sz w:val="20"/>
                <w:szCs w:val="20"/>
                <w:lang w:val="id-ID"/>
              </w:rPr>
              <w:t xml:space="preserve">   </w:t>
            </w:r>
            <w:r w:rsidRPr="00F60E86">
              <w:rPr>
                <w:rFonts w:ascii="Arial" w:hAnsi="Arial" w:cs="Arial"/>
                <w:bCs/>
                <w:sz w:val="20"/>
                <w:szCs w:val="20"/>
              </w:rPr>
              <w:t>2009</w:t>
            </w:r>
          </w:p>
        </w:tc>
        <w:tc>
          <w:tcPr>
            <w:tcW w:w="992" w:type="dxa"/>
          </w:tcPr>
          <w:p w:rsidR="00CD25DC" w:rsidRPr="00F60E86" w:rsidRDefault="00CD25DC" w:rsidP="00F60E86">
            <w:pPr>
              <w:rPr>
                <w:rFonts w:ascii="Arial" w:hAnsi="Arial" w:cs="Arial"/>
                <w:bCs/>
                <w:sz w:val="20"/>
                <w:szCs w:val="20"/>
              </w:rPr>
            </w:pPr>
            <w:r w:rsidRPr="00F60E86">
              <w:rPr>
                <w:rFonts w:ascii="Arial" w:hAnsi="Arial" w:cs="Arial"/>
                <w:bCs/>
                <w:sz w:val="20"/>
                <w:szCs w:val="20"/>
                <w:lang w:val="id-ID"/>
              </w:rPr>
              <w:t xml:space="preserve">   </w:t>
            </w:r>
            <w:r w:rsidRPr="00F60E86">
              <w:rPr>
                <w:rFonts w:ascii="Arial" w:hAnsi="Arial" w:cs="Arial"/>
                <w:bCs/>
                <w:sz w:val="20"/>
                <w:szCs w:val="20"/>
              </w:rPr>
              <w:t>2010</w:t>
            </w:r>
          </w:p>
        </w:tc>
        <w:tc>
          <w:tcPr>
            <w:tcW w:w="850" w:type="dxa"/>
          </w:tcPr>
          <w:p w:rsidR="00CD25DC" w:rsidRPr="00F60E86" w:rsidRDefault="00CD25DC" w:rsidP="00F60E86">
            <w:pPr>
              <w:rPr>
                <w:rFonts w:ascii="Arial" w:hAnsi="Arial" w:cs="Arial"/>
                <w:bCs/>
                <w:sz w:val="20"/>
                <w:szCs w:val="20"/>
              </w:rPr>
            </w:pPr>
            <w:r w:rsidRPr="00F60E86">
              <w:rPr>
                <w:rFonts w:ascii="Arial" w:hAnsi="Arial" w:cs="Arial"/>
                <w:bCs/>
                <w:sz w:val="20"/>
                <w:szCs w:val="20"/>
                <w:lang w:val="id-ID"/>
              </w:rPr>
              <w:t xml:space="preserve"> </w:t>
            </w:r>
            <w:r w:rsidRPr="00F60E86">
              <w:rPr>
                <w:rFonts w:ascii="Arial" w:hAnsi="Arial" w:cs="Arial"/>
                <w:bCs/>
                <w:sz w:val="20"/>
                <w:szCs w:val="20"/>
              </w:rPr>
              <w:t>2011</w:t>
            </w:r>
          </w:p>
        </w:tc>
        <w:tc>
          <w:tcPr>
            <w:tcW w:w="845" w:type="dxa"/>
          </w:tcPr>
          <w:p w:rsidR="00CD25DC" w:rsidRPr="00F60E86" w:rsidRDefault="00CD25DC" w:rsidP="00F60E86">
            <w:pPr>
              <w:rPr>
                <w:rFonts w:ascii="Arial" w:hAnsi="Arial" w:cs="Arial"/>
                <w:bCs/>
                <w:sz w:val="20"/>
                <w:szCs w:val="20"/>
              </w:rPr>
            </w:pPr>
            <w:r w:rsidRPr="00F60E86">
              <w:rPr>
                <w:rFonts w:ascii="Arial" w:hAnsi="Arial" w:cs="Arial"/>
                <w:bCs/>
                <w:sz w:val="20"/>
                <w:szCs w:val="20"/>
                <w:lang w:val="id-ID"/>
              </w:rPr>
              <w:t xml:space="preserve">  </w:t>
            </w:r>
            <w:r w:rsidRPr="00F60E86">
              <w:rPr>
                <w:rFonts w:ascii="Arial" w:hAnsi="Arial" w:cs="Arial"/>
                <w:bCs/>
                <w:sz w:val="20"/>
                <w:szCs w:val="20"/>
              </w:rPr>
              <w:t>2012</w:t>
            </w:r>
          </w:p>
        </w:tc>
        <w:tc>
          <w:tcPr>
            <w:tcW w:w="856" w:type="dxa"/>
          </w:tcPr>
          <w:p w:rsidR="00CD25DC" w:rsidRPr="00F60E86" w:rsidRDefault="00CD25DC" w:rsidP="00F60E86">
            <w:pPr>
              <w:rPr>
                <w:rFonts w:ascii="Arial" w:hAnsi="Arial" w:cs="Arial"/>
                <w:bCs/>
                <w:sz w:val="20"/>
                <w:szCs w:val="20"/>
              </w:rPr>
            </w:pPr>
            <w:r w:rsidRPr="00F60E86">
              <w:rPr>
                <w:rFonts w:ascii="Arial" w:hAnsi="Arial" w:cs="Arial"/>
                <w:bCs/>
                <w:sz w:val="20"/>
                <w:szCs w:val="20"/>
                <w:lang w:val="id-ID"/>
              </w:rPr>
              <w:t xml:space="preserve">  </w:t>
            </w:r>
            <w:r w:rsidRPr="00F60E86">
              <w:rPr>
                <w:rFonts w:ascii="Arial" w:hAnsi="Arial" w:cs="Arial"/>
                <w:bCs/>
                <w:sz w:val="20"/>
                <w:szCs w:val="20"/>
              </w:rPr>
              <w:t>2013</w:t>
            </w:r>
          </w:p>
        </w:tc>
      </w:tr>
      <w:tr w:rsidR="00CD25DC" w:rsidRPr="00F60E86" w:rsidTr="00BB3A30">
        <w:trPr>
          <w:trHeight w:val="544"/>
        </w:trPr>
        <w:tc>
          <w:tcPr>
            <w:tcW w:w="534" w:type="dxa"/>
          </w:tcPr>
          <w:p w:rsidR="00CD25DC" w:rsidRPr="00F60E86" w:rsidRDefault="00CD25DC" w:rsidP="00F60E86">
            <w:pPr>
              <w:jc w:val="center"/>
              <w:rPr>
                <w:rFonts w:ascii="Arial" w:hAnsi="Arial" w:cs="Arial"/>
                <w:b/>
                <w:bCs/>
                <w:sz w:val="20"/>
                <w:szCs w:val="20"/>
              </w:rPr>
            </w:pPr>
            <w:r w:rsidRPr="00F60E86">
              <w:rPr>
                <w:rFonts w:ascii="Arial" w:hAnsi="Arial" w:cs="Arial"/>
                <w:b/>
                <w:bCs/>
                <w:sz w:val="20"/>
                <w:szCs w:val="20"/>
              </w:rPr>
              <w:t>1.</w:t>
            </w:r>
          </w:p>
        </w:tc>
        <w:tc>
          <w:tcPr>
            <w:tcW w:w="2126"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PT Kimia Farma</w:t>
            </w:r>
          </w:p>
        </w:tc>
        <w:tc>
          <w:tcPr>
            <w:tcW w:w="85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5,54</w:t>
            </w:r>
          </w:p>
        </w:tc>
        <w:tc>
          <w:tcPr>
            <w:tcW w:w="993"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5,22</w:t>
            </w:r>
          </w:p>
        </w:tc>
        <w:tc>
          <w:tcPr>
            <w:tcW w:w="992"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6,52</w:t>
            </w:r>
          </w:p>
        </w:tc>
        <w:tc>
          <w:tcPr>
            <w:tcW w:w="85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7,42</w:t>
            </w:r>
          </w:p>
        </w:tc>
        <w:tc>
          <w:tcPr>
            <w:tcW w:w="845"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7,61</w:t>
            </w:r>
          </w:p>
        </w:tc>
        <w:tc>
          <w:tcPr>
            <w:tcW w:w="856"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7,01</w:t>
            </w:r>
          </w:p>
        </w:tc>
      </w:tr>
      <w:tr w:rsidR="00CD25DC" w:rsidRPr="00F60E86" w:rsidTr="00BB3A30">
        <w:trPr>
          <w:trHeight w:val="558"/>
        </w:trPr>
        <w:tc>
          <w:tcPr>
            <w:tcW w:w="534" w:type="dxa"/>
          </w:tcPr>
          <w:p w:rsidR="00CD25DC" w:rsidRPr="00F60E86" w:rsidRDefault="00CD25DC" w:rsidP="00F60E86">
            <w:pPr>
              <w:jc w:val="center"/>
              <w:rPr>
                <w:rFonts w:ascii="Arial" w:hAnsi="Arial" w:cs="Arial"/>
                <w:b/>
                <w:bCs/>
                <w:sz w:val="20"/>
                <w:szCs w:val="20"/>
              </w:rPr>
            </w:pPr>
            <w:r w:rsidRPr="00F60E86">
              <w:rPr>
                <w:rFonts w:ascii="Arial" w:hAnsi="Arial" w:cs="Arial"/>
                <w:b/>
                <w:bCs/>
                <w:sz w:val="20"/>
                <w:szCs w:val="20"/>
              </w:rPr>
              <w:t>2.</w:t>
            </w:r>
          </w:p>
        </w:tc>
        <w:tc>
          <w:tcPr>
            <w:tcW w:w="2126"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PT Indo Farma</w:t>
            </w:r>
          </w:p>
        </w:tc>
        <w:tc>
          <w:tcPr>
            <w:tcW w:w="85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1,68</w:t>
            </w:r>
          </w:p>
        </w:tc>
        <w:tc>
          <w:tcPr>
            <w:tcW w:w="993"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2,31</w:t>
            </w:r>
          </w:p>
        </w:tc>
        <w:tc>
          <w:tcPr>
            <w:tcW w:w="992"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2,49</w:t>
            </w:r>
          </w:p>
        </w:tc>
        <w:tc>
          <w:tcPr>
            <w:tcW w:w="85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3,10</w:t>
            </w:r>
          </w:p>
        </w:tc>
        <w:tc>
          <w:tcPr>
            <w:tcW w:w="845"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4,00</w:t>
            </w:r>
          </w:p>
        </w:tc>
        <w:tc>
          <w:tcPr>
            <w:tcW w:w="856"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1,47</w:t>
            </w:r>
          </w:p>
        </w:tc>
      </w:tr>
    </w:tbl>
    <w:p w:rsidR="00CD25DC" w:rsidRPr="00F60E86" w:rsidRDefault="00CD25DC" w:rsidP="00F60E86">
      <w:pPr>
        <w:pStyle w:val="ListParagraph"/>
        <w:ind w:left="0"/>
        <w:jc w:val="both"/>
        <w:rPr>
          <w:rFonts w:ascii="Arial" w:hAnsi="Arial" w:cs="Arial"/>
          <w:b/>
          <w:bCs/>
          <w:sz w:val="20"/>
          <w:szCs w:val="20"/>
        </w:rPr>
      </w:pPr>
      <w:r w:rsidRPr="00F60E86">
        <w:rPr>
          <w:rFonts w:ascii="Arial" w:hAnsi="Arial" w:cs="Arial"/>
          <w:b/>
          <w:bCs/>
          <w:sz w:val="20"/>
          <w:szCs w:val="20"/>
        </w:rPr>
        <w:t>Sumber : Data diolah</w:t>
      </w:r>
    </w:p>
    <w:p w:rsidR="00CD25DC" w:rsidRPr="00F60E86" w:rsidRDefault="00CD25DC" w:rsidP="00F60E86">
      <w:pPr>
        <w:pStyle w:val="ListParagraph"/>
        <w:ind w:left="0"/>
        <w:jc w:val="both"/>
        <w:rPr>
          <w:rFonts w:ascii="Arial" w:hAnsi="Arial" w:cs="Arial"/>
          <w:b/>
          <w:bCs/>
          <w:sz w:val="20"/>
          <w:szCs w:val="20"/>
          <w:lang w:val="id-ID"/>
        </w:rPr>
      </w:pPr>
    </w:p>
    <w:p w:rsidR="008710DD" w:rsidRPr="00F60E86" w:rsidRDefault="008710DD" w:rsidP="00F60E86">
      <w:pPr>
        <w:pStyle w:val="ListParagraph"/>
        <w:ind w:left="0"/>
        <w:jc w:val="both"/>
        <w:rPr>
          <w:rFonts w:ascii="Arial" w:hAnsi="Arial" w:cs="Arial"/>
          <w:b/>
          <w:bCs/>
          <w:sz w:val="20"/>
          <w:szCs w:val="20"/>
          <w:lang w:val="id-ID"/>
        </w:rPr>
      </w:pPr>
    </w:p>
    <w:p w:rsidR="00CD25DC" w:rsidRPr="00F60E86" w:rsidRDefault="00CD25DC" w:rsidP="00F60E86">
      <w:pPr>
        <w:pStyle w:val="ListParagraph"/>
        <w:ind w:left="0" w:firstLine="567"/>
        <w:jc w:val="both"/>
        <w:rPr>
          <w:rFonts w:ascii="Arial" w:hAnsi="Arial" w:cs="Arial"/>
          <w:bCs/>
          <w:sz w:val="20"/>
          <w:szCs w:val="20"/>
        </w:rPr>
      </w:pPr>
      <w:r w:rsidRPr="00F60E86">
        <w:rPr>
          <w:rFonts w:ascii="Arial" w:hAnsi="Arial" w:cs="Arial"/>
          <w:bCs/>
          <w:sz w:val="20"/>
          <w:szCs w:val="20"/>
        </w:rPr>
        <w:lastRenderedPageBreak/>
        <w:t xml:space="preserve">Untuk mempermudah dalam memberikan gambaran mengenai perkembangan kondisi kesehatan PT Kimia Farma dan PT Indo Farma yang menjadi sampel penelitian ini dalam periode tahun 2008 hingga tahun 2013, maka berikut disajikan gambar dalam bentuk grafik masing – masing perusahaan BUMN </w:t>
      </w:r>
      <w:r w:rsidRPr="00F60E86">
        <w:rPr>
          <w:rFonts w:ascii="Arial" w:hAnsi="Arial" w:cs="Arial"/>
          <w:bCs/>
          <w:i/>
          <w:sz w:val="20"/>
          <w:szCs w:val="20"/>
        </w:rPr>
        <w:t xml:space="preserve">go public </w:t>
      </w:r>
      <w:r w:rsidRPr="00F60E86">
        <w:rPr>
          <w:rFonts w:ascii="Arial" w:hAnsi="Arial" w:cs="Arial"/>
          <w:bCs/>
          <w:sz w:val="20"/>
          <w:szCs w:val="20"/>
        </w:rPr>
        <w:t>sektor farmasi tersebut yang disajikan dalam gambar 4.1 dan gambar 4.2.</w:t>
      </w:r>
    </w:p>
    <w:p w:rsidR="00CD25DC" w:rsidRPr="00F60E86" w:rsidRDefault="00CD25DC" w:rsidP="00F60E86">
      <w:pPr>
        <w:pStyle w:val="ListParagraph"/>
        <w:ind w:left="709"/>
        <w:jc w:val="both"/>
        <w:rPr>
          <w:rFonts w:ascii="Arial" w:hAnsi="Arial" w:cs="Arial"/>
          <w:b/>
          <w:bCs/>
          <w:sz w:val="20"/>
          <w:szCs w:val="20"/>
        </w:rPr>
      </w:pPr>
      <w:r w:rsidRPr="00F60E86">
        <w:rPr>
          <w:rFonts w:ascii="Arial" w:hAnsi="Arial" w:cs="Arial"/>
          <w:b/>
          <w:bCs/>
          <w:noProof/>
          <w:sz w:val="20"/>
          <w:szCs w:val="20"/>
          <w:lang w:val="id-ID" w:eastAsia="id-ID"/>
        </w:rPr>
        <w:drawing>
          <wp:inline distT="0" distB="0" distL="0" distR="0" wp14:anchorId="286460AD" wp14:editId="2DDD91DC">
            <wp:extent cx="4343400" cy="25622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25DC" w:rsidRPr="00F60E86" w:rsidRDefault="00CD25DC" w:rsidP="00F60E86">
      <w:pPr>
        <w:pStyle w:val="ListParagraph"/>
        <w:ind w:left="709" w:firstLine="567"/>
        <w:jc w:val="both"/>
        <w:rPr>
          <w:rFonts w:ascii="Arial" w:hAnsi="Arial" w:cs="Arial"/>
          <w:b/>
          <w:bCs/>
          <w:sz w:val="20"/>
          <w:szCs w:val="20"/>
        </w:rPr>
      </w:pPr>
    </w:p>
    <w:p w:rsidR="00CD25DC" w:rsidRPr="00F60E86" w:rsidRDefault="00CD25DC" w:rsidP="00F60E86">
      <w:pPr>
        <w:pStyle w:val="ListParagraph"/>
        <w:ind w:left="709" w:firstLine="567"/>
        <w:jc w:val="both"/>
        <w:rPr>
          <w:rFonts w:ascii="Arial" w:hAnsi="Arial" w:cs="Arial"/>
          <w:b/>
          <w:bCs/>
          <w:sz w:val="20"/>
          <w:szCs w:val="20"/>
        </w:rPr>
      </w:pPr>
      <w:r w:rsidRPr="00F60E86">
        <w:rPr>
          <w:rFonts w:ascii="Arial" w:hAnsi="Arial" w:cs="Arial"/>
          <w:b/>
          <w:bCs/>
          <w:sz w:val="20"/>
          <w:szCs w:val="20"/>
        </w:rPr>
        <w:t xml:space="preserve">Sumber : Data diolah </w:t>
      </w:r>
    </w:p>
    <w:p w:rsidR="00CD25DC" w:rsidRPr="00F60E86" w:rsidRDefault="00CD25DC" w:rsidP="00F60E86">
      <w:pPr>
        <w:pStyle w:val="ListParagraph"/>
        <w:ind w:left="709" w:firstLine="567"/>
        <w:jc w:val="both"/>
        <w:rPr>
          <w:rFonts w:ascii="Arial" w:hAnsi="Arial" w:cs="Arial"/>
          <w:b/>
          <w:bCs/>
          <w:sz w:val="20"/>
          <w:szCs w:val="20"/>
        </w:rPr>
      </w:pPr>
    </w:p>
    <w:p w:rsidR="00CD25DC" w:rsidRPr="00F60E86" w:rsidRDefault="00CD25DC" w:rsidP="00F60E86">
      <w:pPr>
        <w:pStyle w:val="ListParagraph"/>
        <w:tabs>
          <w:tab w:val="left" w:pos="2745"/>
        </w:tabs>
        <w:ind w:left="-426" w:firstLine="567"/>
        <w:jc w:val="center"/>
        <w:rPr>
          <w:rFonts w:ascii="Arial" w:hAnsi="Arial" w:cs="Arial"/>
          <w:b/>
          <w:bCs/>
          <w:sz w:val="20"/>
          <w:szCs w:val="20"/>
        </w:rPr>
      </w:pPr>
      <w:r w:rsidRPr="00F60E86">
        <w:rPr>
          <w:rFonts w:ascii="Arial" w:hAnsi="Arial" w:cs="Arial"/>
          <w:b/>
          <w:bCs/>
          <w:sz w:val="20"/>
          <w:szCs w:val="20"/>
        </w:rPr>
        <w:t>Gambar 4.1</w:t>
      </w:r>
    </w:p>
    <w:p w:rsidR="00CD25DC" w:rsidRPr="00F60E86" w:rsidRDefault="00CD25DC" w:rsidP="00F60E86">
      <w:pPr>
        <w:jc w:val="center"/>
        <w:rPr>
          <w:rFonts w:ascii="Arial" w:hAnsi="Arial" w:cs="Arial"/>
          <w:b/>
          <w:bCs/>
          <w:sz w:val="20"/>
          <w:szCs w:val="20"/>
        </w:rPr>
      </w:pPr>
      <w:r w:rsidRPr="00F60E86">
        <w:rPr>
          <w:rFonts w:ascii="Arial" w:hAnsi="Arial" w:cs="Arial"/>
          <w:b/>
          <w:bCs/>
          <w:sz w:val="20"/>
          <w:szCs w:val="20"/>
        </w:rPr>
        <w:t>Nilai Z – Score PT Kimia Farma (Persero) Tbk.</w:t>
      </w:r>
    </w:p>
    <w:p w:rsidR="00CD25DC" w:rsidRPr="00F60E86" w:rsidRDefault="00CD25DC" w:rsidP="00F60E86">
      <w:pPr>
        <w:pStyle w:val="ListParagraph"/>
        <w:ind w:left="1134" w:firstLine="567"/>
        <w:jc w:val="both"/>
        <w:rPr>
          <w:rFonts w:ascii="Arial" w:hAnsi="Arial" w:cs="Arial"/>
          <w:b/>
          <w:bCs/>
          <w:sz w:val="20"/>
          <w:szCs w:val="20"/>
        </w:rPr>
      </w:pPr>
    </w:p>
    <w:p w:rsidR="00CD25DC" w:rsidRPr="00F60E86" w:rsidRDefault="00CD25DC" w:rsidP="00F60E86">
      <w:pPr>
        <w:ind w:left="709"/>
        <w:jc w:val="both"/>
        <w:rPr>
          <w:rFonts w:ascii="Arial" w:hAnsi="Arial" w:cs="Arial"/>
          <w:b/>
          <w:bCs/>
          <w:sz w:val="20"/>
          <w:szCs w:val="20"/>
        </w:rPr>
      </w:pPr>
      <w:r w:rsidRPr="00F60E86">
        <w:rPr>
          <w:rFonts w:ascii="Arial" w:hAnsi="Arial" w:cs="Arial"/>
          <w:b/>
          <w:bCs/>
          <w:noProof/>
          <w:sz w:val="20"/>
          <w:szCs w:val="20"/>
          <w:lang w:val="id-ID" w:eastAsia="id-ID"/>
        </w:rPr>
        <w:drawing>
          <wp:inline distT="0" distB="0" distL="0" distR="0" wp14:anchorId="28316F11" wp14:editId="0B7E9B9C">
            <wp:extent cx="4391025" cy="24384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25DC" w:rsidRPr="00F60E86" w:rsidRDefault="00CD25DC" w:rsidP="00F60E86">
      <w:pPr>
        <w:ind w:left="709"/>
        <w:jc w:val="both"/>
        <w:rPr>
          <w:rFonts w:ascii="Arial" w:hAnsi="Arial" w:cs="Arial"/>
          <w:b/>
          <w:bCs/>
          <w:sz w:val="20"/>
          <w:szCs w:val="20"/>
          <w:lang w:val="id-ID"/>
        </w:rPr>
      </w:pPr>
      <w:r w:rsidRPr="00F60E86">
        <w:rPr>
          <w:rFonts w:ascii="Arial" w:hAnsi="Arial" w:cs="Arial"/>
          <w:b/>
          <w:bCs/>
          <w:sz w:val="20"/>
          <w:szCs w:val="20"/>
        </w:rPr>
        <w:t>Sumber : Data diolah</w:t>
      </w:r>
    </w:p>
    <w:p w:rsidR="00CD25DC" w:rsidRPr="00F60E86" w:rsidRDefault="00CD25DC" w:rsidP="00F60E86">
      <w:pPr>
        <w:ind w:left="709"/>
        <w:jc w:val="both"/>
        <w:rPr>
          <w:rFonts w:ascii="Arial" w:hAnsi="Arial" w:cs="Arial"/>
          <w:b/>
          <w:bCs/>
          <w:sz w:val="20"/>
          <w:szCs w:val="20"/>
        </w:rPr>
      </w:pPr>
    </w:p>
    <w:p w:rsidR="00CD25DC" w:rsidRPr="00F60E86" w:rsidRDefault="00CD25DC" w:rsidP="00F60E86">
      <w:pPr>
        <w:ind w:left="3153" w:firstLine="447"/>
        <w:rPr>
          <w:rFonts w:ascii="Arial" w:hAnsi="Arial" w:cs="Arial"/>
          <w:b/>
          <w:bCs/>
          <w:sz w:val="20"/>
          <w:szCs w:val="20"/>
        </w:rPr>
      </w:pPr>
      <w:r w:rsidRPr="00F60E86">
        <w:rPr>
          <w:rFonts w:ascii="Arial" w:hAnsi="Arial" w:cs="Arial"/>
          <w:b/>
          <w:bCs/>
          <w:sz w:val="20"/>
          <w:szCs w:val="20"/>
        </w:rPr>
        <w:t>Gambar 4.2</w:t>
      </w:r>
    </w:p>
    <w:p w:rsidR="00CD25DC" w:rsidRPr="00F60E86" w:rsidRDefault="00CD25DC" w:rsidP="00F60E86">
      <w:pPr>
        <w:jc w:val="center"/>
        <w:rPr>
          <w:rFonts w:ascii="Arial" w:hAnsi="Arial" w:cs="Arial"/>
          <w:b/>
          <w:bCs/>
          <w:sz w:val="20"/>
          <w:szCs w:val="20"/>
        </w:rPr>
      </w:pPr>
      <w:r w:rsidRPr="00F60E86">
        <w:rPr>
          <w:rFonts w:ascii="Arial" w:hAnsi="Arial" w:cs="Arial"/>
          <w:b/>
          <w:bCs/>
          <w:sz w:val="20"/>
          <w:szCs w:val="20"/>
        </w:rPr>
        <w:t>Nilai Z – Score PT Indo Farma (Persero) Tbk.</w:t>
      </w:r>
    </w:p>
    <w:p w:rsidR="00CD25DC" w:rsidRPr="00F60E86" w:rsidRDefault="00CD25DC" w:rsidP="00F60E86">
      <w:pPr>
        <w:ind w:left="1985"/>
        <w:jc w:val="both"/>
        <w:rPr>
          <w:rFonts w:ascii="Arial" w:hAnsi="Arial" w:cs="Arial"/>
          <w:b/>
          <w:bCs/>
          <w:sz w:val="20"/>
          <w:szCs w:val="20"/>
        </w:rPr>
      </w:pPr>
    </w:p>
    <w:p w:rsidR="00CD25DC" w:rsidRPr="00F60E86" w:rsidRDefault="00CD25DC" w:rsidP="00F60E86">
      <w:pPr>
        <w:ind w:left="142" w:firstLine="567"/>
        <w:jc w:val="both"/>
        <w:rPr>
          <w:rFonts w:ascii="Arial" w:hAnsi="Arial" w:cs="Arial"/>
          <w:bCs/>
          <w:sz w:val="20"/>
          <w:szCs w:val="20"/>
        </w:rPr>
      </w:pPr>
      <w:r w:rsidRPr="00F60E86">
        <w:rPr>
          <w:rFonts w:ascii="Arial" w:hAnsi="Arial" w:cs="Arial"/>
          <w:bCs/>
          <w:sz w:val="20"/>
          <w:szCs w:val="20"/>
        </w:rPr>
        <w:t>Berdasarkan hasil analisis terhadap trend dari nilai prediksi kebangkrutan menggunakan model Altman Z – Score modifikasi, penelitimengklasifikasikan menjadi beberapa kategori penilaian. Klasifikasi tersebut yaitu yang pertama berdasarkan perkembangan kategori kondisi perusahaan selama tahun 2008 hingga tahun 2013 dengan acuan kondisi perusahaan pada tahun 2008 yang dijadikan sebagai titik awal prediksi (“Sehat”, “Rawan”, “Bangkrut”) dan kondisi perusahaan pada tahun 2013 dijadikan titik akhir prediksi (“Sehat”, “Rawan”, “Bangkrut”).</w:t>
      </w:r>
    </w:p>
    <w:p w:rsidR="00CD25DC" w:rsidRPr="00F60E86" w:rsidRDefault="00CD25DC" w:rsidP="00F60E86">
      <w:pPr>
        <w:ind w:left="142" w:firstLine="567"/>
        <w:jc w:val="both"/>
        <w:rPr>
          <w:rFonts w:ascii="Arial" w:hAnsi="Arial" w:cs="Arial"/>
          <w:bCs/>
          <w:sz w:val="20"/>
          <w:szCs w:val="20"/>
        </w:rPr>
      </w:pPr>
      <w:r w:rsidRPr="00F60E86">
        <w:rPr>
          <w:rFonts w:ascii="Arial" w:hAnsi="Arial" w:cs="Arial"/>
          <w:bCs/>
          <w:sz w:val="20"/>
          <w:szCs w:val="20"/>
        </w:rPr>
        <w:t>Kedua, berdasarkan arah pergerakan trend perkembangan kondisi perusahaan yang terjadi dari tahun 2008 hingga tahun 2013. Dalam hal ini peneliti membedakan arah trend tersebut dalam kategori “Positif” dan “Negatif”. Kategori positif diberikan apabila terjadi peningkatan nilai prediksi dari tahun 2008 menuju tahun 2013 dan kategori negatif diberikan apabila terjadi penurunan nilai prediksi dari tahun 2008 menuju tahun 2013.</w:t>
      </w:r>
    </w:p>
    <w:p w:rsidR="00CD25DC" w:rsidRPr="00F60E86" w:rsidRDefault="00CD25DC" w:rsidP="00F60E86">
      <w:pPr>
        <w:ind w:left="142" w:firstLine="567"/>
        <w:jc w:val="both"/>
        <w:rPr>
          <w:rFonts w:ascii="Arial" w:hAnsi="Arial" w:cs="Arial"/>
          <w:bCs/>
          <w:sz w:val="20"/>
          <w:szCs w:val="20"/>
        </w:rPr>
      </w:pPr>
      <w:r w:rsidRPr="00F60E86">
        <w:rPr>
          <w:rFonts w:ascii="Arial" w:hAnsi="Arial" w:cs="Arial"/>
          <w:bCs/>
          <w:sz w:val="20"/>
          <w:szCs w:val="20"/>
        </w:rPr>
        <w:t>Ketiga, berdasarkan karakter trend perkembangan kondisi perusahaan yang terjadi dari tahun 2008 hingga tahun 2013. Dalam hal ini peneliti membedakan karakter trend tersebut dalam kategori “Stabil” dan “Fluktuatif”. Kategori stabil diberikan apabila dalam perkembangannya nilai prediksi kondisi perusahaan setiap tahunnya dari tahun 2008 menuju tahun 2013 terjadi peningkatan ataupun penurunan yang bergerak secara tetap. Kategori fluktuatif diberikan apabila dalam perkembangannya nilai prediksi kondisi perusahaan setiap tahunnya dari tahun 2008 menuju tahun 2013 terjadi peningkatan ataupun penurunan yang bergerak secara berubah – ubah yang bersifat signifikan. Berikut disajikan hasil dari pengklasifikasian kondisi perusahaan tersebut dalam bentuk tabel 4.</w:t>
      </w:r>
      <w:r w:rsidRPr="00F60E86">
        <w:rPr>
          <w:rFonts w:ascii="Arial" w:hAnsi="Arial" w:cs="Arial"/>
          <w:bCs/>
          <w:sz w:val="20"/>
          <w:szCs w:val="20"/>
          <w:lang w:val="id-ID"/>
        </w:rPr>
        <w:t>4</w:t>
      </w:r>
    </w:p>
    <w:p w:rsidR="008710DD" w:rsidRPr="00F60E86" w:rsidRDefault="008710DD" w:rsidP="00F60E86">
      <w:pPr>
        <w:ind w:left="2880" w:firstLine="720"/>
        <w:rPr>
          <w:rFonts w:ascii="Arial" w:hAnsi="Arial" w:cs="Arial"/>
          <w:b/>
          <w:bCs/>
          <w:sz w:val="20"/>
          <w:szCs w:val="20"/>
          <w:lang w:val="id-ID"/>
        </w:rPr>
      </w:pPr>
    </w:p>
    <w:p w:rsidR="00CD25DC" w:rsidRPr="00F60E86" w:rsidRDefault="00CD25DC" w:rsidP="00F60E86">
      <w:pPr>
        <w:ind w:left="2880" w:firstLine="720"/>
        <w:rPr>
          <w:rFonts w:ascii="Arial" w:hAnsi="Arial" w:cs="Arial"/>
          <w:b/>
          <w:bCs/>
          <w:sz w:val="20"/>
          <w:szCs w:val="20"/>
          <w:lang w:val="id-ID"/>
        </w:rPr>
      </w:pPr>
      <w:r w:rsidRPr="00F60E86">
        <w:rPr>
          <w:rFonts w:ascii="Arial" w:hAnsi="Arial" w:cs="Arial"/>
          <w:b/>
          <w:bCs/>
          <w:sz w:val="20"/>
          <w:szCs w:val="20"/>
        </w:rPr>
        <w:t>Tabel 4.</w:t>
      </w:r>
      <w:r w:rsidRPr="00F60E86">
        <w:rPr>
          <w:rFonts w:ascii="Arial" w:hAnsi="Arial" w:cs="Arial"/>
          <w:b/>
          <w:bCs/>
          <w:sz w:val="20"/>
          <w:szCs w:val="20"/>
          <w:lang w:val="id-ID"/>
        </w:rPr>
        <w:t>4</w:t>
      </w:r>
    </w:p>
    <w:p w:rsidR="00CD25DC" w:rsidRPr="00F60E86" w:rsidRDefault="00CD25DC" w:rsidP="00F60E86">
      <w:pPr>
        <w:ind w:left="1593" w:firstLine="567"/>
        <w:rPr>
          <w:rFonts w:ascii="Arial" w:hAnsi="Arial" w:cs="Arial"/>
          <w:b/>
          <w:bCs/>
          <w:sz w:val="20"/>
          <w:szCs w:val="20"/>
        </w:rPr>
      </w:pPr>
      <w:r w:rsidRPr="00F60E86">
        <w:rPr>
          <w:rFonts w:ascii="Arial" w:hAnsi="Arial" w:cs="Arial"/>
          <w:b/>
          <w:bCs/>
          <w:sz w:val="20"/>
          <w:szCs w:val="20"/>
        </w:rPr>
        <w:t>Kategori Hasil Analisis Trend Z – Score Modifikasi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944"/>
        <w:gridCol w:w="1630"/>
        <w:gridCol w:w="1630"/>
      </w:tblGrid>
      <w:tr w:rsidR="00CD25DC" w:rsidRPr="00F60E86" w:rsidTr="00DC6D42">
        <w:trPr>
          <w:trHeight w:val="589"/>
        </w:trPr>
        <w:tc>
          <w:tcPr>
            <w:tcW w:w="534"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No</w:t>
            </w:r>
          </w:p>
        </w:tc>
        <w:tc>
          <w:tcPr>
            <w:tcW w:w="2409"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Nama Perusahaan</w:t>
            </w:r>
          </w:p>
        </w:tc>
        <w:tc>
          <w:tcPr>
            <w:tcW w:w="1944"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Prediksi Z - Score</w:t>
            </w:r>
          </w:p>
        </w:tc>
        <w:tc>
          <w:tcPr>
            <w:tcW w:w="163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Trend</w:t>
            </w:r>
          </w:p>
        </w:tc>
        <w:tc>
          <w:tcPr>
            <w:tcW w:w="163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Karakter Trend</w:t>
            </w:r>
          </w:p>
        </w:tc>
      </w:tr>
      <w:tr w:rsidR="00CD25DC" w:rsidRPr="00F60E86" w:rsidTr="00DC6D42">
        <w:trPr>
          <w:trHeight w:val="555"/>
        </w:trPr>
        <w:tc>
          <w:tcPr>
            <w:tcW w:w="534" w:type="dxa"/>
          </w:tcPr>
          <w:p w:rsidR="00CD25DC" w:rsidRPr="00F60E86" w:rsidRDefault="00CD25DC" w:rsidP="00F60E86">
            <w:pPr>
              <w:jc w:val="center"/>
              <w:rPr>
                <w:rFonts w:ascii="Arial" w:hAnsi="Arial" w:cs="Arial"/>
                <w:b/>
                <w:bCs/>
                <w:sz w:val="20"/>
                <w:szCs w:val="20"/>
              </w:rPr>
            </w:pPr>
            <w:r w:rsidRPr="00F60E86">
              <w:rPr>
                <w:rFonts w:ascii="Arial" w:hAnsi="Arial" w:cs="Arial"/>
                <w:b/>
                <w:bCs/>
                <w:sz w:val="20"/>
                <w:szCs w:val="20"/>
              </w:rPr>
              <w:t>1.</w:t>
            </w:r>
          </w:p>
        </w:tc>
        <w:tc>
          <w:tcPr>
            <w:tcW w:w="2409"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PT Kimia Farma</w:t>
            </w:r>
          </w:p>
        </w:tc>
        <w:tc>
          <w:tcPr>
            <w:tcW w:w="1944"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Sehat – Sehat</w:t>
            </w:r>
          </w:p>
        </w:tc>
        <w:tc>
          <w:tcPr>
            <w:tcW w:w="163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Positif</w:t>
            </w:r>
          </w:p>
        </w:tc>
        <w:tc>
          <w:tcPr>
            <w:tcW w:w="163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Stabil</w:t>
            </w:r>
          </w:p>
        </w:tc>
      </w:tr>
      <w:tr w:rsidR="00CD25DC" w:rsidRPr="00F60E86" w:rsidTr="00DC6D42">
        <w:trPr>
          <w:trHeight w:val="556"/>
        </w:trPr>
        <w:tc>
          <w:tcPr>
            <w:tcW w:w="534" w:type="dxa"/>
          </w:tcPr>
          <w:p w:rsidR="00CD25DC" w:rsidRPr="00F60E86" w:rsidRDefault="00CD25DC" w:rsidP="00F60E86">
            <w:pPr>
              <w:jc w:val="center"/>
              <w:rPr>
                <w:rFonts w:ascii="Arial" w:hAnsi="Arial" w:cs="Arial"/>
                <w:b/>
                <w:bCs/>
                <w:sz w:val="20"/>
                <w:szCs w:val="20"/>
              </w:rPr>
            </w:pPr>
            <w:r w:rsidRPr="00F60E86">
              <w:rPr>
                <w:rFonts w:ascii="Arial" w:hAnsi="Arial" w:cs="Arial"/>
                <w:b/>
                <w:bCs/>
                <w:sz w:val="20"/>
                <w:szCs w:val="20"/>
              </w:rPr>
              <w:t>2.</w:t>
            </w:r>
          </w:p>
        </w:tc>
        <w:tc>
          <w:tcPr>
            <w:tcW w:w="2409"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PT Indo Farma</w:t>
            </w:r>
          </w:p>
        </w:tc>
        <w:tc>
          <w:tcPr>
            <w:tcW w:w="1944"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Sehat – Sehat</w:t>
            </w:r>
          </w:p>
        </w:tc>
        <w:tc>
          <w:tcPr>
            <w:tcW w:w="163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Positif</w:t>
            </w:r>
          </w:p>
        </w:tc>
        <w:tc>
          <w:tcPr>
            <w:tcW w:w="1630" w:type="dxa"/>
          </w:tcPr>
          <w:p w:rsidR="00CD25DC" w:rsidRPr="00F60E86" w:rsidRDefault="00CD25DC" w:rsidP="00F60E86">
            <w:pPr>
              <w:jc w:val="center"/>
              <w:rPr>
                <w:rFonts w:ascii="Arial" w:hAnsi="Arial" w:cs="Arial"/>
                <w:bCs/>
                <w:sz w:val="20"/>
                <w:szCs w:val="20"/>
              </w:rPr>
            </w:pPr>
            <w:r w:rsidRPr="00F60E86">
              <w:rPr>
                <w:rFonts w:ascii="Arial" w:hAnsi="Arial" w:cs="Arial"/>
                <w:bCs/>
                <w:sz w:val="20"/>
                <w:szCs w:val="20"/>
              </w:rPr>
              <w:t>Fluktuatif</w:t>
            </w:r>
          </w:p>
        </w:tc>
      </w:tr>
    </w:tbl>
    <w:p w:rsidR="00CD25DC" w:rsidRPr="00F60E86" w:rsidRDefault="00CD25DC" w:rsidP="00F60E86">
      <w:pPr>
        <w:rPr>
          <w:rFonts w:ascii="Arial" w:hAnsi="Arial" w:cs="Arial"/>
          <w:b/>
          <w:bCs/>
          <w:sz w:val="20"/>
          <w:szCs w:val="20"/>
          <w:lang w:val="id-ID"/>
        </w:rPr>
      </w:pPr>
      <w:r w:rsidRPr="00F60E86">
        <w:rPr>
          <w:rFonts w:ascii="Arial" w:hAnsi="Arial" w:cs="Arial"/>
          <w:b/>
          <w:bCs/>
          <w:sz w:val="20"/>
          <w:szCs w:val="20"/>
        </w:rPr>
        <w:t>Sumber : Data diolah</w:t>
      </w:r>
    </w:p>
    <w:p w:rsidR="00CD25DC" w:rsidRPr="00F60E86" w:rsidRDefault="00CD25DC" w:rsidP="00F60E86">
      <w:pPr>
        <w:ind w:firstLine="850"/>
        <w:jc w:val="both"/>
        <w:rPr>
          <w:rFonts w:ascii="Arial" w:hAnsi="Arial" w:cs="Arial"/>
          <w:bCs/>
          <w:sz w:val="20"/>
          <w:szCs w:val="20"/>
          <w:lang w:val="id-ID"/>
        </w:rPr>
      </w:pPr>
    </w:p>
    <w:p w:rsidR="00CD25DC" w:rsidRPr="00F60E86" w:rsidRDefault="00CD25DC" w:rsidP="00F60E86">
      <w:pPr>
        <w:ind w:firstLine="850"/>
        <w:jc w:val="both"/>
        <w:rPr>
          <w:rFonts w:ascii="Arial" w:hAnsi="Arial" w:cs="Arial"/>
          <w:bCs/>
          <w:sz w:val="20"/>
          <w:szCs w:val="20"/>
        </w:rPr>
      </w:pPr>
      <w:r w:rsidRPr="00F60E86">
        <w:rPr>
          <w:rFonts w:ascii="Arial" w:hAnsi="Arial" w:cs="Arial"/>
          <w:bCs/>
          <w:sz w:val="20"/>
          <w:szCs w:val="20"/>
        </w:rPr>
        <w:t>Berdasarkan hasil pengklasifikasian yang telah dilakukan terhadap PT Kimia Farma dan PT Indo Farma akhirnya dapat diperoleh hasil klasifikasi yaitu perusahaan yang termasuk dalam kategori “sehat – sehat” dengan arah trend positif dan karakter stabil adalah PT Kimia Farma (Persero) Tbk, dan perusahaan yang termasuk dalam kategori “sehat – sehat” dengan arah trend positif dan karakter fluktuatif yaitu PT Indo Farma (Persero) Tbk. Kedua perusahaan tersebut dinilai memiliki kondisi yang baik karena dari tahun ke tahun yaitu dari tahun 2008 hingga 2013</w:t>
      </w:r>
      <w:r w:rsidRPr="00F60E86">
        <w:rPr>
          <w:rFonts w:ascii="Arial" w:hAnsi="Arial" w:cs="Arial"/>
          <w:bCs/>
          <w:sz w:val="20"/>
          <w:szCs w:val="20"/>
          <w:lang w:val="id-ID"/>
        </w:rPr>
        <w:t xml:space="preserve"> </w:t>
      </w:r>
      <w:r w:rsidRPr="00F60E86">
        <w:rPr>
          <w:rFonts w:ascii="Arial" w:hAnsi="Arial" w:cs="Arial"/>
          <w:bCs/>
          <w:sz w:val="20"/>
          <w:szCs w:val="20"/>
        </w:rPr>
        <w:t>kondisi perusahaan tersebut berada dalam kategori sehat dengan arah trend positif yang menunjukkan selalu ada peningkatan di setiap tahunnya. Meskipun pada tahun 2013 kedua perusahaan tersebut mengalami penurunan yaitu pada PT Kimia Farma dimana tahun 2012 nilainya sebesar 7,61 namun pada tahun 2013 turun sedikit menjadi 7,01. Dan pada PT Indo Farma penurunan juga terjadi pada tahun yang sama yaitu tahun 2013, dimana pada tahun 2012 nilainya sebesar 4,00 kemudian pada tahun 2013 nilainya menurun cukup banyak menjadi 1,47. Namun itu masih bisa dikatakan normal karenameskipun menurun nilai pada tahun 2013 masih berada diatas batas minimum yaitu sebesar 1,1.</w:t>
      </w:r>
    </w:p>
    <w:p w:rsidR="00CD25DC" w:rsidRPr="00F60E86" w:rsidRDefault="00CD25DC" w:rsidP="00F60E86">
      <w:pPr>
        <w:ind w:firstLine="850"/>
        <w:jc w:val="both"/>
        <w:rPr>
          <w:rFonts w:ascii="Arial" w:hAnsi="Arial" w:cs="Arial"/>
          <w:bCs/>
          <w:sz w:val="20"/>
          <w:szCs w:val="20"/>
          <w:lang w:val="id-ID"/>
        </w:rPr>
      </w:pPr>
      <w:r w:rsidRPr="00F60E86">
        <w:rPr>
          <w:rFonts w:ascii="Arial" w:hAnsi="Arial" w:cs="Arial"/>
          <w:bCs/>
          <w:sz w:val="20"/>
          <w:szCs w:val="20"/>
        </w:rPr>
        <w:lastRenderedPageBreak/>
        <w:t>Keempat variabel yang digunakan untuk menghitung nilai z – score perusahaan pada penelitian ini yaitu (X</w:t>
      </w:r>
      <w:r w:rsidRPr="00F60E86">
        <w:rPr>
          <w:rFonts w:ascii="Arial" w:hAnsi="Arial" w:cs="Arial"/>
          <w:bCs/>
          <w:sz w:val="20"/>
          <w:szCs w:val="20"/>
          <w:vertAlign w:val="subscript"/>
        </w:rPr>
        <w:t>1</w:t>
      </w:r>
      <w:r w:rsidRPr="00F60E86">
        <w:rPr>
          <w:rFonts w:ascii="Arial" w:hAnsi="Arial" w:cs="Arial"/>
          <w:bCs/>
          <w:sz w:val="20"/>
          <w:szCs w:val="20"/>
        </w:rPr>
        <w:t xml:space="preserve">) </w:t>
      </w:r>
      <w:r w:rsidRPr="00F60E86">
        <w:rPr>
          <w:rFonts w:ascii="Arial" w:hAnsi="Arial" w:cs="Arial"/>
          <w:bCs/>
          <w:i/>
          <w:sz w:val="20"/>
          <w:szCs w:val="20"/>
        </w:rPr>
        <w:t>Working Capital to Total Assets</w:t>
      </w:r>
      <w:r w:rsidRPr="00F60E86">
        <w:rPr>
          <w:rFonts w:ascii="Arial" w:hAnsi="Arial" w:cs="Arial"/>
          <w:bCs/>
          <w:sz w:val="20"/>
          <w:szCs w:val="20"/>
        </w:rPr>
        <w:t>, (X</w:t>
      </w:r>
      <w:r w:rsidRPr="00F60E86">
        <w:rPr>
          <w:rFonts w:ascii="Arial" w:hAnsi="Arial" w:cs="Arial"/>
          <w:bCs/>
          <w:sz w:val="20"/>
          <w:szCs w:val="20"/>
          <w:vertAlign w:val="subscript"/>
        </w:rPr>
        <w:t>2</w:t>
      </w:r>
      <w:r w:rsidRPr="00F60E86">
        <w:rPr>
          <w:rFonts w:ascii="Arial" w:hAnsi="Arial" w:cs="Arial"/>
          <w:bCs/>
          <w:sz w:val="20"/>
          <w:szCs w:val="20"/>
        </w:rPr>
        <w:t xml:space="preserve">) </w:t>
      </w:r>
      <w:r w:rsidRPr="00F60E86">
        <w:rPr>
          <w:rFonts w:ascii="Arial" w:hAnsi="Arial" w:cs="Arial"/>
          <w:bCs/>
          <w:i/>
          <w:sz w:val="20"/>
          <w:szCs w:val="20"/>
        </w:rPr>
        <w:t>Retained Earnings to Total Assets</w:t>
      </w:r>
      <w:r w:rsidRPr="00F60E86">
        <w:rPr>
          <w:rFonts w:ascii="Arial" w:hAnsi="Arial" w:cs="Arial"/>
          <w:bCs/>
          <w:sz w:val="20"/>
          <w:szCs w:val="20"/>
        </w:rPr>
        <w:t>, (X</w:t>
      </w:r>
      <w:r w:rsidRPr="00F60E86">
        <w:rPr>
          <w:rFonts w:ascii="Arial" w:hAnsi="Arial" w:cs="Arial"/>
          <w:bCs/>
          <w:sz w:val="20"/>
          <w:szCs w:val="20"/>
          <w:vertAlign w:val="subscript"/>
        </w:rPr>
        <w:t>3</w:t>
      </w:r>
      <w:r w:rsidRPr="00F60E86">
        <w:rPr>
          <w:rFonts w:ascii="Arial" w:hAnsi="Arial" w:cs="Arial"/>
          <w:bCs/>
          <w:sz w:val="20"/>
          <w:szCs w:val="20"/>
        </w:rPr>
        <w:t xml:space="preserve">) </w:t>
      </w:r>
      <w:r w:rsidRPr="00F60E86">
        <w:rPr>
          <w:rFonts w:ascii="Arial" w:hAnsi="Arial" w:cs="Arial"/>
          <w:bCs/>
          <w:i/>
          <w:sz w:val="20"/>
          <w:szCs w:val="20"/>
        </w:rPr>
        <w:t>Earning Before Interest and Tax to Total Assets</w:t>
      </w:r>
      <w:r w:rsidRPr="00F60E86">
        <w:rPr>
          <w:rFonts w:ascii="Arial" w:hAnsi="Arial" w:cs="Arial"/>
          <w:bCs/>
          <w:sz w:val="20"/>
          <w:szCs w:val="20"/>
        </w:rPr>
        <w:t>, (X</w:t>
      </w:r>
      <w:r w:rsidRPr="00F60E86">
        <w:rPr>
          <w:rFonts w:ascii="Arial" w:hAnsi="Arial" w:cs="Arial"/>
          <w:bCs/>
          <w:sz w:val="20"/>
          <w:szCs w:val="20"/>
          <w:vertAlign w:val="subscript"/>
        </w:rPr>
        <w:t>4</w:t>
      </w:r>
      <w:r w:rsidRPr="00F60E86">
        <w:rPr>
          <w:rFonts w:ascii="Arial" w:hAnsi="Arial" w:cs="Arial"/>
          <w:bCs/>
          <w:sz w:val="20"/>
          <w:szCs w:val="20"/>
        </w:rPr>
        <w:t xml:space="preserve">) </w:t>
      </w:r>
      <w:r w:rsidRPr="00F60E86">
        <w:rPr>
          <w:rFonts w:ascii="Arial" w:hAnsi="Arial" w:cs="Arial"/>
          <w:bCs/>
          <w:i/>
          <w:sz w:val="20"/>
          <w:szCs w:val="20"/>
        </w:rPr>
        <w:t>Book Value of Equity to Total Liabilities</w:t>
      </w:r>
      <w:r w:rsidRPr="00F60E86">
        <w:rPr>
          <w:rFonts w:ascii="Arial" w:hAnsi="Arial" w:cs="Arial"/>
          <w:bCs/>
          <w:sz w:val="20"/>
          <w:szCs w:val="20"/>
        </w:rPr>
        <w:t xml:space="preserve"> (Parahita Irawan, 2012:101). Antara variabel yang satu dengan yang lainnya memiliki hubungan yang saling mempengaruhi. Nilai modal kerja yang besar menunjukkan produktivitas aktiva</w:t>
      </w:r>
      <w:r w:rsidR="00CA7421" w:rsidRPr="00F60E86">
        <w:rPr>
          <w:rFonts w:ascii="Arial" w:hAnsi="Arial" w:cs="Arial"/>
          <w:bCs/>
          <w:sz w:val="20"/>
          <w:szCs w:val="20"/>
          <w:lang w:val="id-ID"/>
        </w:rPr>
        <w:t xml:space="preserve"> </w:t>
      </w:r>
      <w:r w:rsidRPr="00F60E86">
        <w:rPr>
          <w:rFonts w:ascii="Arial" w:hAnsi="Arial" w:cs="Arial"/>
          <w:bCs/>
          <w:sz w:val="20"/>
          <w:szCs w:val="20"/>
        </w:rPr>
        <w:t>perusahaan yang mampu menghasilkan laba usaha yang besar seperti yang diharapkan perusahaan. Dengan meningkatnya laba usaha perusahaan maka akan menarik investor untuk menanamkan sahamnya pada perusahaan tersebut. Sehingga laba ditahan perusahaan akan mengalami peningkatan. Meningkatnya laba ditahan dan modal kerja yang dimiliki perusahaan akan mendorong meningkatnya total penjualan perusahaan. Begitu pula sebaliknya, jika modal kerja yang imiliki perusahaan semakin kecil maka perusahaan akan memperoleh laba yang kecil pula. Jika perusahaan mengalami hal seperti ini maka akan mendorong pada terjadinya kesulitan keuangan dan jika keadaan seperti ini terus berlanjut maka perusahaan akan mengalami kebangkrutan. Untuk lebih jelasnya dapat dilihat pada tabel berikut ini.</w:t>
      </w:r>
    </w:p>
    <w:p w:rsidR="00CD25DC" w:rsidRPr="00F60E86" w:rsidRDefault="00CD25DC" w:rsidP="00F60E86">
      <w:pPr>
        <w:ind w:firstLine="850"/>
        <w:jc w:val="both"/>
        <w:rPr>
          <w:rFonts w:ascii="Arial" w:hAnsi="Arial" w:cs="Arial"/>
          <w:bCs/>
          <w:sz w:val="20"/>
          <w:szCs w:val="20"/>
          <w:lang w:val="id-ID"/>
        </w:rPr>
      </w:pPr>
    </w:p>
    <w:p w:rsidR="00CD25DC" w:rsidRPr="00F60E86" w:rsidRDefault="00CD25DC" w:rsidP="00F60E86">
      <w:pPr>
        <w:ind w:firstLine="850"/>
        <w:jc w:val="both"/>
        <w:rPr>
          <w:rFonts w:ascii="Arial" w:hAnsi="Arial" w:cs="Arial"/>
          <w:bCs/>
          <w:sz w:val="20"/>
          <w:szCs w:val="20"/>
          <w:lang w:val="id-ID"/>
        </w:rPr>
      </w:pPr>
    </w:p>
    <w:p w:rsidR="00CD25DC" w:rsidRPr="00F60E86" w:rsidRDefault="00CD25DC" w:rsidP="00F60E86">
      <w:pPr>
        <w:ind w:left="2999" w:firstLine="601"/>
        <w:rPr>
          <w:rFonts w:ascii="Arial" w:hAnsi="Arial" w:cs="Arial"/>
          <w:b/>
          <w:bCs/>
          <w:sz w:val="20"/>
          <w:szCs w:val="20"/>
          <w:lang w:val="id-ID"/>
        </w:rPr>
      </w:pPr>
      <w:r w:rsidRPr="00F60E86">
        <w:rPr>
          <w:rFonts w:ascii="Arial" w:hAnsi="Arial" w:cs="Arial"/>
          <w:b/>
          <w:bCs/>
          <w:sz w:val="20"/>
          <w:szCs w:val="20"/>
        </w:rPr>
        <w:t>Tabel 4.</w:t>
      </w:r>
      <w:r w:rsidRPr="00F60E86">
        <w:rPr>
          <w:rFonts w:ascii="Arial" w:hAnsi="Arial" w:cs="Arial"/>
          <w:b/>
          <w:bCs/>
          <w:sz w:val="20"/>
          <w:szCs w:val="20"/>
          <w:lang w:val="id-ID"/>
        </w:rPr>
        <w:t>5</w:t>
      </w:r>
    </w:p>
    <w:p w:rsidR="00CD25DC" w:rsidRPr="00F60E86" w:rsidRDefault="00CD25DC" w:rsidP="00F60E86">
      <w:pPr>
        <w:ind w:left="426" w:firstLine="850"/>
        <w:jc w:val="center"/>
        <w:rPr>
          <w:rFonts w:ascii="Arial" w:hAnsi="Arial" w:cs="Arial"/>
          <w:bCs/>
          <w:sz w:val="20"/>
          <w:szCs w:val="20"/>
        </w:rPr>
      </w:pPr>
      <w:r w:rsidRPr="00F60E86">
        <w:rPr>
          <w:rFonts w:ascii="Arial" w:hAnsi="Arial" w:cs="Arial"/>
          <w:b/>
          <w:bCs/>
          <w:sz w:val="20"/>
          <w:szCs w:val="20"/>
        </w:rPr>
        <w:t>Prediksi Kebangkrutan pada PT Kimia Farma dan PT Indo Farma</w:t>
      </w:r>
    </w:p>
    <w:tbl>
      <w:tblPr>
        <w:tblStyle w:val="TableGrid"/>
        <w:tblW w:w="0" w:type="auto"/>
        <w:tblLook w:val="04A0" w:firstRow="1" w:lastRow="0" w:firstColumn="1" w:lastColumn="0" w:noHBand="0" w:noVBand="1"/>
      </w:tblPr>
      <w:tblGrid>
        <w:gridCol w:w="8188"/>
      </w:tblGrid>
      <w:tr w:rsidR="003E6365" w:rsidRPr="00F60E86" w:rsidTr="003E6365">
        <w:tc>
          <w:tcPr>
            <w:tcW w:w="8188" w:type="dxa"/>
          </w:tcPr>
          <w:tbl>
            <w:tblPr>
              <w:tblStyle w:val="TableGrid"/>
              <w:tblW w:w="0" w:type="auto"/>
              <w:tblLook w:val="04A0" w:firstRow="1" w:lastRow="0" w:firstColumn="1" w:lastColumn="0" w:noHBand="0" w:noVBand="1"/>
            </w:tblPr>
            <w:tblGrid>
              <w:gridCol w:w="570"/>
              <w:gridCol w:w="1430"/>
              <w:gridCol w:w="1134"/>
              <w:gridCol w:w="813"/>
              <w:gridCol w:w="1030"/>
              <w:gridCol w:w="992"/>
              <w:gridCol w:w="851"/>
              <w:gridCol w:w="1134"/>
            </w:tblGrid>
            <w:tr w:rsidR="003E6365" w:rsidRPr="00F60E86" w:rsidTr="003E6365">
              <w:trPr>
                <w:trHeight w:val="153"/>
              </w:trPr>
              <w:tc>
                <w:tcPr>
                  <w:tcW w:w="570" w:type="dxa"/>
                  <w:vMerge w:val="restart"/>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No.</w:t>
                  </w:r>
                </w:p>
              </w:tc>
              <w:tc>
                <w:tcPr>
                  <w:tcW w:w="1430" w:type="dxa"/>
                  <w:vMerge w:val="restart"/>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Kode Perusahaan</w:t>
                  </w:r>
                </w:p>
              </w:tc>
              <w:tc>
                <w:tcPr>
                  <w:tcW w:w="5954" w:type="dxa"/>
                  <w:gridSpan w:val="6"/>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Tahun</w:t>
                  </w:r>
                </w:p>
              </w:tc>
            </w:tr>
            <w:tr w:rsidR="003E6365" w:rsidRPr="00F60E86" w:rsidTr="003E6365">
              <w:trPr>
                <w:trHeight w:val="271"/>
              </w:trPr>
              <w:tc>
                <w:tcPr>
                  <w:tcW w:w="570" w:type="dxa"/>
                  <w:vMerge/>
                </w:tcPr>
                <w:p w:rsidR="003E6365" w:rsidRPr="00F60E86" w:rsidRDefault="003E6365" w:rsidP="00F60E86">
                  <w:pPr>
                    <w:jc w:val="center"/>
                    <w:rPr>
                      <w:rFonts w:ascii="Arial" w:hAnsi="Arial" w:cs="Arial"/>
                      <w:b/>
                      <w:bCs/>
                      <w:sz w:val="20"/>
                      <w:szCs w:val="20"/>
                    </w:rPr>
                  </w:pPr>
                </w:p>
              </w:tc>
              <w:tc>
                <w:tcPr>
                  <w:tcW w:w="1430" w:type="dxa"/>
                  <w:vMerge/>
                </w:tcPr>
                <w:p w:rsidR="003E6365" w:rsidRPr="00F60E86" w:rsidRDefault="003E6365" w:rsidP="00F60E86">
                  <w:pPr>
                    <w:jc w:val="center"/>
                    <w:rPr>
                      <w:rFonts w:ascii="Arial" w:hAnsi="Arial" w:cs="Arial"/>
                      <w:b/>
                      <w:bCs/>
                      <w:sz w:val="20"/>
                      <w:szCs w:val="20"/>
                    </w:rPr>
                  </w:pPr>
                </w:p>
              </w:tc>
              <w:tc>
                <w:tcPr>
                  <w:tcW w:w="1134"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2008</w:t>
                  </w:r>
                </w:p>
              </w:tc>
              <w:tc>
                <w:tcPr>
                  <w:tcW w:w="813"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2009</w:t>
                  </w:r>
                </w:p>
              </w:tc>
              <w:tc>
                <w:tcPr>
                  <w:tcW w:w="1030"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2010</w:t>
                  </w:r>
                </w:p>
              </w:tc>
              <w:tc>
                <w:tcPr>
                  <w:tcW w:w="992"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2011</w:t>
                  </w:r>
                </w:p>
              </w:tc>
              <w:tc>
                <w:tcPr>
                  <w:tcW w:w="851"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2012</w:t>
                  </w:r>
                </w:p>
              </w:tc>
              <w:tc>
                <w:tcPr>
                  <w:tcW w:w="1134"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2013</w:t>
                  </w:r>
                </w:p>
              </w:tc>
            </w:tr>
            <w:tr w:rsidR="003E6365" w:rsidRPr="00F60E86" w:rsidTr="003E6365">
              <w:trPr>
                <w:trHeight w:val="181"/>
              </w:trPr>
              <w:tc>
                <w:tcPr>
                  <w:tcW w:w="570"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1.</w:t>
                  </w:r>
                </w:p>
              </w:tc>
              <w:tc>
                <w:tcPr>
                  <w:tcW w:w="1430"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KAEF</w:t>
                  </w:r>
                </w:p>
              </w:tc>
              <w:tc>
                <w:tcPr>
                  <w:tcW w:w="1134"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Sehat</w:t>
                  </w:r>
                </w:p>
              </w:tc>
              <w:tc>
                <w:tcPr>
                  <w:tcW w:w="813"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Sehat</w:t>
                  </w:r>
                </w:p>
              </w:tc>
              <w:tc>
                <w:tcPr>
                  <w:tcW w:w="1030"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Sehat</w:t>
                  </w:r>
                </w:p>
              </w:tc>
              <w:tc>
                <w:tcPr>
                  <w:tcW w:w="992"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Sehat</w:t>
                  </w:r>
                </w:p>
              </w:tc>
              <w:tc>
                <w:tcPr>
                  <w:tcW w:w="851"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Sehat</w:t>
                  </w:r>
                </w:p>
              </w:tc>
              <w:tc>
                <w:tcPr>
                  <w:tcW w:w="1134"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Sehat</w:t>
                  </w:r>
                </w:p>
              </w:tc>
            </w:tr>
            <w:tr w:rsidR="003E6365" w:rsidRPr="00F60E86" w:rsidTr="003E6365">
              <w:trPr>
                <w:trHeight w:val="214"/>
              </w:trPr>
              <w:tc>
                <w:tcPr>
                  <w:tcW w:w="570"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2.</w:t>
                  </w:r>
                </w:p>
              </w:tc>
              <w:tc>
                <w:tcPr>
                  <w:tcW w:w="1430"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INAF</w:t>
                  </w:r>
                </w:p>
              </w:tc>
              <w:tc>
                <w:tcPr>
                  <w:tcW w:w="1134" w:type="dxa"/>
                </w:tcPr>
                <w:p w:rsidR="003E6365" w:rsidRPr="00F60E86" w:rsidRDefault="003E6365" w:rsidP="00F60E86">
                  <w:pPr>
                    <w:jc w:val="center"/>
                    <w:rPr>
                      <w:rFonts w:ascii="Arial" w:hAnsi="Arial" w:cs="Arial"/>
                      <w:b/>
                      <w:bCs/>
                      <w:i/>
                      <w:sz w:val="20"/>
                      <w:szCs w:val="20"/>
                    </w:rPr>
                  </w:pPr>
                  <w:r w:rsidRPr="00F60E86">
                    <w:rPr>
                      <w:rFonts w:ascii="Arial" w:hAnsi="Arial" w:cs="Arial"/>
                      <w:b/>
                      <w:bCs/>
                      <w:i/>
                      <w:sz w:val="20"/>
                      <w:szCs w:val="20"/>
                    </w:rPr>
                    <w:t>Grey Area</w:t>
                  </w:r>
                </w:p>
              </w:tc>
              <w:tc>
                <w:tcPr>
                  <w:tcW w:w="813" w:type="dxa"/>
                </w:tcPr>
                <w:p w:rsidR="003E6365" w:rsidRPr="00F60E86" w:rsidRDefault="003E6365" w:rsidP="00F60E86">
                  <w:pPr>
                    <w:jc w:val="center"/>
                    <w:rPr>
                      <w:rFonts w:ascii="Arial" w:hAnsi="Arial" w:cs="Arial"/>
                      <w:b/>
                      <w:bCs/>
                      <w:i/>
                      <w:sz w:val="20"/>
                      <w:szCs w:val="20"/>
                    </w:rPr>
                  </w:pPr>
                  <w:r w:rsidRPr="00F60E86">
                    <w:rPr>
                      <w:rFonts w:ascii="Arial" w:hAnsi="Arial" w:cs="Arial"/>
                      <w:b/>
                      <w:bCs/>
                      <w:i/>
                      <w:sz w:val="20"/>
                      <w:szCs w:val="20"/>
                    </w:rPr>
                    <w:t>Grey Area</w:t>
                  </w:r>
                </w:p>
              </w:tc>
              <w:tc>
                <w:tcPr>
                  <w:tcW w:w="1030" w:type="dxa"/>
                </w:tcPr>
                <w:p w:rsidR="003E6365" w:rsidRPr="00F60E86" w:rsidRDefault="003E6365" w:rsidP="00F60E86">
                  <w:pPr>
                    <w:jc w:val="center"/>
                    <w:rPr>
                      <w:rFonts w:ascii="Arial" w:hAnsi="Arial" w:cs="Arial"/>
                      <w:b/>
                      <w:bCs/>
                      <w:i/>
                      <w:sz w:val="20"/>
                      <w:szCs w:val="20"/>
                    </w:rPr>
                  </w:pPr>
                  <w:r w:rsidRPr="00F60E86">
                    <w:rPr>
                      <w:rFonts w:ascii="Arial" w:hAnsi="Arial" w:cs="Arial"/>
                      <w:b/>
                      <w:bCs/>
                      <w:i/>
                      <w:sz w:val="20"/>
                      <w:szCs w:val="20"/>
                    </w:rPr>
                    <w:t>Grey Area</w:t>
                  </w:r>
                </w:p>
              </w:tc>
              <w:tc>
                <w:tcPr>
                  <w:tcW w:w="992"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Sehat</w:t>
                  </w:r>
                </w:p>
              </w:tc>
              <w:tc>
                <w:tcPr>
                  <w:tcW w:w="851" w:type="dxa"/>
                </w:tcPr>
                <w:p w:rsidR="003E6365" w:rsidRPr="00F60E86" w:rsidRDefault="003E6365" w:rsidP="00F60E86">
                  <w:pPr>
                    <w:jc w:val="center"/>
                    <w:rPr>
                      <w:rFonts w:ascii="Arial" w:hAnsi="Arial" w:cs="Arial"/>
                      <w:b/>
                      <w:bCs/>
                      <w:sz w:val="20"/>
                      <w:szCs w:val="20"/>
                    </w:rPr>
                  </w:pPr>
                  <w:r w:rsidRPr="00F60E86">
                    <w:rPr>
                      <w:rFonts w:ascii="Arial" w:hAnsi="Arial" w:cs="Arial"/>
                      <w:b/>
                      <w:bCs/>
                      <w:sz w:val="20"/>
                      <w:szCs w:val="20"/>
                    </w:rPr>
                    <w:t>Sehat</w:t>
                  </w:r>
                </w:p>
              </w:tc>
              <w:tc>
                <w:tcPr>
                  <w:tcW w:w="1134" w:type="dxa"/>
                </w:tcPr>
                <w:p w:rsidR="003E6365" w:rsidRPr="00F60E86" w:rsidRDefault="003E6365" w:rsidP="00F60E86">
                  <w:pPr>
                    <w:jc w:val="center"/>
                    <w:rPr>
                      <w:rFonts w:ascii="Arial" w:hAnsi="Arial" w:cs="Arial"/>
                      <w:b/>
                      <w:bCs/>
                      <w:i/>
                      <w:sz w:val="20"/>
                      <w:szCs w:val="20"/>
                    </w:rPr>
                  </w:pPr>
                  <w:r w:rsidRPr="00F60E86">
                    <w:rPr>
                      <w:rFonts w:ascii="Arial" w:hAnsi="Arial" w:cs="Arial"/>
                      <w:b/>
                      <w:bCs/>
                      <w:i/>
                      <w:sz w:val="20"/>
                      <w:szCs w:val="20"/>
                    </w:rPr>
                    <w:t>Grey Area</w:t>
                  </w:r>
                </w:p>
              </w:tc>
            </w:tr>
          </w:tbl>
          <w:p w:rsidR="003E6365" w:rsidRPr="00F60E86" w:rsidRDefault="003E6365" w:rsidP="00F60E86">
            <w:pPr>
              <w:rPr>
                <w:rFonts w:ascii="Arial" w:hAnsi="Arial" w:cs="Arial"/>
                <w:sz w:val="20"/>
                <w:szCs w:val="20"/>
              </w:rPr>
            </w:pPr>
          </w:p>
        </w:tc>
      </w:tr>
    </w:tbl>
    <w:p w:rsidR="00CD25DC" w:rsidRPr="00F60E86" w:rsidRDefault="00CD25DC" w:rsidP="00F60E86">
      <w:pPr>
        <w:rPr>
          <w:rFonts w:ascii="Arial" w:hAnsi="Arial" w:cs="Arial"/>
          <w:b/>
          <w:bCs/>
          <w:sz w:val="20"/>
          <w:szCs w:val="20"/>
          <w:lang w:val="id-ID"/>
        </w:rPr>
      </w:pPr>
      <w:r w:rsidRPr="00F60E86">
        <w:rPr>
          <w:rFonts w:ascii="Arial" w:hAnsi="Arial" w:cs="Arial"/>
          <w:b/>
          <w:bCs/>
          <w:sz w:val="20"/>
          <w:szCs w:val="20"/>
        </w:rPr>
        <w:t>Sumber : Data diolah</w:t>
      </w:r>
    </w:p>
    <w:p w:rsidR="00CD25DC" w:rsidRPr="00F60E86" w:rsidRDefault="00CD25DC" w:rsidP="00F60E86">
      <w:pPr>
        <w:ind w:firstLine="850"/>
        <w:jc w:val="both"/>
        <w:rPr>
          <w:rFonts w:ascii="Arial" w:hAnsi="Arial" w:cs="Arial"/>
          <w:bCs/>
          <w:sz w:val="20"/>
          <w:szCs w:val="20"/>
        </w:rPr>
      </w:pPr>
      <w:r w:rsidRPr="00F60E86">
        <w:rPr>
          <w:rFonts w:ascii="Arial" w:hAnsi="Arial" w:cs="Arial"/>
          <w:bCs/>
          <w:sz w:val="20"/>
          <w:szCs w:val="20"/>
        </w:rPr>
        <w:t>Berdasarkan tabel prediksi kebangkrutan diatas, dapat disimpulkan bahwa kondisi PT Kimia Farma (Persero) Tbk pada tahun 2008 hingga tahun 2013 berada dalam kondisi sehat sesuai dengan kriteria Altman Z – Score  dan nilainya juga menunjukkan peningkatan yang signifikan dari tahun ke tahun meskipun pada akhir periode mengalami penurunan sebesar 0,5, namun tidak begitu berpengaruh terhadap hasil akhir prediksi kebangkrutan tersebut.</w:t>
      </w:r>
    </w:p>
    <w:p w:rsidR="00CD25DC" w:rsidRPr="00F60E86" w:rsidRDefault="00CD25DC" w:rsidP="00F60E86">
      <w:pPr>
        <w:ind w:firstLine="850"/>
        <w:jc w:val="both"/>
        <w:rPr>
          <w:rFonts w:ascii="Arial" w:hAnsi="Arial" w:cs="Arial"/>
          <w:bCs/>
          <w:sz w:val="20"/>
          <w:szCs w:val="20"/>
        </w:rPr>
      </w:pPr>
      <w:r w:rsidRPr="00F60E86">
        <w:rPr>
          <w:rFonts w:ascii="Arial" w:hAnsi="Arial" w:cs="Arial"/>
          <w:bCs/>
          <w:sz w:val="20"/>
          <w:szCs w:val="20"/>
        </w:rPr>
        <w:t xml:space="preserve">Prediksi kebangkrutan pada PT Indo Farma (Persero) Tbk pada tahun 2008 hingga tahun 2010 berada pada posisi </w:t>
      </w:r>
      <w:r w:rsidRPr="00F60E86">
        <w:rPr>
          <w:rFonts w:ascii="Arial" w:hAnsi="Arial" w:cs="Arial"/>
          <w:bCs/>
          <w:i/>
          <w:sz w:val="20"/>
          <w:szCs w:val="20"/>
        </w:rPr>
        <w:t>grey area</w:t>
      </w:r>
      <w:r w:rsidRPr="00F60E86">
        <w:rPr>
          <w:rFonts w:ascii="Arial" w:hAnsi="Arial" w:cs="Arial"/>
          <w:bCs/>
          <w:sz w:val="20"/>
          <w:szCs w:val="20"/>
        </w:rPr>
        <w:t xml:space="preserve"> dimana perusahaan bisa dikatakan sehat, namun suatu saat bisa juga mengalami kebangkrutan apabila kinerja perusahaan tidak ditingkatkan. Meski begitu jika dilihat dari nilainya, PT Indo Farma dari tahun ke tahun menunjukkan peningkatan yaitu dari tahun 2008 hingga tahun 2012, terlihat dari tahun 2008 hingga tahun 2010 berada dalam posisi </w:t>
      </w:r>
      <w:r w:rsidRPr="00F60E86">
        <w:rPr>
          <w:rFonts w:ascii="Arial" w:hAnsi="Arial" w:cs="Arial"/>
          <w:bCs/>
          <w:i/>
          <w:sz w:val="20"/>
          <w:szCs w:val="20"/>
        </w:rPr>
        <w:t>grey area</w:t>
      </w:r>
      <w:r w:rsidRPr="00F60E86">
        <w:rPr>
          <w:rFonts w:ascii="Arial" w:hAnsi="Arial" w:cs="Arial"/>
          <w:bCs/>
          <w:sz w:val="20"/>
          <w:szCs w:val="20"/>
        </w:rPr>
        <w:t xml:space="preserve"> sesuai kriteria Altman Z – score, kemudian pada tahun 2011 hingga 2012 berada dalam posisi sehat yang berarti kinerja perusahaan pada periode tersebut mengalami perbaikan yang akan berdampak positif bagi kelangsungan hidup perusahaan. Meskipun pada tahun 2013 nilai Z – score mengalami penurunan yang cukup besar dari 4,00 menjadi 1,47 sehingga menurunkan kembali posisi kebangkrutan perusahaan menjadi “</w:t>
      </w:r>
      <w:r w:rsidRPr="00F60E86">
        <w:rPr>
          <w:rFonts w:ascii="Arial" w:hAnsi="Arial" w:cs="Arial"/>
          <w:bCs/>
          <w:i/>
          <w:sz w:val="20"/>
          <w:szCs w:val="20"/>
        </w:rPr>
        <w:t>grey area”</w:t>
      </w:r>
      <w:r w:rsidRPr="00F60E86">
        <w:rPr>
          <w:rFonts w:ascii="Arial" w:hAnsi="Arial" w:cs="Arial"/>
          <w:bCs/>
          <w:sz w:val="20"/>
          <w:szCs w:val="20"/>
        </w:rPr>
        <w:t>.</w:t>
      </w:r>
    </w:p>
    <w:p w:rsidR="00CD25DC" w:rsidRPr="00F60E86" w:rsidRDefault="00CD25DC" w:rsidP="00F60E86">
      <w:pPr>
        <w:pStyle w:val="Bodytext40"/>
        <w:shd w:val="clear" w:color="auto" w:fill="auto"/>
        <w:spacing w:after="0" w:line="240" w:lineRule="auto"/>
        <w:ind w:right="306"/>
        <w:rPr>
          <w:rFonts w:ascii="Arial" w:hAnsi="Arial" w:cs="Arial"/>
          <w:b/>
          <w:bCs/>
          <w:sz w:val="20"/>
          <w:szCs w:val="20"/>
        </w:rPr>
      </w:pPr>
    </w:p>
    <w:p w:rsidR="00CD25DC" w:rsidRPr="00F60E86" w:rsidRDefault="00CD25DC" w:rsidP="00F60E86">
      <w:pPr>
        <w:pStyle w:val="Bodytext30"/>
        <w:shd w:val="clear" w:color="auto" w:fill="auto"/>
        <w:spacing w:after="0" w:line="240" w:lineRule="auto"/>
        <w:jc w:val="both"/>
        <w:rPr>
          <w:rFonts w:ascii="Arial" w:hAnsi="Arial" w:cs="Arial"/>
          <w:bCs w:val="0"/>
          <w:sz w:val="20"/>
          <w:szCs w:val="20"/>
        </w:rPr>
      </w:pPr>
      <w:r w:rsidRPr="00F60E86">
        <w:rPr>
          <w:rFonts w:ascii="Arial" w:hAnsi="Arial" w:cs="Arial"/>
          <w:bCs w:val="0"/>
          <w:sz w:val="20"/>
          <w:szCs w:val="20"/>
        </w:rPr>
        <w:t>V. KESIMPULAN DAN SARAN</w:t>
      </w:r>
    </w:p>
    <w:p w:rsidR="00CD25DC" w:rsidRPr="00F60E86" w:rsidRDefault="00CD25DC" w:rsidP="00F60E86">
      <w:pPr>
        <w:pStyle w:val="Bodytext30"/>
        <w:shd w:val="clear" w:color="auto" w:fill="auto"/>
        <w:spacing w:after="0" w:line="240" w:lineRule="auto"/>
        <w:rPr>
          <w:rFonts w:ascii="Arial" w:hAnsi="Arial" w:cs="Arial"/>
          <w:sz w:val="20"/>
          <w:szCs w:val="20"/>
        </w:rPr>
      </w:pPr>
      <w:r w:rsidRPr="00F60E86">
        <w:rPr>
          <w:rFonts w:ascii="Arial" w:hAnsi="Arial" w:cs="Arial"/>
          <w:sz w:val="20"/>
          <w:szCs w:val="20"/>
        </w:rPr>
        <w:t>5.1 Kesimpulan</w:t>
      </w:r>
    </w:p>
    <w:p w:rsidR="00CD25DC" w:rsidRPr="00F60E86" w:rsidRDefault="00CD25DC" w:rsidP="00F60E86">
      <w:pPr>
        <w:pStyle w:val="Bodytext30"/>
        <w:shd w:val="clear" w:color="auto" w:fill="auto"/>
        <w:spacing w:after="0" w:line="240" w:lineRule="auto"/>
        <w:ind w:firstLine="850"/>
        <w:jc w:val="both"/>
        <w:rPr>
          <w:rFonts w:ascii="Arial" w:hAnsi="Arial" w:cs="Arial"/>
          <w:b w:val="0"/>
          <w:bCs w:val="0"/>
          <w:sz w:val="20"/>
          <w:szCs w:val="20"/>
        </w:rPr>
      </w:pPr>
      <w:r w:rsidRPr="00F60E86">
        <w:rPr>
          <w:rFonts w:ascii="Arial" w:hAnsi="Arial" w:cs="Arial"/>
          <w:b w:val="0"/>
          <w:bCs w:val="0"/>
          <w:sz w:val="20"/>
          <w:szCs w:val="20"/>
        </w:rPr>
        <w:t xml:space="preserve">Model Altman Z – score modifikasi (1995) dapat memprediksi keadaan perusahaan BUMN </w:t>
      </w:r>
      <w:r w:rsidRPr="00F60E86">
        <w:rPr>
          <w:rFonts w:ascii="Arial" w:hAnsi="Arial" w:cs="Arial"/>
          <w:b w:val="0"/>
          <w:bCs w:val="0"/>
          <w:i/>
          <w:sz w:val="20"/>
          <w:szCs w:val="20"/>
        </w:rPr>
        <w:t>go public</w:t>
      </w:r>
      <w:r w:rsidRPr="00F60E86">
        <w:rPr>
          <w:rFonts w:ascii="Arial" w:hAnsi="Arial" w:cs="Arial"/>
          <w:b w:val="0"/>
          <w:bCs w:val="0"/>
          <w:sz w:val="20"/>
          <w:szCs w:val="20"/>
        </w:rPr>
        <w:t xml:space="preserve"> sektor farmasi di Indonesia. Berdasarkan permasalahan dan hasil penelitian yang telah dilakukan, PT Kimia Farma (Persero) Tbk dalam penelitian ini dimulai tahun 2008 hingga tahun 2013 berada berada pada posisi “sehat”. Karena nilai Z – scorenya berada jauh diatas 2,6 ini menandakan bahwa kinerja perusahaan sangat baik dan harus dipertahankan agar resiko terjadinya kebangkrutan bisa semakin dihindari. Meskipun pada akhir periode yaitu tahun </w:t>
      </w:r>
      <w:r w:rsidRPr="00F60E86">
        <w:rPr>
          <w:rFonts w:ascii="Arial" w:hAnsi="Arial" w:cs="Arial"/>
          <w:b w:val="0"/>
          <w:bCs w:val="0"/>
          <w:sz w:val="20"/>
          <w:szCs w:val="20"/>
        </w:rPr>
        <w:lastRenderedPageBreak/>
        <w:t>2013 nilai Z – scorenya sedikit menurun, namun itu tidak begitu berarti karena nilainya masih berada diatas 2,6 dan tidak mengubah posisi perusahaan masih berada pada posisi “sehat”.</w:t>
      </w:r>
    </w:p>
    <w:p w:rsidR="00CD25DC" w:rsidRPr="00F60E86" w:rsidRDefault="00CD25DC" w:rsidP="00F60E86">
      <w:pPr>
        <w:pStyle w:val="Bodytext30"/>
        <w:shd w:val="clear" w:color="auto" w:fill="auto"/>
        <w:spacing w:after="0" w:line="240" w:lineRule="auto"/>
        <w:ind w:firstLine="850"/>
        <w:jc w:val="both"/>
        <w:rPr>
          <w:rFonts w:ascii="Arial" w:hAnsi="Arial" w:cs="Arial"/>
          <w:b w:val="0"/>
          <w:bCs w:val="0"/>
          <w:sz w:val="20"/>
          <w:szCs w:val="20"/>
          <w:lang w:val="id-ID"/>
        </w:rPr>
      </w:pPr>
      <w:r w:rsidRPr="00F60E86">
        <w:rPr>
          <w:rFonts w:ascii="Arial" w:hAnsi="Arial" w:cs="Arial"/>
          <w:b w:val="0"/>
          <w:bCs w:val="0"/>
          <w:sz w:val="20"/>
          <w:szCs w:val="20"/>
        </w:rPr>
        <w:t>Untuk PT Indo Farma (Persero) Tbk pada tahun 2008 hingga tahun 2010 berada pada posisi “</w:t>
      </w:r>
      <w:r w:rsidRPr="00F60E86">
        <w:rPr>
          <w:rFonts w:ascii="Arial" w:hAnsi="Arial" w:cs="Arial"/>
          <w:b w:val="0"/>
          <w:bCs w:val="0"/>
          <w:i/>
          <w:sz w:val="20"/>
          <w:szCs w:val="20"/>
        </w:rPr>
        <w:t>grey area</w:t>
      </w:r>
      <w:r w:rsidRPr="00F60E86">
        <w:rPr>
          <w:rFonts w:ascii="Arial" w:hAnsi="Arial" w:cs="Arial"/>
          <w:b w:val="0"/>
          <w:bCs w:val="0"/>
          <w:sz w:val="20"/>
          <w:szCs w:val="20"/>
        </w:rPr>
        <w:t>”, ini ditandai dengan hasil nilai Z – scorenya yang berada mendekati nilai 2,6. Namun PT Indo Farma dapat dilihat ada perbaikan kondisi keuangan dengan melihat bahwa nilai Z – score dari tahun ke tahun mengalami peningkatan, khususnya pada tahun 2011 dan 2012 berada diatas 2,6 yang kemudian meningkatkan posisinya menjadi “sehat”. Meskipun pada akhir periode nilai Z – score PT Indo Farma kembali mengalami penurunan yang cukup besar dari 4,00 menjadi 1,47 posisinya pun kembali berada pada “</w:t>
      </w:r>
      <w:r w:rsidRPr="00F60E86">
        <w:rPr>
          <w:rFonts w:ascii="Arial" w:hAnsi="Arial" w:cs="Arial"/>
          <w:b w:val="0"/>
          <w:bCs w:val="0"/>
          <w:i/>
          <w:sz w:val="20"/>
          <w:szCs w:val="20"/>
        </w:rPr>
        <w:t>grey area</w:t>
      </w:r>
      <w:r w:rsidRPr="00F60E86">
        <w:rPr>
          <w:rFonts w:ascii="Arial" w:hAnsi="Arial" w:cs="Arial"/>
          <w:b w:val="0"/>
          <w:bCs w:val="0"/>
          <w:sz w:val="20"/>
          <w:szCs w:val="20"/>
        </w:rPr>
        <w:t>”. Yang berarti perbaikan kinerja sangat diperlukan agar kemungkinan mengalami kebangkrutan dapat diminimalisir.</w:t>
      </w:r>
    </w:p>
    <w:p w:rsidR="008710DD" w:rsidRPr="00F60E86" w:rsidRDefault="008710DD" w:rsidP="00F60E86">
      <w:pPr>
        <w:pStyle w:val="Bodytext30"/>
        <w:shd w:val="clear" w:color="auto" w:fill="auto"/>
        <w:spacing w:after="0" w:line="240" w:lineRule="auto"/>
        <w:ind w:firstLine="850"/>
        <w:jc w:val="both"/>
        <w:rPr>
          <w:rFonts w:ascii="Arial" w:hAnsi="Arial" w:cs="Arial"/>
          <w:b w:val="0"/>
          <w:bCs w:val="0"/>
          <w:sz w:val="20"/>
          <w:szCs w:val="20"/>
          <w:lang w:val="id-ID"/>
        </w:rPr>
      </w:pPr>
    </w:p>
    <w:p w:rsidR="00CD25DC" w:rsidRPr="00F60E86" w:rsidRDefault="00CD25DC" w:rsidP="00F60E86">
      <w:pPr>
        <w:pStyle w:val="Bodytext30"/>
        <w:shd w:val="clear" w:color="auto" w:fill="auto"/>
        <w:spacing w:after="0" w:line="240" w:lineRule="auto"/>
        <w:rPr>
          <w:rFonts w:ascii="Arial" w:hAnsi="Arial" w:cs="Arial"/>
          <w:sz w:val="20"/>
          <w:szCs w:val="20"/>
        </w:rPr>
      </w:pPr>
      <w:r w:rsidRPr="00F60E86">
        <w:rPr>
          <w:rFonts w:ascii="Arial" w:hAnsi="Arial" w:cs="Arial"/>
          <w:sz w:val="20"/>
          <w:szCs w:val="20"/>
        </w:rPr>
        <w:t>5.2  Saran</w:t>
      </w:r>
    </w:p>
    <w:p w:rsidR="00CD25DC" w:rsidRPr="00F60E86" w:rsidRDefault="00CD25DC" w:rsidP="00F60E86">
      <w:pPr>
        <w:pStyle w:val="Bodytext30"/>
        <w:numPr>
          <w:ilvl w:val="0"/>
          <w:numId w:val="102"/>
        </w:numPr>
        <w:shd w:val="clear" w:color="auto" w:fill="auto"/>
        <w:spacing w:after="0" w:line="240" w:lineRule="auto"/>
        <w:ind w:left="284" w:hanging="283"/>
        <w:jc w:val="both"/>
        <w:rPr>
          <w:rFonts w:ascii="Arial" w:hAnsi="Arial" w:cs="Arial"/>
          <w:b w:val="0"/>
          <w:sz w:val="20"/>
          <w:szCs w:val="20"/>
        </w:rPr>
      </w:pPr>
      <w:r w:rsidRPr="00F60E86">
        <w:rPr>
          <w:rFonts w:ascii="Arial" w:hAnsi="Arial" w:cs="Arial"/>
          <w:b w:val="0"/>
          <w:sz w:val="20"/>
          <w:szCs w:val="20"/>
        </w:rPr>
        <w:t>Bagi pemerintah yang dalam hal ini memiliki kepentingan yang cukup besar terhadap perusahaan – perusahaan BUMN yang dimiliki negara diharapkan bisa lebih memberikan perhatian, khususnya pada perusahaan yang memiliki kondisi keuangan yang kurang baik bahkan hampir menddekati kebangkrutan. Karena hal ini erat kaitannya dengan masa depan dan keberlangsungan hidup perusahaan yang sangat berkaitan dengan tujuan nasional.</w:t>
      </w:r>
    </w:p>
    <w:p w:rsidR="00CD25DC" w:rsidRPr="00F60E86" w:rsidRDefault="00CD25DC" w:rsidP="00F60E86">
      <w:pPr>
        <w:pStyle w:val="Bodytext30"/>
        <w:numPr>
          <w:ilvl w:val="0"/>
          <w:numId w:val="102"/>
        </w:numPr>
        <w:shd w:val="clear" w:color="auto" w:fill="auto"/>
        <w:spacing w:after="0" w:line="240" w:lineRule="auto"/>
        <w:ind w:left="284" w:hanging="283"/>
        <w:jc w:val="both"/>
        <w:rPr>
          <w:rFonts w:ascii="Arial" w:hAnsi="Arial" w:cs="Arial"/>
          <w:b w:val="0"/>
          <w:sz w:val="20"/>
          <w:szCs w:val="20"/>
        </w:rPr>
      </w:pPr>
      <w:r w:rsidRPr="00F60E86">
        <w:rPr>
          <w:rFonts w:ascii="Arial" w:hAnsi="Arial" w:cs="Arial"/>
          <w:b w:val="0"/>
          <w:sz w:val="20"/>
          <w:szCs w:val="20"/>
        </w:rPr>
        <w:t>Bagi PT Kimia Farma (Persero) Tbk yang kondisi keuangannya sudah menunjukkan tren yang positif dari tahun ke tahun cukup dengan mempertahankan kinerjanya saja agar prestasi yang sudah diperoleh dapat dipertahankan atau bahkan ditingkatkan.</w:t>
      </w:r>
    </w:p>
    <w:p w:rsidR="00CD25DC" w:rsidRPr="00F60E86" w:rsidRDefault="00CD25DC" w:rsidP="00F60E86">
      <w:pPr>
        <w:pStyle w:val="Bodytext30"/>
        <w:numPr>
          <w:ilvl w:val="0"/>
          <w:numId w:val="102"/>
        </w:numPr>
        <w:shd w:val="clear" w:color="auto" w:fill="auto"/>
        <w:spacing w:after="0" w:line="240" w:lineRule="auto"/>
        <w:ind w:left="284" w:hanging="283"/>
        <w:jc w:val="both"/>
        <w:rPr>
          <w:rFonts w:ascii="Arial" w:hAnsi="Arial" w:cs="Arial"/>
          <w:b w:val="0"/>
          <w:sz w:val="20"/>
          <w:szCs w:val="20"/>
        </w:rPr>
      </w:pPr>
      <w:r w:rsidRPr="00F60E86">
        <w:rPr>
          <w:rFonts w:ascii="Arial" w:hAnsi="Arial" w:cs="Arial"/>
          <w:b w:val="0"/>
          <w:sz w:val="20"/>
          <w:szCs w:val="20"/>
        </w:rPr>
        <w:t>Bagi PT Indofarma (Persero) Tbk yang pada tahun 2006 hingga tahun 2010 berada pada posisi “</w:t>
      </w:r>
      <w:r w:rsidRPr="00F60E86">
        <w:rPr>
          <w:rFonts w:ascii="Arial" w:hAnsi="Arial" w:cs="Arial"/>
          <w:b w:val="0"/>
          <w:i/>
          <w:sz w:val="20"/>
          <w:szCs w:val="20"/>
        </w:rPr>
        <w:t>grey area</w:t>
      </w:r>
      <w:r w:rsidRPr="00F60E86">
        <w:rPr>
          <w:rFonts w:ascii="Arial" w:hAnsi="Arial" w:cs="Arial"/>
          <w:b w:val="0"/>
          <w:sz w:val="20"/>
          <w:szCs w:val="20"/>
        </w:rPr>
        <w:t>”, harus meningkatkan lagi kinerjanya agar kemungkinan terjadinya potensi kebangkrutan dapat diminimalisir atau bahkan dihilangkan. Kemudian juga bagi PT Indo Farma (Persero) Tbk yang mana terjadi penurunan yang cukup besar pada tahun 2012 menuju tahun 2013 diharapkan bisa lebih meningkatkan kinerja perusahaannya guna menghindari resiko terjadinya kebangkrutan di masa yang akan datang.</w:t>
      </w:r>
    </w:p>
    <w:p w:rsidR="00CD25DC" w:rsidRPr="00F60E86" w:rsidRDefault="00CD25DC" w:rsidP="00F60E86">
      <w:pPr>
        <w:pStyle w:val="Bodytext30"/>
        <w:numPr>
          <w:ilvl w:val="0"/>
          <w:numId w:val="102"/>
        </w:numPr>
        <w:shd w:val="clear" w:color="auto" w:fill="auto"/>
        <w:spacing w:after="0" w:line="240" w:lineRule="auto"/>
        <w:ind w:left="284" w:hanging="283"/>
        <w:jc w:val="both"/>
        <w:rPr>
          <w:rFonts w:ascii="Arial" w:hAnsi="Arial" w:cs="Arial"/>
          <w:b w:val="0"/>
          <w:bCs w:val="0"/>
          <w:sz w:val="20"/>
          <w:szCs w:val="20"/>
        </w:rPr>
      </w:pPr>
      <w:r w:rsidRPr="00F60E86">
        <w:rPr>
          <w:rFonts w:ascii="Arial" w:hAnsi="Arial" w:cs="Arial"/>
          <w:b w:val="0"/>
          <w:sz w:val="20"/>
          <w:szCs w:val="20"/>
        </w:rPr>
        <w:t>Bagi peneliti selanjutnya yang ingin melakukan penelitian tentang analisis laporan keuangan dengan menggunakan metode yang sama, diharapkan penelitian – penelitian selanjutnya dapat menggunakan model – model prediksi kebangkrutan lainnya. Untuk dapat dijadikan pembanding dalam memprediksi potensi kebangkrutan. Selain hal tersebut, penelitian selanjutnya juga diharapkan dapat memperluas sampel apabila ingin meneliti perusahaan BUMN yang ada di Indonesia.</w:t>
      </w:r>
    </w:p>
    <w:p w:rsidR="00CD25DC" w:rsidRPr="00F60E86" w:rsidRDefault="00CD25DC" w:rsidP="00F60E86">
      <w:pPr>
        <w:pStyle w:val="Bodytext30"/>
        <w:shd w:val="clear" w:color="auto" w:fill="auto"/>
        <w:spacing w:after="0" w:line="240" w:lineRule="auto"/>
        <w:ind w:left="284"/>
        <w:jc w:val="both"/>
        <w:rPr>
          <w:rFonts w:ascii="Arial" w:hAnsi="Arial" w:cs="Arial"/>
          <w:b w:val="0"/>
          <w:sz w:val="20"/>
          <w:szCs w:val="20"/>
        </w:rPr>
      </w:pPr>
    </w:p>
    <w:p w:rsidR="00CD25DC" w:rsidRPr="00F60E86" w:rsidRDefault="00CD25DC" w:rsidP="00F60E86">
      <w:pPr>
        <w:pStyle w:val="Bodytext30"/>
        <w:shd w:val="clear" w:color="auto" w:fill="auto"/>
        <w:spacing w:after="0" w:line="240" w:lineRule="auto"/>
        <w:ind w:left="284"/>
        <w:jc w:val="both"/>
        <w:rPr>
          <w:rFonts w:ascii="Arial" w:hAnsi="Arial" w:cs="Arial"/>
          <w:b w:val="0"/>
          <w:bCs w:val="0"/>
          <w:sz w:val="20"/>
          <w:szCs w:val="20"/>
        </w:rPr>
      </w:pPr>
    </w:p>
    <w:p w:rsidR="00CD25DC" w:rsidRPr="00F60E86" w:rsidRDefault="00CD25DC" w:rsidP="00F60E86">
      <w:pPr>
        <w:jc w:val="center"/>
        <w:rPr>
          <w:rFonts w:ascii="Arial" w:hAnsi="Arial" w:cs="Arial"/>
          <w:b/>
          <w:sz w:val="20"/>
          <w:szCs w:val="20"/>
          <w:lang w:val="id-ID"/>
        </w:rPr>
      </w:pPr>
    </w:p>
    <w:p w:rsidR="00CD25DC" w:rsidRPr="00F60E86" w:rsidRDefault="00CD25DC" w:rsidP="00F60E86">
      <w:pPr>
        <w:jc w:val="center"/>
        <w:rPr>
          <w:rFonts w:ascii="Arial" w:hAnsi="Arial" w:cs="Arial"/>
          <w:b/>
          <w:sz w:val="20"/>
          <w:szCs w:val="20"/>
          <w:lang w:val="id-ID"/>
        </w:rPr>
      </w:pPr>
      <w:r w:rsidRPr="00F60E86">
        <w:rPr>
          <w:rFonts w:ascii="Arial" w:hAnsi="Arial" w:cs="Arial"/>
          <w:b/>
          <w:sz w:val="20"/>
          <w:szCs w:val="20"/>
        </w:rPr>
        <w:t>DAFTAR PUSTAKA</w:t>
      </w: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r w:rsidRPr="00F60E86">
        <w:rPr>
          <w:rFonts w:ascii="Arial" w:hAnsi="Arial" w:cs="Arial"/>
          <w:sz w:val="20"/>
          <w:szCs w:val="20"/>
          <w:lang w:eastAsia="id-ID"/>
        </w:rPr>
        <w:t xml:space="preserve">Altman. 1983. </w:t>
      </w:r>
      <w:r w:rsidRPr="00F60E86">
        <w:rPr>
          <w:rFonts w:ascii="Arial" w:hAnsi="Arial" w:cs="Arial"/>
          <w:i/>
          <w:sz w:val="20"/>
          <w:szCs w:val="20"/>
          <w:lang w:eastAsia="id-ID"/>
        </w:rPr>
        <w:t>Z-Score Models’ Application to Italian Companies Subject to Extraordinary Administration.</w:t>
      </w:r>
      <w:r w:rsidRPr="00F60E86">
        <w:rPr>
          <w:rFonts w:ascii="Arial" w:hAnsi="Arial" w:cs="Arial"/>
          <w:sz w:val="20"/>
          <w:szCs w:val="20"/>
          <w:lang w:eastAsia="id-ID"/>
        </w:rPr>
        <w:t xml:space="preserve"> University of Pennsylvania.</w:t>
      </w: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 xml:space="preserve">Altman. 1995. </w:t>
      </w:r>
      <w:r w:rsidRPr="00F60E86">
        <w:rPr>
          <w:rFonts w:ascii="Arial" w:hAnsi="Arial" w:cs="Arial"/>
          <w:i/>
          <w:sz w:val="20"/>
          <w:szCs w:val="20"/>
        </w:rPr>
        <w:t xml:space="preserve">Emerging Market Corporate Bonds a Scoring System. </w:t>
      </w:r>
      <w:r w:rsidRPr="00F60E86">
        <w:rPr>
          <w:rFonts w:ascii="Arial" w:hAnsi="Arial" w:cs="Arial"/>
          <w:sz w:val="20"/>
          <w:szCs w:val="20"/>
        </w:rPr>
        <w:t>University of Pennsylvania.</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 xml:space="preserve">Brigham., dan Houston. 2007. </w:t>
      </w:r>
      <w:r w:rsidRPr="00F60E86">
        <w:rPr>
          <w:rFonts w:ascii="Arial" w:hAnsi="Arial" w:cs="Arial"/>
          <w:i/>
          <w:sz w:val="20"/>
          <w:szCs w:val="20"/>
        </w:rPr>
        <w:t>Dasar-Dasar Manajemen Keuangan</w:t>
      </w:r>
      <w:r w:rsidRPr="00F60E86">
        <w:rPr>
          <w:rFonts w:ascii="Arial" w:hAnsi="Arial" w:cs="Arial"/>
          <w:sz w:val="20"/>
          <w:szCs w:val="20"/>
        </w:rPr>
        <w:t>. Jakarta: Salemba Empat.</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ind w:left="720" w:hanging="720"/>
        <w:jc w:val="both"/>
        <w:rPr>
          <w:rFonts w:ascii="Arial" w:hAnsi="Arial" w:cs="Arial"/>
          <w:sz w:val="20"/>
          <w:szCs w:val="20"/>
          <w:lang w:eastAsia="id-ID"/>
        </w:rPr>
      </w:pPr>
      <w:r w:rsidRPr="00F60E86">
        <w:rPr>
          <w:rFonts w:ascii="Arial" w:hAnsi="Arial" w:cs="Arial"/>
          <w:sz w:val="20"/>
          <w:szCs w:val="20"/>
          <w:lang w:eastAsia="id-ID"/>
        </w:rPr>
        <w:t xml:space="preserve">Darsono., dan Ashari. 2004. </w:t>
      </w:r>
      <w:r w:rsidRPr="00F60E86">
        <w:rPr>
          <w:rFonts w:ascii="Arial" w:hAnsi="Arial" w:cs="Arial"/>
          <w:i/>
          <w:sz w:val="20"/>
          <w:szCs w:val="20"/>
          <w:lang w:eastAsia="id-ID"/>
        </w:rPr>
        <w:t xml:space="preserve">Pedoman Praktis Memahami Laporan Keuangan. </w:t>
      </w:r>
      <w:r w:rsidRPr="00F60E86">
        <w:rPr>
          <w:rFonts w:ascii="Arial" w:hAnsi="Arial" w:cs="Arial"/>
          <w:sz w:val="20"/>
          <w:szCs w:val="20"/>
          <w:lang w:eastAsia="id-ID"/>
        </w:rPr>
        <w:t>Semarang: Andi.</w:t>
      </w:r>
    </w:p>
    <w:p w:rsidR="00CD25DC" w:rsidRPr="00F60E86" w:rsidRDefault="00CD25DC" w:rsidP="00F60E86">
      <w:pPr>
        <w:ind w:left="720" w:hanging="720"/>
        <w:jc w:val="both"/>
        <w:rPr>
          <w:rFonts w:ascii="Arial" w:hAnsi="Arial" w:cs="Arial"/>
          <w:sz w:val="20"/>
          <w:szCs w:val="20"/>
          <w:lang w:eastAsia="id-ID"/>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 xml:space="preserve">Fahmi, Irham. 2013. </w:t>
      </w:r>
      <w:r w:rsidRPr="00F60E86">
        <w:rPr>
          <w:rFonts w:ascii="Arial" w:hAnsi="Arial" w:cs="Arial"/>
          <w:i/>
          <w:sz w:val="20"/>
          <w:szCs w:val="20"/>
        </w:rPr>
        <w:t xml:space="preserve">Analisis Laporan Keuangan.  </w:t>
      </w:r>
      <w:r w:rsidRPr="00F60E86">
        <w:rPr>
          <w:rFonts w:ascii="Arial" w:hAnsi="Arial" w:cs="Arial"/>
          <w:sz w:val="20"/>
          <w:szCs w:val="20"/>
        </w:rPr>
        <w:t>Bandung: Alfabeta.</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 xml:space="preserve">Hanafi, Mamduh., dan Halim. 2012. </w:t>
      </w:r>
      <w:r w:rsidRPr="00F60E86">
        <w:rPr>
          <w:rFonts w:ascii="Arial" w:hAnsi="Arial" w:cs="Arial"/>
          <w:i/>
          <w:sz w:val="20"/>
          <w:szCs w:val="20"/>
        </w:rPr>
        <w:t>Analisis Laporan Keuangan.</w:t>
      </w:r>
      <w:r w:rsidRPr="00F60E86">
        <w:rPr>
          <w:rFonts w:ascii="Arial" w:hAnsi="Arial" w:cs="Arial"/>
          <w:sz w:val="20"/>
          <w:szCs w:val="20"/>
        </w:rPr>
        <w:t xml:space="preserve"> Edisi Keempat.Yogyakarta: YKPN.</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jc w:val="both"/>
        <w:rPr>
          <w:rFonts w:ascii="Arial" w:hAnsi="Arial" w:cs="Arial"/>
          <w:i/>
          <w:sz w:val="20"/>
          <w:szCs w:val="20"/>
        </w:rPr>
      </w:pPr>
      <w:r w:rsidRPr="00F60E86">
        <w:rPr>
          <w:rFonts w:ascii="Arial" w:hAnsi="Arial" w:cs="Arial"/>
          <w:i/>
          <w:sz w:val="20"/>
          <w:szCs w:val="20"/>
        </w:rPr>
        <w:lastRenderedPageBreak/>
        <w:t>http</w:t>
      </w:r>
      <w:r w:rsidRPr="00F60E86">
        <w:rPr>
          <w:rFonts w:ascii="Arial" w:hAnsi="Arial" w:cs="Arial"/>
          <w:i/>
          <w:sz w:val="20"/>
          <w:szCs w:val="20"/>
          <w:lang w:val="id-ID"/>
        </w:rPr>
        <w:t>:</w:t>
      </w:r>
      <w:r w:rsidRPr="00F60E86">
        <w:rPr>
          <w:rFonts w:ascii="Arial" w:hAnsi="Arial" w:cs="Arial"/>
          <w:i/>
          <w:sz w:val="20"/>
          <w:szCs w:val="20"/>
        </w:rPr>
        <w:t>//www.idx.co.id/</w:t>
      </w:r>
    </w:p>
    <w:p w:rsidR="00CD25DC" w:rsidRPr="00F60E86" w:rsidRDefault="00CD25DC" w:rsidP="00F60E86">
      <w:pPr>
        <w:jc w:val="both"/>
        <w:rPr>
          <w:rFonts w:ascii="Arial" w:hAnsi="Arial" w:cs="Arial"/>
          <w:i/>
          <w:sz w:val="20"/>
          <w:szCs w:val="20"/>
        </w:rPr>
      </w:pPr>
    </w:p>
    <w:p w:rsidR="00CD25DC" w:rsidRPr="00F60E86" w:rsidRDefault="00CD25DC" w:rsidP="00F60E86">
      <w:pPr>
        <w:jc w:val="both"/>
        <w:rPr>
          <w:rFonts w:ascii="Arial" w:hAnsi="Arial" w:cs="Arial"/>
          <w:i/>
          <w:sz w:val="20"/>
          <w:szCs w:val="20"/>
        </w:rPr>
      </w:pPr>
      <w:r w:rsidRPr="00F60E86">
        <w:rPr>
          <w:rFonts w:ascii="Arial" w:hAnsi="Arial" w:cs="Arial"/>
          <w:i/>
          <w:sz w:val="20"/>
          <w:szCs w:val="20"/>
        </w:rPr>
        <w:t>http</w:t>
      </w:r>
      <w:r w:rsidRPr="00F60E86">
        <w:rPr>
          <w:rFonts w:ascii="Arial" w:hAnsi="Arial" w:cs="Arial"/>
          <w:i/>
          <w:sz w:val="20"/>
          <w:szCs w:val="20"/>
          <w:lang w:val="id-ID"/>
        </w:rPr>
        <w:t>:</w:t>
      </w:r>
      <w:r w:rsidRPr="00F60E86">
        <w:rPr>
          <w:rFonts w:ascii="Arial" w:hAnsi="Arial" w:cs="Arial"/>
          <w:i/>
          <w:sz w:val="20"/>
          <w:szCs w:val="20"/>
        </w:rPr>
        <w:t>//www.kimiafarma.co.id/</w:t>
      </w:r>
    </w:p>
    <w:p w:rsidR="00CD25DC" w:rsidRPr="00F60E86" w:rsidRDefault="00CD25DC" w:rsidP="00F60E86">
      <w:pPr>
        <w:jc w:val="both"/>
        <w:rPr>
          <w:rFonts w:ascii="Arial" w:hAnsi="Arial" w:cs="Arial"/>
          <w:i/>
          <w:sz w:val="20"/>
          <w:szCs w:val="20"/>
        </w:rPr>
      </w:pPr>
    </w:p>
    <w:p w:rsidR="00CD25DC" w:rsidRPr="00F60E86" w:rsidRDefault="00CD25DC" w:rsidP="00F60E86">
      <w:pPr>
        <w:jc w:val="both"/>
        <w:rPr>
          <w:rFonts w:ascii="Arial" w:hAnsi="Arial" w:cs="Arial"/>
          <w:i/>
          <w:sz w:val="20"/>
          <w:szCs w:val="20"/>
        </w:rPr>
      </w:pPr>
      <w:r w:rsidRPr="00F60E86">
        <w:rPr>
          <w:rFonts w:ascii="Arial" w:hAnsi="Arial" w:cs="Arial"/>
          <w:i/>
          <w:sz w:val="20"/>
          <w:szCs w:val="20"/>
        </w:rPr>
        <w:t>http</w:t>
      </w:r>
      <w:r w:rsidRPr="00F60E86">
        <w:rPr>
          <w:rFonts w:ascii="Arial" w:hAnsi="Arial" w:cs="Arial"/>
          <w:i/>
          <w:sz w:val="20"/>
          <w:szCs w:val="20"/>
          <w:lang w:val="id-ID"/>
        </w:rPr>
        <w:t>:</w:t>
      </w:r>
      <w:r w:rsidRPr="00F60E86">
        <w:rPr>
          <w:rFonts w:ascii="Arial" w:hAnsi="Arial" w:cs="Arial"/>
          <w:i/>
          <w:sz w:val="20"/>
          <w:szCs w:val="20"/>
        </w:rPr>
        <w:t>//www.indofarma.co.id/</w:t>
      </w: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r w:rsidRPr="00F60E86">
        <w:rPr>
          <w:rFonts w:ascii="Arial" w:hAnsi="Arial" w:cs="Arial"/>
          <w:sz w:val="20"/>
          <w:szCs w:val="20"/>
          <w:lang w:eastAsia="id-ID"/>
        </w:rPr>
        <w:t xml:space="preserve">Irawan, Parahita. 2012. </w:t>
      </w:r>
      <w:r w:rsidRPr="00F60E86">
        <w:rPr>
          <w:rFonts w:ascii="Arial" w:hAnsi="Arial" w:cs="Arial"/>
          <w:i/>
          <w:iCs/>
          <w:sz w:val="20"/>
          <w:szCs w:val="20"/>
          <w:lang w:eastAsia="id-ID"/>
        </w:rPr>
        <w:t>Street Investing (Pendekatan Gaya Jalanan Dalam Melakukan Analisis Fundamental Saham).</w:t>
      </w:r>
      <w:r w:rsidRPr="00F60E86">
        <w:rPr>
          <w:rFonts w:ascii="Arial" w:hAnsi="Arial" w:cs="Arial"/>
          <w:sz w:val="20"/>
          <w:szCs w:val="20"/>
          <w:lang w:eastAsia="id-ID"/>
        </w:rPr>
        <w:t xml:space="preserve"> Jakarta:W&amp;G (</w:t>
      </w:r>
      <w:r w:rsidRPr="00F60E86">
        <w:rPr>
          <w:rFonts w:ascii="Arial" w:hAnsi="Arial" w:cs="Arial"/>
          <w:i/>
          <w:sz w:val="20"/>
          <w:szCs w:val="20"/>
          <w:lang w:eastAsia="id-ID"/>
        </w:rPr>
        <w:t>Wealth &amp; Grow</w:t>
      </w:r>
      <w:r w:rsidRPr="00F60E86">
        <w:rPr>
          <w:rFonts w:ascii="Arial" w:hAnsi="Arial" w:cs="Arial"/>
          <w:sz w:val="20"/>
          <w:szCs w:val="20"/>
          <w:lang w:eastAsia="id-ID"/>
        </w:rPr>
        <w:t>).</w:t>
      </w:r>
    </w:p>
    <w:p w:rsidR="00CD25DC" w:rsidRPr="00F60E86" w:rsidRDefault="00CD25DC" w:rsidP="00F60E86">
      <w:pPr>
        <w:autoSpaceDE w:val="0"/>
        <w:autoSpaceDN w:val="0"/>
        <w:adjustRightInd w:val="0"/>
        <w:jc w:val="both"/>
        <w:rPr>
          <w:rFonts w:ascii="Arial" w:hAnsi="Arial" w:cs="Arial"/>
          <w:sz w:val="20"/>
          <w:szCs w:val="20"/>
          <w:lang w:eastAsia="id-ID"/>
        </w:rPr>
      </w:pP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r w:rsidRPr="00F60E86">
        <w:rPr>
          <w:rFonts w:ascii="Arial" w:hAnsi="Arial" w:cs="Arial"/>
          <w:sz w:val="20"/>
          <w:szCs w:val="20"/>
          <w:lang w:eastAsia="id-ID"/>
        </w:rPr>
        <w:t xml:space="preserve">Kasmir. 2012. </w:t>
      </w:r>
      <w:r w:rsidRPr="00F60E86">
        <w:rPr>
          <w:rFonts w:ascii="Arial" w:hAnsi="Arial" w:cs="Arial"/>
          <w:i/>
          <w:sz w:val="20"/>
          <w:szCs w:val="20"/>
          <w:lang w:eastAsia="id-ID"/>
        </w:rPr>
        <w:t>Analisis Laporan Keuangan</w:t>
      </w:r>
      <w:r w:rsidRPr="00F60E86">
        <w:rPr>
          <w:rFonts w:ascii="Arial" w:hAnsi="Arial" w:cs="Arial"/>
          <w:sz w:val="20"/>
          <w:szCs w:val="20"/>
          <w:lang w:eastAsia="id-ID"/>
        </w:rPr>
        <w:t>, Jakarta: PT. RajaGrafindo Persada.</w:t>
      </w: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Marselina, Ayu. 2012.</w:t>
      </w:r>
      <w:r w:rsidRPr="00F60E86">
        <w:rPr>
          <w:rFonts w:ascii="Arial" w:hAnsi="Arial" w:cs="Arial"/>
          <w:i/>
          <w:sz w:val="20"/>
          <w:szCs w:val="20"/>
        </w:rPr>
        <w:t xml:space="preserve">Prediksi Kebangkrutan Menggunkan Metode Altman Z-Score Modifikasi dan Pengaruhnya Terhadap Harga Saham Pada Perusahaan Transportasi yang Terdaftar di BEI Tahun 2008 - 2012. </w:t>
      </w:r>
      <w:r w:rsidRPr="00F60E86">
        <w:rPr>
          <w:rFonts w:ascii="Arial" w:hAnsi="Arial" w:cs="Arial"/>
          <w:sz w:val="20"/>
          <w:szCs w:val="20"/>
        </w:rPr>
        <w:t>Universitas Telkom.</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r w:rsidRPr="00F60E86">
        <w:rPr>
          <w:rFonts w:ascii="Arial" w:hAnsi="Arial" w:cs="Arial"/>
          <w:sz w:val="20"/>
          <w:szCs w:val="20"/>
          <w:lang w:eastAsia="id-ID"/>
        </w:rPr>
        <w:t>Munawir, S. 2002.</w:t>
      </w:r>
      <w:r w:rsidRPr="00F60E86">
        <w:rPr>
          <w:rFonts w:ascii="Arial" w:hAnsi="Arial" w:cs="Arial"/>
          <w:i/>
          <w:iCs/>
          <w:sz w:val="20"/>
          <w:szCs w:val="20"/>
          <w:lang w:eastAsia="id-ID"/>
        </w:rPr>
        <w:t>Analisis Laporan Keuangan</w:t>
      </w:r>
      <w:r w:rsidRPr="00F60E86">
        <w:rPr>
          <w:rFonts w:ascii="Arial" w:hAnsi="Arial" w:cs="Arial"/>
          <w:sz w:val="20"/>
          <w:szCs w:val="20"/>
          <w:lang w:eastAsia="id-ID"/>
        </w:rPr>
        <w:t>, Edisi Keempat, Yogyakarta: Liberty.</w:t>
      </w: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r w:rsidRPr="00F60E86">
        <w:rPr>
          <w:rFonts w:ascii="Arial" w:hAnsi="Arial" w:cs="Arial"/>
          <w:sz w:val="20"/>
          <w:szCs w:val="20"/>
          <w:lang w:eastAsia="id-ID"/>
        </w:rPr>
        <w:t xml:space="preserve">Muslich, Mohamad. 2000. </w:t>
      </w:r>
      <w:r w:rsidRPr="00F60E86">
        <w:rPr>
          <w:rFonts w:ascii="Arial" w:hAnsi="Arial" w:cs="Arial"/>
          <w:i/>
          <w:sz w:val="20"/>
          <w:szCs w:val="20"/>
          <w:lang w:eastAsia="id-ID"/>
        </w:rPr>
        <w:t>Manajemen Keuangan Modern (Analisis, Perencanaan, dan Kebijaksanaan).</w:t>
      </w:r>
      <w:r w:rsidRPr="00F60E86">
        <w:rPr>
          <w:rFonts w:ascii="Arial" w:hAnsi="Arial" w:cs="Arial"/>
          <w:sz w:val="20"/>
          <w:szCs w:val="20"/>
          <w:lang w:eastAsia="id-ID"/>
        </w:rPr>
        <w:t xml:space="preserve"> Jakarta: Bumi Aksara.</w:t>
      </w:r>
    </w:p>
    <w:p w:rsidR="00CD25DC" w:rsidRPr="00F60E86" w:rsidRDefault="00CD25DC" w:rsidP="00F60E86">
      <w:pPr>
        <w:autoSpaceDE w:val="0"/>
        <w:autoSpaceDN w:val="0"/>
        <w:adjustRightInd w:val="0"/>
        <w:ind w:left="720" w:hanging="720"/>
        <w:jc w:val="both"/>
        <w:rPr>
          <w:rFonts w:ascii="Arial" w:hAnsi="Arial" w:cs="Arial"/>
          <w:sz w:val="20"/>
          <w:szCs w:val="20"/>
          <w:lang w:eastAsia="id-ID"/>
        </w:rPr>
      </w:pPr>
    </w:p>
    <w:p w:rsidR="00CD25DC" w:rsidRPr="00F60E86" w:rsidRDefault="00CD25DC" w:rsidP="00F60E86">
      <w:pPr>
        <w:ind w:left="720" w:hanging="720"/>
        <w:jc w:val="both"/>
        <w:rPr>
          <w:rFonts w:ascii="Arial" w:hAnsi="Arial" w:cs="Arial"/>
          <w:i/>
          <w:sz w:val="20"/>
          <w:szCs w:val="20"/>
        </w:rPr>
      </w:pPr>
      <w:r w:rsidRPr="00F60E86">
        <w:rPr>
          <w:rFonts w:ascii="Arial" w:hAnsi="Arial" w:cs="Arial"/>
          <w:sz w:val="20"/>
          <w:szCs w:val="20"/>
        </w:rPr>
        <w:t xml:space="preserve">Natariasari, Riska. 2010. </w:t>
      </w:r>
      <w:r w:rsidRPr="00F60E86">
        <w:rPr>
          <w:rFonts w:ascii="Arial" w:hAnsi="Arial" w:cs="Arial"/>
          <w:i/>
          <w:sz w:val="20"/>
          <w:szCs w:val="20"/>
        </w:rPr>
        <w:t>Analisis Prediksi Kebangkrutan Dengan Menggunakan Model Z-Score Altman Pada Perusahaan Perbankan Yang Terdaftar di BEI Tahun 2008-2010. Universitas Riau.</w:t>
      </w:r>
    </w:p>
    <w:p w:rsidR="00CD25DC" w:rsidRPr="00F60E86" w:rsidRDefault="00CD25DC" w:rsidP="00F60E86">
      <w:pPr>
        <w:ind w:left="720" w:hanging="720"/>
        <w:jc w:val="both"/>
        <w:rPr>
          <w:rFonts w:ascii="Arial" w:hAnsi="Arial" w:cs="Arial"/>
          <w:i/>
          <w:sz w:val="20"/>
          <w:szCs w:val="20"/>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 xml:space="preserve">Nugroho, Iqbal Mokhamad. 2010. </w:t>
      </w:r>
      <w:r w:rsidRPr="00F60E86">
        <w:rPr>
          <w:rFonts w:ascii="Arial" w:hAnsi="Arial" w:cs="Arial"/>
          <w:i/>
          <w:sz w:val="20"/>
          <w:szCs w:val="20"/>
        </w:rPr>
        <w:t xml:space="preserve">Analisis Prediksi Financial Disstress Dengan Menggunakan Metode Altman Z-Score Modifikasi (1995) Pada Perusahaan Manufaktur Go Public di Indonesia Tahun 2008-2010. </w:t>
      </w:r>
      <w:r w:rsidRPr="00F60E86">
        <w:rPr>
          <w:rFonts w:ascii="Arial" w:hAnsi="Arial" w:cs="Arial"/>
          <w:sz w:val="20"/>
          <w:szCs w:val="20"/>
        </w:rPr>
        <w:t>Universitas Diponegoro.</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 xml:space="preserve">Sartono, Agus. 2010. </w:t>
      </w:r>
      <w:r w:rsidRPr="00F60E86">
        <w:rPr>
          <w:rFonts w:ascii="Arial" w:hAnsi="Arial" w:cs="Arial"/>
          <w:i/>
          <w:sz w:val="20"/>
          <w:szCs w:val="20"/>
        </w:rPr>
        <w:t>Manajemen Keuangan Teori dan Aplikasi</w:t>
      </w:r>
      <w:r w:rsidRPr="00F60E86">
        <w:rPr>
          <w:rFonts w:ascii="Arial" w:hAnsi="Arial" w:cs="Arial"/>
          <w:sz w:val="20"/>
          <w:szCs w:val="20"/>
        </w:rPr>
        <w:t>. Edisi Keempat. Yogyakarta : BPFE</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 xml:space="preserve">Sekaran, Uma. 2014. </w:t>
      </w:r>
      <w:r w:rsidRPr="00F60E86">
        <w:rPr>
          <w:rFonts w:ascii="Arial" w:hAnsi="Arial" w:cs="Arial"/>
          <w:i/>
          <w:sz w:val="20"/>
          <w:szCs w:val="20"/>
        </w:rPr>
        <w:t xml:space="preserve">Research Methods for Business </w:t>
      </w:r>
      <w:r w:rsidRPr="00F60E86">
        <w:rPr>
          <w:rFonts w:ascii="Arial" w:hAnsi="Arial" w:cs="Arial"/>
          <w:sz w:val="20"/>
          <w:szCs w:val="20"/>
        </w:rPr>
        <w:t>Edisi Keempat.Jakarta: Salemba Empat.</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 xml:space="preserve">Subramanyam, K.R., &amp; Wild, J.J. 2013. </w:t>
      </w:r>
      <w:r w:rsidRPr="00F60E86">
        <w:rPr>
          <w:rFonts w:ascii="Arial" w:hAnsi="Arial" w:cs="Arial"/>
          <w:i/>
          <w:sz w:val="20"/>
          <w:szCs w:val="20"/>
        </w:rPr>
        <w:t xml:space="preserve"> Analisis Laporan Keuangan</w:t>
      </w:r>
      <w:r w:rsidRPr="00F60E86">
        <w:rPr>
          <w:rFonts w:ascii="Arial" w:hAnsi="Arial" w:cs="Arial"/>
          <w:sz w:val="20"/>
          <w:szCs w:val="20"/>
        </w:rPr>
        <w:t>. Edisi Sepuluh. Jakarta : Salemba Empat.</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 xml:space="preserve">Sugiyono. 2014. </w:t>
      </w:r>
      <w:r w:rsidRPr="00F60E86">
        <w:rPr>
          <w:rFonts w:ascii="Arial" w:hAnsi="Arial" w:cs="Arial"/>
          <w:i/>
          <w:sz w:val="20"/>
          <w:szCs w:val="20"/>
        </w:rPr>
        <w:t xml:space="preserve">Metode Penelitian Bisnis (Pendekatan Kuantitatif, Kualitatif dan R&amp;D), </w:t>
      </w:r>
      <w:r w:rsidRPr="00F60E86">
        <w:rPr>
          <w:rFonts w:ascii="Arial" w:hAnsi="Arial" w:cs="Arial"/>
          <w:sz w:val="20"/>
          <w:szCs w:val="20"/>
        </w:rPr>
        <w:t>Bandung: Alfabeta.</w:t>
      </w:r>
    </w:p>
    <w:p w:rsidR="00CD25DC" w:rsidRPr="00F60E86" w:rsidRDefault="00CD25DC" w:rsidP="00F60E86">
      <w:pPr>
        <w:ind w:left="720" w:hanging="720"/>
        <w:jc w:val="both"/>
        <w:rPr>
          <w:rFonts w:ascii="Arial" w:hAnsi="Arial" w:cs="Arial"/>
          <w:sz w:val="20"/>
          <w:szCs w:val="20"/>
        </w:rPr>
      </w:pPr>
    </w:p>
    <w:p w:rsidR="00CD25DC" w:rsidRPr="00F60E86" w:rsidRDefault="00CD25DC" w:rsidP="00F60E86">
      <w:pPr>
        <w:ind w:left="720" w:hanging="720"/>
        <w:jc w:val="both"/>
        <w:rPr>
          <w:rFonts w:ascii="Arial" w:hAnsi="Arial" w:cs="Arial"/>
          <w:sz w:val="20"/>
          <w:szCs w:val="20"/>
        </w:rPr>
      </w:pPr>
      <w:r w:rsidRPr="00F60E86">
        <w:rPr>
          <w:rFonts w:ascii="Arial" w:hAnsi="Arial" w:cs="Arial"/>
          <w:sz w:val="20"/>
          <w:szCs w:val="20"/>
        </w:rPr>
        <w:t>Yulianti, Erlita. 2010.</w:t>
      </w:r>
      <w:r w:rsidRPr="00F60E86">
        <w:rPr>
          <w:rFonts w:ascii="Arial" w:hAnsi="Arial" w:cs="Arial"/>
          <w:i/>
          <w:sz w:val="20"/>
          <w:szCs w:val="20"/>
        </w:rPr>
        <w:t>Analisis Rasio Keuangan untuk Memprediksi Kebangkrutan Perusahaan Pada PT Kimia Farma</w:t>
      </w:r>
      <w:r w:rsidRPr="00F60E86">
        <w:rPr>
          <w:rFonts w:ascii="Arial" w:hAnsi="Arial" w:cs="Arial"/>
          <w:sz w:val="20"/>
          <w:szCs w:val="20"/>
        </w:rPr>
        <w:t>.STIE AMA Salatiga</w:t>
      </w:r>
    </w:p>
    <w:p w:rsidR="00CD25DC" w:rsidRPr="00F60E86" w:rsidRDefault="00CD25DC" w:rsidP="00F60E86">
      <w:pPr>
        <w:pStyle w:val="Bodytext30"/>
        <w:shd w:val="clear" w:color="auto" w:fill="auto"/>
        <w:spacing w:after="0" w:line="240" w:lineRule="auto"/>
        <w:ind w:left="284"/>
        <w:jc w:val="both"/>
        <w:rPr>
          <w:rFonts w:ascii="Arial" w:hAnsi="Arial" w:cs="Arial"/>
          <w:b w:val="0"/>
          <w:bCs w:val="0"/>
          <w:sz w:val="20"/>
          <w:szCs w:val="20"/>
        </w:rPr>
      </w:pPr>
    </w:p>
    <w:p w:rsidR="00CD25DC" w:rsidRPr="00F60E86" w:rsidRDefault="00CD25DC" w:rsidP="00F60E86">
      <w:pPr>
        <w:jc w:val="center"/>
        <w:rPr>
          <w:rFonts w:ascii="Arial" w:hAnsi="Arial" w:cs="Arial"/>
          <w:b/>
          <w:i/>
          <w:sz w:val="20"/>
          <w:szCs w:val="20"/>
        </w:rPr>
      </w:pPr>
    </w:p>
    <w:p w:rsidR="00CD25DC" w:rsidRDefault="00CD25DC" w:rsidP="00F60E86">
      <w:pPr>
        <w:jc w:val="center"/>
        <w:rPr>
          <w:rFonts w:ascii="Arial" w:hAnsi="Arial" w:cs="Arial"/>
          <w:b/>
          <w:i/>
          <w:sz w:val="20"/>
          <w:szCs w:val="20"/>
          <w:lang w:val="id-ID"/>
        </w:rPr>
      </w:pPr>
    </w:p>
    <w:p w:rsidR="00F60E86" w:rsidRDefault="00F60E86" w:rsidP="00F60E86">
      <w:pPr>
        <w:jc w:val="center"/>
        <w:rPr>
          <w:rFonts w:ascii="Arial" w:hAnsi="Arial" w:cs="Arial"/>
          <w:b/>
          <w:i/>
          <w:sz w:val="20"/>
          <w:szCs w:val="20"/>
          <w:lang w:val="id-ID"/>
        </w:rPr>
      </w:pPr>
    </w:p>
    <w:p w:rsidR="00F60E86" w:rsidRDefault="00F60E86" w:rsidP="00F60E86">
      <w:pPr>
        <w:jc w:val="center"/>
        <w:rPr>
          <w:rFonts w:ascii="Arial" w:hAnsi="Arial" w:cs="Arial"/>
          <w:b/>
          <w:i/>
          <w:sz w:val="20"/>
          <w:szCs w:val="20"/>
          <w:lang w:val="id-ID"/>
        </w:rPr>
      </w:pPr>
    </w:p>
    <w:p w:rsidR="00F60E86" w:rsidRPr="00F60E86" w:rsidRDefault="00F60E86" w:rsidP="00F60E86">
      <w:pPr>
        <w:jc w:val="center"/>
        <w:rPr>
          <w:rFonts w:ascii="Arial" w:hAnsi="Arial" w:cs="Arial"/>
          <w:b/>
          <w:i/>
          <w:sz w:val="20"/>
          <w:szCs w:val="20"/>
          <w:lang w:val="id-ID"/>
        </w:rPr>
      </w:pPr>
    </w:p>
    <w:p w:rsidR="00CD25DC" w:rsidRPr="00F60E86" w:rsidRDefault="00CD25DC" w:rsidP="00F60E86">
      <w:pPr>
        <w:jc w:val="center"/>
        <w:rPr>
          <w:rFonts w:ascii="Arial" w:hAnsi="Arial" w:cs="Arial"/>
          <w:b/>
          <w:i/>
          <w:sz w:val="20"/>
          <w:szCs w:val="20"/>
        </w:rPr>
      </w:pPr>
    </w:p>
    <w:p w:rsidR="0021265F" w:rsidRPr="00F60E86" w:rsidRDefault="0021265F" w:rsidP="00F60E86">
      <w:pPr>
        <w:rPr>
          <w:rFonts w:ascii="Arial" w:hAnsi="Arial" w:cs="Arial"/>
          <w:b/>
          <w:i/>
          <w:sz w:val="20"/>
          <w:szCs w:val="20"/>
          <w:lang w:val="id-ID"/>
        </w:rPr>
      </w:pPr>
    </w:p>
    <w:p w:rsidR="008710DD" w:rsidRPr="00F60E86" w:rsidRDefault="008710DD" w:rsidP="00F60E86">
      <w:pPr>
        <w:rPr>
          <w:rFonts w:ascii="Arial" w:hAnsi="Arial" w:cs="Arial"/>
          <w:b/>
          <w:i/>
          <w:sz w:val="20"/>
          <w:szCs w:val="20"/>
          <w:lang w:val="id-ID"/>
        </w:rPr>
      </w:pPr>
    </w:p>
    <w:p w:rsidR="000C12F5" w:rsidRDefault="000C12F5" w:rsidP="00F60E86">
      <w:pPr>
        <w:jc w:val="center"/>
        <w:rPr>
          <w:rFonts w:ascii="Arial" w:hAnsi="Arial" w:cs="Arial"/>
          <w:b/>
          <w:i/>
          <w:sz w:val="20"/>
          <w:szCs w:val="20"/>
        </w:rPr>
      </w:pPr>
      <w:r w:rsidRPr="000C12F5">
        <w:rPr>
          <w:rFonts w:ascii="Arial" w:hAnsi="Arial" w:cs="Arial"/>
          <w:b/>
          <w:i/>
          <w:sz w:val="20"/>
          <w:szCs w:val="20"/>
        </w:rPr>
        <w:object w:dxaOrig="9026" w:dyaOrig="7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51.7pt;height:355.7pt" o:ole="">
            <v:imagedata r:id="rId16" o:title=""/>
          </v:shape>
          <o:OLEObject Type="Embed" ProgID="Word.Document.12" ShapeID="_x0000_i1048" DrawAspect="Content" ObjectID="_1571047421" r:id="rId17">
            <o:FieldCodes>\s</o:FieldCodes>
          </o:OLEObject>
        </w:object>
      </w:r>
      <w:bookmarkStart w:id="1" w:name="_GoBack"/>
      <w:bookmarkEnd w:id="1"/>
      <w:r>
        <w:rPr>
          <w:rFonts w:ascii="Arial" w:hAnsi="Arial" w:cs="Arial"/>
          <w:b/>
          <w:i/>
          <w:sz w:val="20"/>
          <w:szCs w:val="20"/>
        </w:rPr>
        <w:br w:type="page"/>
      </w:r>
    </w:p>
    <w:p w:rsidR="00055D2C" w:rsidRPr="00F60E86" w:rsidRDefault="00055D2C" w:rsidP="00F60E86">
      <w:pPr>
        <w:jc w:val="center"/>
        <w:rPr>
          <w:rFonts w:ascii="Arial" w:hAnsi="Arial" w:cs="Arial"/>
          <w:b/>
          <w:i/>
          <w:sz w:val="20"/>
          <w:szCs w:val="20"/>
        </w:rPr>
      </w:pPr>
      <w:r w:rsidRPr="00F60E86">
        <w:rPr>
          <w:rFonts w:ascii="Arial" w:hAnsi="Arial" w:cs="Arial"/>
          <w:b/>
          <w:i/>
          <w:sz w:val="20"/>
          <w:szCs w:val="20"/>
        </w:rPr>
        <w:lastRenderedPageBreak/>
        <w:t>THE ANAL</w:t>
      </w:r>
      <w:r w:rsidR="0021265F" w:rsidRPr="00F60E86">
        <w:rPr>
          <w:rFonts w:ascii="Arial" w:hAnsi="Arial" w:cs="Arial"/>
          <w:b/>
          <w:i/>
          <w:sz w:val="20"/>
          <w:szCs w:val="20"/>
        </w:rPr>
        <w:t>YSIS OF CREDIT</w:t>
      </w:r>
      <w:r w:rsidRPr="00F60E86">
        <w:rPr>
          <w:rFonts w:ascii="Arial" w:hAnsi="Arial" w:cs="Arial"/>
          <w:b/>
          <w:i/>
          <w:sz w:val="20"/>
          <w:szCs w:val="20"/>
        </w:rPr>
        <w:t xml:space="preserve"> ALLOCATION ITS INFLUENCE TO PROFIT AT </w:t>
      </w:r>
    </w:p>
    <w:p w:rsidR="0021265F" w:rsidRPr="00F60E86" w:rsidRDefault="0021265F" w:rsidP="00F60E86">
      <w:pPr>
        <w:jc w:val="center"/>
        <w:rPr>
          <w:rFonts w:ascii="Arial" w:hAnsi="Arial" w:cs="Arial"/>
          <w:b/>
          <w:i/>
          <w:sz w:val="20"/>
          <w:szCs w:val="20"/>
        </w:rPr>
      </w:pPr>
      <w:r w:rsidRPr="00F60E86">
        <w:rPr>
          <w:rFonts w:ascii="Arial" w:hAnsi="Arial" w:cs="Arial"/>
          <w:b/>
          <w:i/>
          <w:sz w:val="20"/>
          <w:szCs w:val="20"/>
        </w:rPr>
        <w:t>BINA USAHA</w:t>
      </w:r>
      <w:r w:rsidR="00055D2C" w:rsidRPr="00F60E86">
        <w:rPr>
          <w:rFonts w:ascii="Arial" w:hAnsi="Arial" w:cs="Arial"/>
          <w:b/>
          <w:i/>
          <w:sz w:val="20"/>
          <w:szCs w:val="20"/>
        </w:rPr>
        <w:t xml:space="preserve"> COOPERATION</w:t>
      </w:r>
      <w:r w:rsidRPr="00F60E86">
        <w:rPr>
          <w:rFonts w:ascii="Arial" w:hAnsi="Arial" w:cs="Arial"/>
          <w:b/>
          <w:i/>
          <w:sz w:val="20"/>
          <w:szCs w:val="20"/>
        </w:rPr>
        <w:t xml:space="preserve"> </w:t>
      </w:r>
      <w:r w:rsidRPr="00F60E86">
        <w:rPr>
          <w:rFonts w:ascii="Arial" w:hAnsi="Arial" w:cs="Arial"/>
          <w:b/>
          <w:i/>
          <w:sz w:val="20"/>
          <w:szCs w:val="20"/>
          <w:lang w:val="id-ID"/>
        </w:rPr>
        <w:t xml:space="preserve">BERSAMA </w:t>
      </w:r>
      <w:r w:rsidR="001A4CD5" w:rsidRPr="00F60E86">
        <w:rPr>
          <w:rFonts w:ascii="Arial" w:hAnsi="Arial" w:cs="Arial"/>
          <w:b/>
          <w:i/>
          <w:sz w:val="20"/>
          <w:szCs w:val="20"/>
        </w:rPr>
        <w:t>KUD BANDUNG</w:t>
      </w:r>
    </w:p>
    <w:p w:rsidR="0021265F" w:rsidRPr="00F60E86" w:rsidRDefault="0021265F" w:rsidP="00F60E86">
      <w:pPr>
        <w:jc w:val="center"/>
        <w:rPr>
          <w:rFonts w:ascii="Arial" w:hAnsi="Arial" w:cs="Arial"/>
          <w:b/>
          <w:i/>
          <w:sz w:val="20"/>
          <w:szCs w:val="20"/>
        </w:rPr>
      </w:pPr>
    </w:p>
    <w:p w:rsidR="0021265F" w:rsidRPr="00F60E86" w:rsidRDefault="0021265F" w:rsidP="00F60E86">
      <w:pPr>
        <w:jc w:val="center"/>
        <w:rPr>
          <w:rFonts w:ascii="Arial" w:hAnsi="Arial" w:cs="Arial"/>
          <w:b/>
          <w:i/>
          <w:sz w:val="20"/>
          <w:szCs w:val="20"/>
        </w:rPr>
      </w:pPr>
      <w:r w:rsidRPr="00F60E86">
        <w:rPr>
          <w:rFonts w:ascii="Arial" w:hAnsi="Arial" w:cs="Arial"/>
          <w:b/>
          <w:i/>
          <w:sz w:val="20"/>
          <w:szCs w:val="20"/>
        </w:rPr>
        <w:t>Oleh :</w:t>
      </w:r>
    </w:p>
    <w:p w:rsidR="0021265F" w:rsidRPr="00F60E86" w:rsidRDefault="0021265F" w:rsidP="00F60E86">
      <w:pPr>
        <w:jc w:val="center"/>
        <w:rPr>
          <w:rFonts w:ascii="Arial" w:hAnsi="Arial" w:cs="Arial"/>
          <w:b/>
          <w:i/>
          <w:sz w:val="20"/>
          <w:szCs w:val="20"/>
        </w:rPr>
      </w:pPr>
    </w:p>
    <w:p w:rsidR="0021265F" w:rsidRPr="00F60E86" w:rsidRDefault="006848A8" w:rsidP="00F60E86">
      <w:pPr>
        <w:jc w:val="center"/>
        <w:rPr>
          <w:rFonts w:ascii="Arial" w:hAnsi="Arial" w:cs="Arial"/>
          <w:b/>
          <w:sz w:val="20"/>
          <w:szCs w:val="20"/>
          <w:lang w:val="id-ID"/>
        </w:rPr>
      </w:pPr>
      <w:r w:rsidRPr="00F60E86">
        <w:rPr>
          <w:rFonts w:ascii="Arial" w:hAnsi="Arial" w:cs="Arial"/>
          <w:b/>
          <w:sz w:val="20"/>
          <w:szCs w:val="20"/>
          <w:lang w:val="id-ID"/>
        </w:rPr>
        <w:t>Herien Douglas, SE.,M.Si</w:t>
      </w:r>
    </w:p>
    <w:p w:rsidR="006848A8" w:rsidRPr="00F60E86" w:rsidRDefault="006848A8" w:rsidP="00F60E86">
      <w:pPr>
        <w:jc w:val="center"/>
        <w:rPr>
          <w:rFonts w:ascii="Arial" w:hAnsi="Arial" w:cs="Arial"/>
          <w:b/>
          <w:sz w:val="20"/>
          <w:szCs w:val="20"/>
          <w:lang w:val="id-ID"/>
        </w:rPr>
      </w:pPr>
      <w:r w:rsidRPr="00F60E86">
        <w:rPr>
          <w:rFonts w:ascii="Arial" w:hAnsi="Arial" w:cs="Arial"/>
          <w:b/>
          <w:sz w:val="20"/>
          <w:szCs w:val="20"/>
          <w:lang w:val="id-ID"/>
        </w:rPr>
        <w:t>Lia Yuliant</w:t>
      </w:r>
      <w:r w:rsidR="00ED4808">
        <w:rPr>
          <w:rFonts w:ascii="Arial" w:hAnsi="Arial" w:cs="Arial"/>
          <w:b/>
          <w:sz w:val="20"/>
          <w:szCs w:val="20"/>
        </w:rPr>
        <w:t>i</w:t>
      </w:r>
      <w:r w:rsidRPr="00F60E86">
        <w:rPr>
          <w:rFonts w:ascii="Arial" w:hAnsi="Arial" w:cs="Arial"/>
          <w:b/>
          <w:sz w:val="20"/>
          <w:szCs w:val="20"/>
          <w:lang w:val="id-ID"/>
        </w:rPr>
        <w:t>, SE.,MP.d</w:t>
      </w:r>
    </w:p>
    <w:p w:rsidR="0021265F" w:rsidRPr="00F60E86" w:rsidRDefault="0021265F" w:rsidP="00F60E86">
      <w:pPr>
        <w:jc w:val="center"/>
        <w:rPr>
          <w:rFonts w:ascii="Arial" w:hAnsi="Arial" w:cs="Arial"/>
          <w:b/>
          <w:sz w:val="20"/>
          <w:szCs w:val="20"/>
        </w:rPr>
      </w:pPr>
    </w:p>
    <w:p w:rsidR="006848A8" w:rsidRPr="00F60E86" w:rsidRDefault="006848A8" w:rsidP="00F60E86">
      <w:pPr>
        <w:jc w:val="center"/>
        <w:rPr>
          <w:rFonts w:ascii="Arial" w:hAnsi="Arial" w:cs="Arial"/>
          <w:b/>
          <w:sz w:val="20"/>
          <w:szCs w:val="20"/>
          <w:lang w:val="id-ID"/>
        </w:rPr>
      </w:pPr>
      <w:r w:rsidRPr="00F60E86">
        <w:rPr>
          <w:rFonts w:ascii="Arial" w:hAnsi="Arial" w:cs="Arial"/>
          <w:b/>
          <w:sz w:val="20"/>
          <w:szCs w:val="20"/>
          <w:lang w:val="id-ID"/>
        </w:rPr>
        <w:t>Universitas komputer indonesia</w:t>
      </w:r>
    </w:p>
    <w:p w:rsidR="003E6365" w:rsidRPr="00F60E86" w:rsidRDefault="003E6365" w:rsidP="00F60E86">
      <w:pPr>
        <w:jc w:val="center"/>
        <w:rPr>
          <w:rFonts w:ascii="Arial" w:hAnsi="Arial" w:cs="Arial"/>
          <w:b/>
          <w:sz w:val="20"/>
          <w:szCs w:val="20"/>
          <w:lang w:val="id-ID"/>
        </w:rPr>
      </w:pPr>
    </w:p>
    <w:p w:rsidR="003E6365" w:rsidRPr="00F60E86" w:rsidRDefault="003E6365" w:rsidP="00F60E86">
      <w:pPr>
        <w:jc w:val="center"/>
        <w:rPr>
          <w:rFonts w:ascii="Arial" w:hAnsi="Arial" w:cs="Arial"/>
          <w:b/>
          <w:i/>
          <w:sz w:val="20"/>
          <w:szCs w:val="20"/>
        </w:rPr>
      </w:pPr>
      <w:r w:rsidRPr="00F60E86">
        <w:rPr>
          <w:rFonts w:ascii="Arial" w:hAnsi="Arial" w:cs="Arial"/>
          <w:b/>
          <w:i/>
          <w:sz w:val="20"/>
          <w:szCs w:val="20"/>
        </w:rPr>
        <w:t>ABSTRACT</w:t>
      </w:r>
    </w:p>
    <w:p w:rsidR="0021265F" w:rsidRPr="00F60E86" w:rsidRDefault="0021265F" w:rsidP="00F60E86">
      <w:pPr>
        <w:jc w:val="center"/>
        <w:rPr>
          <w:rFonts w:ascii="Arial" w:hAnsi="Arial" w:cs="Arial"/>
          <w:b/>
          <w:i/>
          <w:sz w:val="20"/>
          <w:szCs w:val="20"/>
        </w:rPr>
      </w:pPr>
    </w:p>
    <w:p w:rsidR="0021265F" w:rsidRPr="00F60E86" w:rsidRDefault="0021265F" w:rsidP="00F60E86">
      <w:pPr>
        <w:jc w:val="both"/>
        <w:rPr>
          <w:rFonts w:ascii="Arial" w:hAnsi="Arial" w:cs="Arial"/>
          <w:b/>
          <w:i/>
          <w:sz w:val="20"/>
          <w:szCs w:val="20"/>
        </w:rPr>
      </w:pPr>
    </w:p>
    <w:p w:rsidR="0021265F" w:rsidRPr="00F60E86" w:rsidRDefault="0021265F" w:rsidP="00F60E86">
      <w:pPr>
        <w:ind w:firstLine="720"/>
        <w:jc w:val="both"/>
        <w:rPr>
          <w:rFonts w:ascii="Arial" w:hAnsi="Arial" w:cs="Arial"/>
          <w:i/>
          <w:sz w:val="20"/>
          <w:szCs w:val="20"/>
          <w:lang w:val="sv-SE"/>
        </w:rPr>
      </w:pPr>
      <w:r w:rsidRPr="00F60E86">
        <w:rPr>
          <w:rFonts w:ascii="Arial" w:hAnsi="Arial" w:cs="Arial"/>
          <w:i/>
          <w:sz w:val="20"/>
          <w:szCs w:val="20"/>
        </w:rPr>
        <w:t>The Bina Usaha B</w:t>
      </w:r>
      <w:r w:rsidRPr="00F60E86">
        <w:rPr>
          <w:rFonts w:ascii="Arial" w:hAnsi="Arial" w:cs="Arial"/>
          <w:i/>
          <w:sz w:val="20"/>
          <w:szCs w:val="20"/>
          <w:lang w:val="id-ID"/>
        </w:rPr>
        <w:t>ersama cooprative of</w:t>
      </w:r>
      <w:r w:rsidRPr="00F60E86">
        <w:rPr>
          <w:rFonts w:ascii="Arial" w:hAnsi="Arial" w:cs="Arial"/>
          <w:i/>
          <w:sz w:val="20"/>
          <w:szCs w:val="20"/>
        </w:rPr>
        <w:t xml:space="preserve">  </w:t>
      </w:r>
      <w:r w:rsidR="001A4CD5" w:rsidRPr="00F60E86">
        <w:rPr>
          <w:rFonts w:ascii="Arial" w:hAnsi="Arial" w:cs="Arial"/>
          <w:i/>
          <w:sz w:val="20"/>
          <w:szCs w:val="20"/>
        </w:rPr>
        <w:t xml:space="preserve">KUD </w:t>
      </w:r>
      <w:r w:rsidRPr="00F60E86">
        <w:rPr>
          <w:rFonts w:ascii="Arial" w:hAnsi="Arial" w:cs="Arial"/>
          <w:i/>
          <w:sz w:val="20"/>
          <w:szCs w:val="20"/>
        </w:rPr>
        <w:t>Bandung</w:t>
      </w:r>
      <w:r w:rsidRPr="00F60E86">
        <w:rPr>
          <w:rFonts w:ascii="Arial" w:hAnsi="Arial" w:cs="Arial"/>
          <w:i/>
          <w:sz w:val="20"/>
          <w:szCs w:val="20"/>
          <w:lang w:val="id-ID"/>
        </w:rPr>
        <w:t xml:space="preserve"> foundation is the committee running the credit-giving service. </w:t>
      </w:r>
      <w:r w:rsidRPr="00F60E86">
        <w:rPr>
          <w:rFonts w:ascii="Arial" w:hAnsi="Arial" w:cs="Arial"/>
          <w:i/>
          <w:sz w:val="20"/>
          <w:szCs w:val="20"/>
        </w:rPr>
        <w:t>C</w:t>
      </w:r>
      <w:r w:rsidRPr="00F60E86">
        <w:rPr>
          <w:rFonts w:ascii="Arial" w:hAnsi="Arial" w:cs="Arial"/>
          <w:i/>
          <w:sz w:val="20"/>
          <w:szCs w:val="20"/>
          <w:lang w:val="id-ID"/>
        </w:rPr>
        <w:t xml:space="preserve">redit-giving service operated by this cooperative is very important for the members because they can improve </w:t>
      </w:r>
      <w:r w:rsidRPr="00F60E86">
        <w:rPr>
          <w:rFonts w:ascii="Arial" w:hAnsi="Arial" w:cs="Arial"/>
          <w:i/>
          <w:sz w:val="20"/>
          <w:szCs w:val="20"/>
        </w:rPr>
        <w:t xml:space="preserve"> </w:t>
      </w:r>
      <w:r w:rsidRPr="00F60E86">
        <w:rPr>
          <w:rFonts w:ascii="Arial" w:hAnsi="Arial" w:cs="Arial"/>
          <w:i/>
          <w:sz w:val="20"/>
          <w:szCs w:val="20"/>
          <w:lang w:val="id-ID"/>
        </w:rPr>
        <w:t>their prosperous life by this service.</w:t>
      </w:r>
      <w:r w:rsidRPr="00F60E86">
        <w:rPr>
          <w:rFonts w:ascii="Arial" w:hAnsi="Arial" w:cs="Arial"/>
          <w:i/>
          <w:sz w:val="20"/>
          <w:szCs w:val="20"/>
          <w:lang w:val="sv-SE"/>
        </w:rPr>
        <w:t xml:space="preserve"> </w:t>
      </w:r>
    </w:p>
    <w:p w:rsidR="0021265F" w:rsidRPr="00F60E86" w:rsidRDefault="0021265F" w:rsidP="00F60E86">
      <w:pPr>
        <w:rPr>
          <w:rFonts w:ascii="Arial" w:hAnsi="Arial" w:cs="Arial"/>
          <w:sz w:val="20"/>
          <w:szCs w:val="20"/>
        </w:rPr>
      </w:pPr>
      <w:r w:rsidRPr="00F60E86">
        <w:rPr>
          <w:rFonts w:ascii="Arial" w:hAnsi="Arial" w:cs="Arial"/>
          <w:sz w:val="20"/>
          <w:szCs w:val="20"/>
          <w:lang w:val="id-ID"/>
        </w:rPr>
        <w:t xml:space="preserve">Credit facility given by this cooperative not only for helping it’s members, but also for gaining the desired profit called as Surat Hasil Usaha </w:t>
      </w:r>
      <w:r w:rsidRPr="00F60E86">
        <w:rPr>
          <w:rFonts w:ascii="Arial" w:hAnsi="Arial" w:cs="Arial"/>
          <w:sz w:val="20"/>
          <w:szCs w:val="20"/>
        </w:rPr>
        <w:t>(</w:t>
      </w:r>
      <w:r w:rsidRPr="00F60E86">
        <w:rPr>
          <w:rFonts w:ascii="Arial" w:hAnsi="Arial" w:cs="Arial"/>
          <w:sz w:val="20"/>
          <w:szCs w:val="20"/>
          <w:lang w:val="id-ID"/>
        </w:rPr>
        <w:t>SHU</w:t>
      </w:r>
      <w:r w:rsidRPr="00F60E86">
        <w:rPr>
          <w:rFonts w:ascii="Arial" w:hAnsi="Arial" w:cs="Arial"/>
          <w:sz w:val="20"/>
          <w:szCs w:val="20"/>
        </w:rPr>
        <w:t>)</w:t>
      </w:r>
      <w:r w:rsidRPr="00F60E86">
        <w:rPr>
          <w:rFonts w:ascii="Arial" w:hAnsi="Arial" w:cs="Arial"/>
          <w:sz w:val="20"/>
          <w:szCs w:val="20"/>
          <w:lang w:val="id-ID"/>
        </w:rPr>
        <w:t>. SHU is cooperative income received in one year</w:t>
      </w:r>
      <w:r w:rsidRPr="00F60E86">
        <w:rPr>
          <w:rFonts w:ascii="Arial" w:hAnsi="Arial" w:cs="Arial"/>
          <w:sz w:val="20"/>
          <w:szCs w:val="20"/>
        </w:rPr>
        <w:t xml:space="preserve"> </w:t>
      </w:r>
      <w:r w:rsidRPr="00F60E86">
        <w:rPr>
          <w:rFonts w:ascii="Arial" w:hAnsi="Arial" w:cs="Arial"/>
          <w:sz w:val="20"/>
          <w:szCs w:val="20"/>
          <w:lang w:val="id-ID"/>
        </w:rPr>
        <w:t>book decreased by cost, reduction, and another obligation</w:t>
      </w:r>
    </w:p>
    <w:p w:rsidR="0021265F" w:rsidRPr="00F60E86" w:rsidRDefault="0021265F" w:rsidP="00F60E86">
      <w:pPr>
        <w:autoSpaceDE w:val="0"/>
        <w:autoSpaceDN w:val="0"/>
        <w:adjustRightInd w:val="0"/>
        <w:ind w:firstLine="720"/>
        <w:jc w:val="both"/>
        <w:rPr>
          <w:rFonts w:ascii="Arial" w:hAnsi="Arial" w:cs="Arial"/>
          <w:i/>
          <w:sz w:val="20"/>
          <w:szCs w:val="20"/>
        </w:rPr>
      </w:pPr>
      <w:r w:rsidRPr="00F60E86">
        <w:rPr>
          <w:rFonts w:ascii="Arial" w:hAnsi="Arial" w:cs="Arial"/>
          <w:i/>
          <w:sz w:val="20"/>
          <w:szCs w:val="20"/>
        </w:rPr>
        <w:t xml:space="preserve">The aim of the study is to examine developments in credit Bina Usaha Bersama of </w:t>
      </w:r>
      <w:r w:rsidR="001A4CD5" w:rsidRPr="00F60E86">
        <w:rPr>
          <w:rFonts w:ascii="Arial" w:hAnsi="Arial" w:cs="Arial"/>
          <w:i/>
          <w:sz w:val="20"/>
          <w:szCs w:val="20"/>
        </w:rPr>
        <w:t xml:space="preserve">KUD </w:t>
      </w:r>
      <w:r w:rsidRPr="00F60E86">
        <w:rPr>
          <w:rFonts w:ascii="Arial" w:hAnsi="Arial" w:cs="Arial"/>
          <w:i/>
          <w:sz w:val="20"/>
          <w:szCs w:val="20"/>
        </w:rPr>
        <w:t xml:space="preserve">Bandung foundation from 2003 to 2008, to determine earning growth in Bina Usaha Bersama of </w:t>
      </w:r>
      <w:r w:rsidR="001A4CD5" w:rsidRPr="00F60E86">
        <w:rPr>
          <w:rFonts w:ascii="Arial" w:hAnsi="Arial" w:cs="Arial"/>
          <w:i/>
          <w:sz w:val="20"/>
          <w:szCs w:val="20"/>
        </w:rPr>
        <w:t xml:space="preserve">KUD </w:t>
      </w:r>
      <w:r w:rsidRPr="00F60E86">
        <w:rPr>
          <w:rFonts w:ascii="Arial" w:hAnsi="Arial" w:cs="Arial"/>
          <w:i/>
          <w:sz w:val="20"/>
          <w:szCs w:val="20"/>
        </w:rPr>
        <w:t xml:space="preserve">Bandung foundation from 2003 to 2008, and to determine the effect on profits in Bina Usaha Bersama of </w:t>
      </w:r>
      <w:r w:rsidR="001A4CD5" w:rsidRPr="00F60E86">
        <w:rPr>
          <w:rFonts w:ascii="Arial" w:hAnsi="Arial" w:cs="Arial"/>
          <w:i/>
          <w:sz w:val="20"/>
          <w:szCs w:val="20"/>
        </w:rPr>
        <w:t xml:space="preserve">KUD </w:t>
      </w:r>
      <w:r w:rsidRPr="00F60E86">
        <w:rPr>
          <w:rFonts w:ascii="Arial" w:hAnsi="Arial" w:cs="Arial"/>
          <w:i/>
          <w:sz w:val="20"/>
          <w:szCs w:val="20"/>
        </w:rPr>
        <w:t>Bandung foundation from 2003 to 2008.</w:t>
      </w:r>
    </w:p>
    <w:p w:rsidR="0021265F" w:rsidRPr="00F60E86" w:rsidRDefault="0021265F" w:rsidP="00F60E86">
      <w:pPr>
        <w:autoSpaceDE w:val="0"/>
        <w:autoSpaceDN w:val="0"/>
        <w:adjustRightInd w:val="0"/>
        <w:ind w:firstLine="720"/>
        <w:jc w:val="both"/>
        <w:rPr>
          <w:rFonts w:ascii="Arial" w:hAnsi="Arial" w:cs="Arial"/>
          <w:bCs/>
          <w:i/>
          <w:sz w:val="20"/>
          <w:szCs w:val="20"/>
        </w:rPr>
      </w:pPr>
      <w:r w:rsidRPr="00F60E86">
        <w:rPr>
          <w:rFonts w:ascii="Arial" w:hAnsi="Arial" w:cs="Arial"/>
          <w:bCs/>
          <w:i/>
          <w:sz w:val="20"/>
          <w:szCs w:val="20"/>
          <w:lang w:val="id-ID"/>
        </w:rPr>
        <w:t>The methods used in this research are descriptive method and verificative method with quantitative approach. The data type used is secondary data. Whereas analysis method and hypothesis planning used is simple linier regression analysis, Pearson correlative regression analysis, determinasion coefisien, and hypothesis test</w:t>
      </w:r>
    </w:p>
    <w:p w:rsidR="00B421FF" w:rsidRPr="00F60E86" w:rsidRDefault="0021265F" w:rsidP="00F60E86">
      <w:pPr>
        <w:autoSpaceDE w:val="0"/>
        <w:autoSpaceDN w:val="0"/>
        <w:adjustRightInd w:val="0"/>
        <w:ind w:firstLine="720"/>
        <w:jc w:val="both"/>
        <w:rPr>
          <w:rFonts w:ascii="Arial" w:hAnsi="Arial" w:cs="Arial"/>
          <w:sz w:val="20"/>
          <w:szCs w:val="20"/>
        </w:rPr>
      </w:pPr>
      <w:r w:rsidRPr="00F60E86">
        <w:rPr>
          <w:rFonts w:ascii="Arial" w:hAnsi="Arial" w:cs="Arial"/>
          <w:bCs/>
          <w:i/>
          <w:sz w:val="20"/>
          <w:szCs w:val="20"/>
          <w:lang w:val="id-ID"/>
        </w:rPr>
        <w:t xml:space="preserve">Based on research, the result from simple linier regression analysis calculation is </w:t>
      </w:r>
      <w:r w:rsidRPr="00F60E86">
        <w:rPr>
          <w:rFonts w:ascii="Arial" w:hAnsi="Arial" w:cs="Arial"/>
          <w:i/>
          <w:sz w:val="20"/>
          <w:szCs w:val="20"/>
        </w:rPr>
        <w:t>Y = 5,23 + 0,098 X</w:t>
      </w:r>
      <w:r w:rsidRPr="00F60E86">
        <w:rPr>
          <w:rFonts w:ascii="Arial" w:hAnsi="Arial" w:cs="Arial"/>
          <w:i/>
          <w:sz w:val="20"/>
          <w:szCs w:val="20"/>
          <w:lang w:val="id-ID"/>
        </w:rPr>
        <w:t>, it means that regression coefisien is one direction (positive). While the result from Pearson  correlation calculation is 0,385, it means that the correlation between two variables is low an positive (one direction). The result from determination coefisien calculation is 15,603%, it means that credit-giving can influences the profit about 15,603%, an the remain 84,397% influences by other factors which is not studied by the writter, such as cash, or credit stock and reduction. The result from hypothesis test is value of t</w:t>
      </w:r>
      <w:r w:rsidRPr="00F60E86">
        <w:rPr>
          <w:rFonts w:ascii="Arial" w:hAnsi="Arial" w:cs="Arial"/>
          <w:i/>
          <w:sz w:val="20"/>
          <w:szCs w:val="20"/>
          <w:vertAlign w:val="subscript"/>
          <w:lang w:val="id-ID"/>
        </w:rPr>
        <w:t xml:space="preserve">hitung </w:t>
      </w:r>
      <w:r w:rsidRPr="00F60E86">
        <w:rPr>
          <w:rFonts w:ascii="Arial" w:hAnsi="Arial" w:cs="Arial"/>
          <w:i/>
          <w:sz w:val="20"/>
          <w:szCs w:val="20"/>
          <w:lang w:val="id-ID"/>
        </w:rPr>
        <w:t>about 0,860 and value of t</w:t>
      </w:r>
      <w:r w:rsidRPr="00F60E86">
        <w:rPr>
          <w:rFonts w:ascii="Arial" w:hAnsi="Arial" w:cs="Arial"/>
          <w:i/>
          <w:sz w:val="20"/>
          <w:szCs w:val="20"/>
          <w:vertAlign w:val="subscript"/>
          <w:lang w:val="id-ID"/>
        </w:rPr>
        <w:t xml:space="preserve">tabel </w:t>
      </w:r>
      <w:r w:rsidRPr="00F60E86">
        <w:rPr>
          <w:rFonts w:ascii="Arial" w:hAnsi="Arial" w:cs="Arial"/>
          <w:i/>
          <w:sz w:val="20"/>
          <w:szCs w:val="20"/>
          <w:lang w:val="id-ID"/>
        </w:rPr>
        <w:t>about 2,776, it means that between credit-giving and profit in</w:t>
      </w:r>
      <w:r w:rsidRPr="00F60E86">
        <w:rPr>
          <w:rFonts w:ascii="Arial" w:hAnsi="Arial" w:cs="Arial"/>
          <w:i/>
          <w:sz w:val="20"/>
          <w:szCs w:val="20"/>
        </w:rPr>
        <w:t xml:space="preserve"> Bina Usaha Bersama</w:t>
      </w:r>
      <w:r w:rsidRPr="00F60E86">
        <w:rPr>
          <w:rFonts w:ascii="Arial" w:hAnsi="Arial" w:cs="Arial"/>
          <w:i/>
          <w:sz w:val="20"/>
          <w:szCs w:val="20"/>
          <w:lang w:val="id-ID"/>
        </w:rPr>
        <w:t xml:space="preserve"> Cooperative of</w:t>
      </w:r>
      <w:r w:rsidRPr="00F60E86">
        <w:rPr>
          <w:rFonts w:ascii="Arial" w:hAnsi="Arial" w:cs="Arial"/>
          <w:i/>
          <w:sz w:val="20"/>
          <w:szCs w:val="20"/>
        </w:rPr>
        <w:t xml:space="preserve"> </w:t>
      </w:r>
      <w:r w:rsidR="001A4CD5" w:rsidRPr="00F60E86">
        <w:rPr>
          <w:rFonts w:ascii="Arial" w:hAnsi="Arial" w:cs="Arial"/>
          <w:i/>
          <w:sz w:val="20"/>
          <w:szCs w:val="20"/>
        </w:rPr>
        <w:t xml:space="preserve">KUD </w:t>
      </w:r>
      <w:r w:rsidRPr="00F60E86">
        <w:rPr>
          <w:rFonts w:ascii="Arial" w:hAnsi="Arial" w:cs="Arial"/>
          <w:i/>
          <w:sz w:val="20"/>
          <w:szCs w:val="20"/>
        </w:rPr>
        <w:t>Bandung</w:t>
      </w:r>
      <w:r w:rsidRPr="00F60E86">
        <w:rPr>
          <w:rFonts w:ascii="Arial" w:hAnsi="Arial" w:cs="Arial"/>
          <w:i/>
          <w:sz w:val="20"/>
          <w:szCs w:val="20"/>
          <w:lang w:val="id-ID"/>
        </w:rPr>
        <w:t xml:space="preserve"> Foundation </w:t>
      </w:r>
      <w:r w:rsidRPr="00F60E86">
        <w:rPr>
          <w:rFonts w:ascii="Arial" w:hAnsi="Arial" w:cs="Arial"/>
          <w:i/>
          <w:sz w:val="20"/>
          <w:szCs w:val="20"/>
        </w:rPr>
        <w:t xml:space="preserve">no </w:t>
      </w:r>
      <w:r w:rsidRPr="00F60E86">
        <w:rPr>
          <w:rFonts w:ascii="Arial" w:hAnsi="Arial" w:cs="Arial"/>
          <w:i/>
          <w:sz w:val="20"/>
          <w:szCs w:val="20"/>
          <w:lang w:val="id-ID"/>
        </w:rPr>
        <w:t>have significant influence.</w:t>
      </w:r>
    </w:p>
    <w:p w:rsidR="0063757E" w:rsidRPr="00F60E86" w:rsidRDefault="0063757E" w:rsidP="00F60E86">
      <w:pPr>
        <w:jc w:val="both"/>
        <w:rPr>
          <w:rFonts w:ascii="Arial" w:hAnsi="Arial" w:cs="Arial"/>
          <w:b/>
          <w:sz w:val="20"/>
          <w:szCs w:val="20"/>
        </w:rPr>
      </w:pPr>
    </w:p>
    <w:p w:rsidR="00F610CC" w:rsidRPr="00F60E86" w:rsidRDefault="00F610CC" w:rsidP="00F60E86">
      <w:pPr>
        <w:pStyle w:val="ListParagraph"/>
        <w:numPr>
          <w:ilvl w:val="0"/>
          <w:numId w:val="1"/>
        </w:numPr>
        <w:ind w:left="567" w:hanging="567"/>
        <w:jc w:val="both"/>
        <w:rPr>
          <w:rFonts w:ascii="Arial" w:hAnsi="Arial" w:cs="Arial"/>
          <w:b/>
          <w:sz w:val="20"/>
          <w:szCs w:val="20"/>
        </w:rPr>
      </w:pPr>
      <w:r w:rsidRPr="00F60E86">
        <w:rPr>
          <w:rFonts w:ascii="Arial" w:hAnsi="Arial" w:cs="Arial"/>
          <w:b/>
          <w:sz w:val="20"/>
          <w:szCs w:val="20"/>
        </w:rPr>
        <w:t>PENDAHULUAN</w:t>
      </w:r>
    </w:p>
    <w:p w:rsidR="00F610CC" w:rsidRPr="00F60E86" w:rsidRDefault="00F610CC"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Latar belakang Penelitian</w:t>
      </w: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Suatu pembangunan dilaksanakan dengan tujuan untuk memajukan kesejahteraan kehidupan masyarakat. Pada saat ini Indonesia sedang melakukan pembangunan tersebut, pembangunan ini dilakukan di segala bidang dimana diharapkan dengan adanya pembangunan tersebut Bangsa Indonesia akan menjadi bangsa yang handal dan mandiri dalam menghadapi perkembangan jaman yang semakin maju. Untuk dapat mewujudkan pembangunan yang berhasil maka dapat mewujudkan pembangunan ekonomi yang baik. Guna mencapai tujuan tersebut maka pelaksanaan pembangunan ekonomi harus lebih memperhatikan keselarasan, keserasian, dan keseimbangan unsur-unsur pemerataan pembangunan, pertumbuhan ekonomi dan stabilitas nasional. Pembangunan yang dilakukan tersebut diharapkan juga dapat berkembang disemua sektor kehidupan masyarakat.</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lastRenderedPageBreak/>
        <w:t>Berbagai jenis kegiatan ekonomi diperlukan sebagai salah satu modal usaha. Sumber permodalan dalam kegiatan dan pengembangan usaha di Indonesia sampai pada saat ini masih tergantung pada lembaga keuangan, baik bank maupun non bank sehingga keberadaan lembaga keuangan khususnya koperasi ikut berpartisipasi dalam menunjang permodalan usaha, dalam meningkatkan aktivitas perekonomian dan berperan besar untuk membantu pemerintah dalam pembangunan nasional di segala bidang.</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Dalam sistem perekonomian Indonesia, ada tiga lembaga ekonomi yang dapat berkiprah dalam pembangunan ekonomi nasional yaitu Badan Usaha Milik Negara (BUMN), swasta dan koperasi. Ketiga lembaga tersebut adalah para pelaku ekonomi yang mempunyai kesempatan yang sama untuk turut membangun perekonomian nasional berbagai sektor.</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Koperasi sebagai salah satu pelaku ekonomi yang dalam menjalankan usaha pemberian kredit, dimana koperasi menghimpun dana dari para pegawai dan karyawan untuk disalurkan kembali oleh koperasi melalui pemberian kredit kepada para karyawan yang telah menjadi anggota. Sehingga pemberian kredit tersebut bisa meningkatkan kesejahteraan para anggotanya.</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 xml:space="preserve">Pada kenyataannya, koperasi menjadi lembaga ekonomi yang tertinggal dibandingkan dengan swasta dan badan usaha milik negara. Hal ini ditandai dengan laba yang dihasilkan sektor swasta lebih besar dibandingkan dengan hasil usaha yang diperoleh oleh koperasi. Laba yang tercantum dalam laporan keuangan badan usaha tersebut setelah diproses oleh </w:t>
      </w:r>
      <w:r w:rsidRPr="00F60E86">
        <w:rPr>
          <w:rFonts w:ascii="Arial" w:hAnsi="Arial" w:cs="Arial"/>
          <w:i/>
          <w:sz w:val="20"/>
          <w:szCs w:val="20"/>
          <w:lang w:val="sv-SE"/>
        </w:rPr>
        <w:t xml:space="preserve">creative accounting </w:t>
      </w:r>
      <w:r w:rsidRPr="00F60E86">
        <w:rPr>
          <w:rFonts w:ascii="Arial" w:hAnsi="Arial" w:cs="Arial"/>
          <w:sz w:val="20"/>
          <w:szCs w:val="20"/>
          <w:lang w:val="sv-SE"/>
        </w:rPr>
        <w:t xml:space="preserve">menjadi </w:t>
      </w:r>
      <w:r w:rsidRPr="00F60E86">
        <w:rPr>
          <w:rFonts w:ascii="Arial" w:hAnsi="Arial" w:cs="Arial"/>
          <w:i/>
          <w:sz w:val="20"/>
          <w:szCs w:val="20"/>
          <w:lang w:val="sv-SE"/>
        </w:rPr>
        <w:t>income smoothing</w:t>
      </w:r>
      <w:r w:rsidRPr="00F60E86">
        <w:rPr>
          <w:rFonts w:ascii="Arial" w:hAnsi="Arial" w:cs="Arial"/>
          <w:sz w:val="20"/>
          <w:szCs w:val="20"/>
          <w:lang w:val="sv-SE"/>
        </w:rPr>
        <w:t>. Hal tersebut dilakukan untuk menarik minat para investor dan kreditur untuk menginvestasikan modal di badan usaha tersebut karena laba yang dilaporkan dalam laporan keuangan yang cenderung meningkat secara konstan (</w:t>
      </w:r>
      <w:r w:rsidRPr="00F60E86">
        <w:rPr>
          <w:rFonts w:ascii="Arial" w:hAnsi="Arial" w:cs="Arial"/>
          <w:i/>
          <w:sz w:val="20"/>
          <w:szCs w:val="20"/>
          <w:lang w:val="sv-SE"/>
        </w:rPr>
        <w:t>income smoothing</w:t>
      </w:r>
      <w:r w:rsidRPr="00F60E86">
        <w:rPr>
          <w:rFonts w:ascii="Arial" w:hAnsi="Arial" w:cs="Arial"/>
          <w:sz w:val="20"/>
          <w:szCs w:val="20"/>
          <w:lang w:val="sv-SE"/>
        </w:rPr>
        <w:t>) membuat para investor dan para kreditur merasa aman dengan investasi yang dilakukannya</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Berbeda dengan badan usaha lainnya dalam badan usaha koperasi, laba bukanlah satu - satunya yang menjadi target utama melainkan kesejahteraan anggota dengan dilandasi asas kekeluargaan yang menjadi tujuan utama dalam kegiatan usahanya. Hal inilah yang menjadikan kedudukan koperasi sebagai sokoguru ekonomi nasional.</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Koperasi sebagai sokoguru ekonomi nasional yang bercita-cita luhur mewujudkan kemakmuran bersama atas dasar usaha ekonomi yang disusun secara kekeluargaan tercantum dalam Undang-Undang Dasar 1945 pasal 33 (sebelum amademen). Pada ayat 1 ditegaskan bahwa perekonomian disusun sebagai usaha bersama berdasarkan atas asas kekeluargaan. Selanjutnya didalam penjelasan dikemukakan antara lain bahwa kemakmuran rakyatlah yang diutamakan, bukan kemakmuran orang seorang. Dalam hubungan ini koperasi sangat penting guna menumbuh kembangkan potensi ekonomi rakyat dalam rangka mewujudkan kehidupan yang demokrasi, kebersamaan, kekeluargaan dan keterbukaan.</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Koperasi memiliki dua usaha yaitu usaha simpan pinjam dan usaha niaga. Usaha simpan pinjam yaitu usaha yang memberikan pinjaman kepada anggota dalam bentuk uang dan dibayar kembali oleh anggota secara kredit sesuai dengan kesepakatan antara pihak koperasi dengan pihak peminjam. Sedangkan usaha niaga yaitu usaha yang memberikan pinjaman kepada anggota dalam bentuk barang yang akan dibayar oleh anggota secara kredit dan pelunasannya dilakukan sesuai dengan kesepakatan antar koperasi dan peminjam.</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lastRenderedPageBreak/>
        <w:t xml:space="preserve">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merupakan badan usaha yang menjalankan usaha pemberian kredit. Pemberian kredit yang dilakukan oleh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sangat penting sekali bagi para anggotanya karena dengan pemberian kredit ini maka koperasi ini dapat meningkatkan kesejahteraan bagi para anggotanya. Pemberian kredit yang dilakukan oleh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merupakan sumber pendapatan utama bagi Koperasi Bina Usaha bersama Yayasan Istiqamah, karena dengan kegiatan pemberian kredit maka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akan memperoleh suatu penghasilan berupa bunga sehingga semakin besar kredit yang diberikan maka semakin besar pula koperasi ini untuk memperoleh pendapatan dari bunga.</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 xml:space="preserve">Fasilitas kredit yang diberikan oleh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kepada anggota selain membantu untuk para anggota, usaha ini bertujuan untuk mendapatkan laba atau dalam koperasi dikenal dengan Surat Hasil Usaha (SHU) yang diinginkan. Sisa Hasil Usaha (SHU) merupakan pendapatan koperasi yang diperoleh dalam satu tahun buku dikurangi dengan biaya, penyusutan, dan kewajiban lainnya.</w:t>
      </w:r>
    </w:p>
    <w:p w:rsidR="00F80A4B" w:rsidRPr="00F60E86" w:rsidRDefault="00F80A4B"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 xml:space="preserve">Bentuk pinjaman yang ditawarkan oleh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sangat beragam, berdasarkan kebutuhan pihak yang membutuhkan. Hal ini juga yang menyebabkan banyaknya kebijaksanaan yang dikeluarkan dalam pemberian kredit. Sebab apabila sedikit saja kelonggaran ataupun kesalahan yang tidak disengaja, maka akan menyebabkan masalah bagi pihak koperasi.</w:t>
      </w:r>
    </w:p>
    <w:p w:rsidR="00F80A4B" w:rsidRPr="00F60E86" w:rsidRDefault="00F80A4B" w:rsidP="00F60E86">
      <w:pPr>
        <w:jc w:val="both"/>
        <w:rPr>
          <w:rFonts w:ascii="Arial" w:hAnsi="Arial" w:cs="Arial"/>
          <w:sz w:val="20"/>
          <w:szCs w:val="20"/>
          <w:lang w:val="sv-SE"/>
        </w:rPr>
      </w:pPr>
    </w:p>
    <w:p w:rsidR="005479DF"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Berikut ini merupakan tabel kondisi pemberian kredit dan perkembangan laba dari tahun 2003 sampai tahun 2008 pada Koperasi Bina Usaha bersama Yayasan Istiqamah</w:t>
      </w:r>
    </w:p>
    <w:p w:rsidR="00856D09" w:rsidRPr="00F60E86" w:rsidRDefault="00856D09" w:rsidP="00F60E86">
      <w:pPr>
        <w:ind w:firstLine="567"/>
        <w:jc w:val="both"/>
        <w:rPr>
          <w:rFonts w:ascii="Arial" w:hAnsi="Arial" w:cs="Arial"/>
          <w:sz w:val="20"/>
          <w:szCs w:val="20"/>
          <w:lang w:val="sv-SE"/>
        </w:rPr>
      </w:pPr>
    </w:p>
    <w:p w:rsidR="00F610CC" w:rsidRPr="00F60E86" w:rsidRDefault="00F610CC" w:rsidP="00F60E86">
      <w:pPr>
        <w:jc w:val="center"/>
        <w:rPr>
          <w:rFonts w:ascii="Arial" w:hAnsi="Arial" w:cs="Arial"/>
          <w:b/>
          <w:sz w:val="20"/>
          <w:szCs w:val="20"/>
          <w:lang w:val="sv-SE"/>
        </w:rPr>
      </w:pPr>
      <w:r w:rsidRPr="00F60E86">
        <w:rPr>
          <w:rFonts w:ascii="Arial" w:hAnsi="Arial" w:cs="Arial"/>
          <w:b/>
          <w:sz w:val="20"/>
          <w:szCs w:val="20"/>
          <w:lang w:val="sv-SE"/>
        </w:rPr>
        <w:t>Tabel 1.1</w:t>
      </w:r>
    </w:p>
    <w:p w:rsidR="00F610CC" w:rsidRPr="00F60E86" w:rsidRDefault="00F610CC" w:rsidP="00F60E86">
      <w:pPr>
        <w:jc w:val="center"/>
        <w:rPr>
          <w:rFonts w:ascii="Arial" w:hAnsi="Arial" w:cs="Arial"/>
          <w:b/>
          <w:sz w:val="20"/>
          <w:szCs w:val="20"/>
          <w:lang w:val="sv-SE"/>
        </w:rPr>
      </w:pPr>
      <w:r w:rsidRPr="00F60E86">
        <w:rPr>
          <w:rFonts w:ascii="Arial" w:hAnsi="Arial" w:cs="Arial"/>
          <w:b/>
          <w:sz w:val="20"/>
          <w:szCs w:val="20"/>
          <w:lang w:val="sv-SE"/>
        </w:rPr>
        <w:t>Pemberian Kredit dan Laba</w:t>
      </w:r>
    </w:p>
    <w:p w:rsidR="00F610CC" w:rsidRPr="00F60E86" w:rsidRDefault="00F610CC" w:rsidP="00F60E86">
      <w:pPr>
        <w:jc w:val="center"/>
        <w:rPr>
          <w:rFonts w:ascii="Arial" w:hAnsi="Arial" w:cs="Arial"/>
          <w:b/>
          <w:sz w:val="20"/>
          <w:szCs w:val="20"/>
          <w:lang w:val="sv-SE"/>
        </w:rPr>
      </w:pPr>
      <w:r w:rsidRPr="00F60E86">
        <w:rPr>
          <w:rFonts w:ascii="Arial" w:hAnsi="Arial" w:cs="Arial"/>
          <w:b/>
          <w:sz w:val="20"/>
          <w:szCs w:val="20"/>
          <w:lang w:val="sv-SE"/>
        </w:rPr>
        <w:t xml:space="preserve">Pada Koperasi Bina Usaha bersama Yayasan </w:t>
      </w:r>
      <w:r w:rsidR="001A4CD5" w:rsidRPr="00F60E86">
        <w:rPr>
          <w:rFonts w:ascii="Arial" w:hAnsi="Arial" w:cs="Arial"/>
          <w:b/>
          <w:sz w:val="20"/>
          <w:szCs w:val="20"/>
          <w:lang w:val="sv-SE"/>
        </w:rPr>
        <w:t xml:space="preserve">KUD </w:t>
      </w:r>
      <w:r w:rsidRPr="00F60E86">
        <w:rPr>
          <w:rFonts w:ascii="Arial" w:hAnsi="Arial" w:cs="Arial"/>
          <w:b/>
          <w:sz w:val="20"/>
          <w:szCs w:val="20"/>
          <w:lang w:val="sv-SE"/>
        </w:rPr>
        <w:t>Bandung</w:t>
      </w:r>
    </w:p>
    <w:p w:rsidR="00F610CC" w:rsidRPr="00F60E86" w:rsidRDefault="00F610CC" w:rsidP="00F60E86">
      <w:pPr>
        <w:jc w:val="center"/>
        <w:rPr>
          <w:rFonts w:ascii="Arial" w:hAnsi="Arial" w:cs="Arial"/>
          <w:b/>
          <w:sz w:val="20"/>
          <w:szCs w:val="20"/>
          <w:lang w:val="sv-SE"/>
        </w:rPr>
      </w:pPr>
      <w:r w:rsidRPr="00F60E86">
        <w:rPr>
          <w:rFonts w:ascii="Arial" w:hAnsi="Arial" w:cs="Arial"/>
          <w:b/>
          <w:sz w:val="20"/>
          <w:szCs w:val="20"/>
          <w:lang w:val="sv-SE"/>
        </w:rPr>
        <w:t>Pada Tahun 2003 sampai 2008</w:t>
      </w:r>
    </w:p>
    <w:p w:rsidR="007D30EB" w:rsidRPr="00F60E86" w:rsidRDefault="007D30EB" w:rsidP="00F60E86">
      <w:pPr>
        <w:rPr>
          <w:rFonts w:ascii="Arial" w:hAnsi="Arial" w:cs="Arial"/>
          <w:b/>
          <w:sz w:val="20"/>
          <w:szCs w:val="20"/>
          <w:lang w:val="sv-SE"/>
        </w:rPr>
      </w:pPr>
    </w:p>
    <w:p w:rsidR="00F610CC" w:rsidRPr="00F60E86" w:rsidRDefault="007D30EB" w:rsidP="00F60E86">
      <w:pPr>
        <w:jc w:val="both"/>
        <w:rPr>
          <w:rFonts w:ascii="Arial" w:hAnsi="Arial" w:cs="Arial"/>
          <w:b/>
          <w:sz w:val="20"/>
          <w:szCs w:val="20"/>
          <w:lang w:val="sv-SE"/>
        </w:rPr>
      </w:pPr>
      <w:r w:rsidRPr="00F60E86">
        <w:rPr>
          <w:rFonts w:ascii="Arial" w:hAnsi="Arial" w:cs="Arial"/>
          <w:b/>
          <w:sz w:val="20"/>
          <w:szCs w:val="20"/>
          <w:lang w:val="sv-SE"/>
        </w:rPr>
        <w:t xml:space="preserve">                                                                    </w:t>
      </w:r>
      <w:r w:rsidR="00F610CC" w:rsidRPr="00F60E86">
        <w:rPr>
          <w:rFonts w:ascii="Arial" w:hAnsi="Arial" w:cs="Arial"/>
          <w:b/>
          <w:sz w:val="20"/>
          <w:szCs w:val="20"/>
          <w:lang w:val="sv-SE"/>
        </w:rPr>
        <w:t>(dalam jutaan rupiah)</w:t>
      </w:r>
    </w:p>
    <w:tbl>
      <w:tblPr>
        <w:tblStyle w:val="LightGrid-Accent5"/>
        <w:tblW w:w="0" w:type="auto"/>
        <w:jc w:val="center"/>
        <w:tblLook w:val="04A0" w:firstRow="1" w:lastRow="0" w:firstColumn="1" w:lastColumn="0" w:noHBand="0" w:noVBand="1"/>
      </w:tblPr>
      <w:tblGrid>
        <w:gridCol w:w="983"/>
        <w:gridCol w:w="961"/>
        <w:gridCol w:w="1060"/>
      </w:tblGrid>
      <w:tr w:rsidR="00F610CC" w:rsidRPr="00F60E86" w:rsidTr="007D30EB">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83" w:type="dxa"/>
          </w:tcPr>
          <w:p w:rsidR="00F610CC" w:rsidRPr="00F60E86" w:rsidRDefault="00F610CC" w:rsidP="00F60E86">
            <w:pPr>
              <w:jc w:val="center"/>
              <w:rPr>
                <w:rFonts w:ascii="Arial" w:hAnsi="Arial" w:cs="Arial"/>
                <w:sz w:val="20"/>
                <w:szCs w:val="20"/>
                <w:lang w:val="sv-SE"/>
              </w:rPr>
            </w:pPr>
            <w:r w:rsidRPr="00F60E86">
              <w:rPr>
                <w:rFonts w:ascii="Arial" w:hAnsi="Arial" w:cs="Arial"/>
                <w:sz w:val="20"/>
                <w:szCs w:val="20"/>
                <w:lang w:val="sv-SE"/>
              </w:rPr>
              <w:t>TAHUN</w:t>
            </w:r>
          </w:p>
        </w:tc>
        <w:tc>
          <w:tcPr>
            <w:tcW w:w="961" w:type="dxa"/>
          </w:tcPr>
          <w:p w:rsidR="00F610CC" w:rsidRPr="00F60E86" w:rsidRDefault="00F610CC"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KREDIT</w:t>
            </w:r>
          </w:p>
        </w:tc>
        <w:tc>
          <w:tcPr>
            <w:tcW w:w="1060" w:type="dxa"/>
          </w:tcPr>
          <w:p w:rsidR="00F610CC" w:rsidRPr="00F60E86" w:rsidRDefault="00F610CC"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LABA</w:t>
            </w:r>
          </w:p>
        </w:tc>
      </w:tr>
      <w:tr w:rsidR="00F610CC" w:rsidRPr="00F60E86" w:rsidTr="007D30EB">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983" w:type="dxa"/>
          </w:tcPr>
          <w:p w:rsidR="00F610CC" w:rsidRPr="00F60E86" w:rsidRDefault="00F610CC" w:rsidP="00F60E86">
            <w:pPr>
              <w:jc w:val="center"/>
              <w:rPr>
                <w:rFonts w:ascii="Arial" w:hAnsi="Arial" w:cs="Arial"/>
                <w:sz w:val="20"/>
                <w:szCs w:val="20"/>
                <w:lang w:val="sv-SE"/>
              </w:rPr>
            </w:pPr>
            <w:r w:rsidRPr="00F60E86">
              <w:rPr>
                <w:rFonts w:ascii="Arial" w:hAnsi="Arial" w:cs="Arial"/>
                <w:sz w:val="20"/>
                <w:szCs w:val="20"/>
                <w:lang w:val="sv-SE"/>
              </w:rPr>
              <w:t>2003</w:t>
            </w:r>
          </w:p>
        </w:tc>
        <w:tc>
          <w:tcPr>
            <w:tcW w:w="961" w:type="dxa"/>
          </w:tcPr>
          <w:p w:rsidR="00F610CC" w:rsidRPr="00F60E86" w:rsidRDefault="00F610CC"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56.30</w:t>
            </w:r>
          </w:p>
        </w:tc>
        <w:tc>
          <w:tcPr>
            <w:tcW w:w="1060" w:type="dxa"/>
          </w:tcPr>
          <w:p w:rsidR="00F610CC" w:rsidRPr="00F60E86" w:rsidRDefault="00F610CC"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3.77</w:t>
            </w:r>
          </w:p>
        </w:tc>
      </w:tr>
      <w:tr w:rsidR="00F610CC" w:rsidRPr="00F60E86" w:rsidTr="007D30EB">
        <w:trPr>
          <w:cnfStyle w:val="000000010000" w:firstRow="0" w:lastRow="0" w:firstColumn="0" w:lastColumn="0" w:oddVBand="0" w:evenVBand="0" w:oddHBand="0" w:evenHBand="1"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983" w:type="dxa"/>
          </w:tcPr>
          <w:p w:rsidR="00F610CC" w:rsidRPr="00F60E86" w:rsidRDefault="00F610CC" w:rsidP="00F60E86">
            <w:pPr>
              <w:jc w:val="center"/>
              <w:rPr>
                <w:rFonts w:ascii="Arial" w:hAnsi="Arial" w:cs="Arial"/>
                <w:sz w:val="20"/>
                <w:szCs w:val="20"/>
                <w:lang w:val="sv-SE"/>
              </w:rPr>
            </w:pPr>
            <w:r w:rsidRPr="00F60E86">
              <w:rPr>
                <w:rFonts w:ascii="Arial" w:hAnsi="Arial" w:cs="Arial"/>
                <w:sz w:val="20"/>
                <w:szCs w:val="20"/>
                <w:lang w:val="sv-SE"/>
              </w:rPr>
              <w:t>2004</w:t>
            </w:r>
          </w:p>
        </w:tc>
        <w:tc>
          <w:tcPr>
            <w:tcW w:w="961" w:type="dxa"/>
          </w:tcPr>
          <w:p w:rsidR="00F610CC" w:rsidRPr="00F60E86" w:rsidRDefault="00F610CC"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88.18</w:t>
            </w:r>
          </w:p>
        </w:tc>
        <w:tc>
          <w:tcPr>
            <w:tcW w:w="1060" w:type="dxa"/>
          </w:tcPr>
          <w:p w:rsidR="00F610CC" w:rsidRPr="00F60E86" w:rsidRDefault="00F610CC"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15.57</w:t>
            </w:r>
          </w:p>
        </w:tc>
      </w:tr>
      <w:tr w:rsidR="00F610CC" w:rsidRPr="00F60E86" w:rsidTr="007D30EB">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983" w:type="dxa"/>
          </w:tcPr>
          <w:p w:rsidR="00F610CC" w:rsidRPr="00F60E86" w:rsidRDefault="00F610CC" w:rsidP="00F60E86">
            <w:pPr>
              <w:jc w:val="center"/>
              <w:rPr>
                <w:rFonts w:ascii="Arial" w:hAnsi="Arial" w:cs="Arial"/>
                <w:sz w:val="20"/>
                <w:szCs w:val="20"/>
                <w:lang w:val="sv-SE"/>
              </w:rPr>
            </w:pPr>
            <w:r w:rsidRPr="00F60E86">
              <w:rPr>
                <w:rFonts w:ascii="Arial" w:hAnsi="Arial" w:cs="Arial"/>
                <w:sz w:val="20"/>
                <w:szCs w:val="20"/>
                <w:lang w:val="sv-SE"/>
              </w:rPr>
              <w:t>2005</w:t>
            </w:r>
          </w:p>
        </w:tc>
        <w:tc>
          <w:tcPr>
            <w:tcW w:w="961" w:type="dxa"/>
          </w:tcPr>
          <w:p w:rsidR="00F610CC" w:rsidRPr="00F60E86" w:rsidRDefault="00F610CC"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79.50</w:t>
            </w:r>
          </w:p>
        </w:tc>
        <w:tc>
          <w:tcPr>
            <w:tcW w:w="1060" w:type="dxa"/>
          </w:tcPr>
          <w:p w:rsidR="00F610CC" w:rsidRPr="00F60E86" w:rsidRDefault="00F610CC"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12.49</w:t>
            </w:r>
          </w:p>
        </w:tc>
      </w:tr>
      <w:tr w:rsidR="00F610CC" w:rsidRPr="00F60E86" w:rsidTr="007D30EB">
        <w:trPr>
          <w:cnfStyle w:val="000000010000" w:firstRow="0" w:lastRow="0" w:firstColumn="0" w:lastColumn="0" w:oddVBand="0" w:evenVBand="0" w:oddHBand="0" w:evenHBand="1"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983" w:type="dxa"/>
          </w:tcPr>
          <w:p w:rsidR="00F610CC" w:rsidRPr="00F60E86" w:rsidRDefault="00F610CC" w:rsidP="00F60E86">
            <w:pPr>
              <w:jc w:val="center"/>
              <w:rPr>
                <w:rFonts w:ascii="Arial" w:hAnsi="Arial" w:cs="Arial"/>
                <w:sz w:val="20"/>
                <w:szCs w:val="20"/>
                <w:lang w:val="sv-SE"/>
              </w:rPr>
            </w:pPr>
            <w:r w:rsidRPr="00F60E86">
              <w:rPr>
                <w:rFonts w:ascii="Arial" w:hAnsi="Arial" w:cs="Arial"/>
                <w:sz w:val="20"/>
                <w:szCs w:val="20"/>
                <w:lang w:val="sv-SE"/>
              </w:rPr>
              <w:t>2006</w:t>
            </w:r>
          </w:p>
        </w:tc>
        <w:tc>
          <w:tcPr>
            <w:tcW w:w="961" w:type="dxa"/>
          </w:tcPr>
          <w:p w:rsidR="00F610CC" w:rsidRPr="00F60E86" w:rsidRDefault="00F610CC"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57.30</w:t>
            </w:r>
          </w:p>
        </w:tc>
        <w:tc>
          <w:tcPr>
            <w:tcW w:w="1060" w:type="dxa"/>
          </w:tcPr>
          <w:p w:rsidR="00F610CC" w:rsidRPr="00F60E86" w:rsidRDefault="00F610CC"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13.75</w:t>
            </w:r>
          </w:p>
        </w:tc>
      </w:tr>
      <w:tr w:rsidR="00F610CC" w:rsidRPr="00F60E86" w:rsidTr="007D30E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983" w:type="dxa"/>
          </w:tcPr>
          <w:p w:rsidR="00F610CC" w:rsidRPr="00F60E86" w:rsidRDefault="00F610CC" w:rsidP="00F60E86">
            <w:pPr>
              <w:jc w:val="center"/>
              <w:rPr>
                <w:rFonts w:ascii="Arial" w:hAnsi="Arial" w:cs="Arial"/>
                <w:sz w:val="20"/>
                <w:szCs w:val="20"/>
                <w:lang w:val="sv-SE"/>
              </w:rPr>
            </w:pPr>
            <w:r w:rsidRPr="00F60E86">
              <w:rPr>
                <w:rFonts w:ascii="Arial" w:hAnsi="Arial" w:cs="Arial"/>
                <w:sz w:val="20"/>
                <w:szCs w:val="20"/>
                <w:lang w:val="sv-SE"/>
              </w:rPr>
              <w:t>2007</w:t>
            </w:r>
          </w:p>
        </w:tc>
        <w:tc>
          <w:tcPr>
            <w:tcW w:w="961" w:type="dxa"/>
          </w:tcPr>
          <w:p w:rsidR="00F610CC" w:rsidRPr="00F60E86" w:rsidRDefault="00F610CC"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62.20</w:t>
            </w:r>
          </w:p>
        </w:tc>
        <w:tc>
          <w:tcPr>
            <w:tcW w:w="1060" w:type="dxa"/>
          </w:tcPr>
          <w:p w:rsidR="00F610CC" w:rsidRPr="00F60E86" w:rsidRDefault="00F610CC"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10.92</w:t>
            </w:r>
          </w:p>
        </w:tc>
      </w:tr>
      <w:tr w:rsidR="00F610CC" w:rsidRPr="00F60E86" w:rsidTr="007D30EB">
        <w:trPr>
          <w:cnfStyle w:val="000000010000" w:firstRow="0" w:lastRow="0" w:firstColumn="0" w:lastColumn="0" w:oddVBand="0" w:evenVBand="0" w:oddHBand="0" w:evenHBand="1"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983" w:type="dxa"/>
          </w:tcPr>
          <w:p w:rsidR="00F610CC" w:rsidRPr="00F60E86" w:rsidRDefault="00F610CC" w:rsidP="00F60E86">
            <w:pPr>
              <w:jc w:val="center"/>
              <w:rPr>
                <w:rFonts w:ascii="Arial" w:hAnsi="Arial" w:cs="Arial"/>
                <w:sz w:val="20"/>
                <w:szCs w:val="20"/>
                <w:lang w:val="sv-SE"/>
              </w:rPr>
            </w:pPr>
            <w:r w:rsidRPr="00F60E86">
              <w:rPr>
                <w:rFonts w:ascii="Arial" w:hAnsi="Arial" w:cs="Arial"/>
                <w:sz w:val="20"/>
                <w:szCs w:val="20"/>
                <w:lang w:val="sv-SE"/>
              </w:rPr>
              <w:t>2008</w:t>
            </w:r>
          </w:p>
        </w:tc>
        <w:tc>
          <w:tcPr>
            <w:tcW w:w="961" w:type="dxa"/>
          </w:tcPr>
          <w:p w:rsidR="00F610CC" w:rsidRPr="00F60E86" w:rsidRDefault="00F610CC"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43.00</w:t>
            </w:r>
          </w:p>
        </w:tc>
        <w:tc>
          <w:tcPr>
            <w:tcW w:w="1060" w:type="dxa"/>
          </w:tcPr>
          <w:p w:rsidR="00F610CC" w:rsidRPr="00F60E86" w:rsidRDefault="00F610CC"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12.69</w:t>
            </w:r>
          </w:p>
        </w:tc>
      </w:tr>
    </w:tbl>
    <w:p w:rsidR="00AB0E32" w:rsidRPr="00F60E86" w:rsidRDefault="00F610CC" w:rsidP="00F60E86">
      <w:pPr>
        <w:jc w:val="both"/>
        <w:rPr>
          <w:rFonts w:ascii="Arial" w:hAnsi="Arial" w:cs="Arial"/>
          <w:sz w:val="20"/>
          <w:szCs w:val="20"/>
          <w:lang w:val="sv-SE"/>
        </w:rPr>
      </w:pPr>
      <w:r w:rsidRPr="00F60E86">
        <w:rPr>
          <w:rFonts w:ascii="Arial" w:hAnsi="Arial" w:cs="Arial"/>
          <w:b/>
          <w:sz w:val="20"/>
          <w:szCs w:val="20"/>
          <w:lang w:val="sv-SE"/>
        </w:rPr>
        <w:t xml:space="preserve">Sumber : Laporan Keuangan Koperasi Bina Usaha bersama Yayasan </w:t>
      </w:r>
      <w:r w:rsidR="001A4CD5" w:rsidRPr="00F60E86">
        <w:rPr>
          <w:rFonts w:ascii="Arial" w:hAnsi="Arial" w:cs="Arial"/>
          <w:b/>
          <w:sz w:val="20"/>
          <w:szCs w:val="20"/>
          <w:lang w:val="sv-SE"/>
        </w:rPr>
        <w:t xml:space="preserve">KUD </w:t>
      </w:r>
      <w:r w:rsidRPr="00F60E86">
        <w:rPr>
          <w:rFonts w:ascii="Arial" w:hAnsi="Arial" w:cs="Arial"/>
          <w:b/>
          <w:sz w:val="20"/>
          <w:szCs w:val="20"/>
          <w:lang w:val="sv-SE"/>
        </w:rPr>
        <w:t>Bandung</w:t>
      </w:r>
    </w:p>
    <w:p w:rsidR="00AB0E32" w:rsidRPr="00F60E86" w:rsidRDefault="00AB0E32" w:rsidP="00F60E86">
      <w:pPr>
        <w:jc w:val="both"/>
        <w:rPr>
          <w:rFonts w:ascii="Arial" w:hAnsi="Arial" w:cs="Arial"/>
          <w:sz w:val="20"/>
          <w:szCs w:val="20"/>
          <w:lang w:val="sv-SE"/>
        </w:rPr>
      </w:pPr>
    </w:p>
    <w:p w:rsidR="00A641AD" w:rsidRPr="00F60E86" w:rsidRDefault="00F610CC" w:rsidP="00F60E86">
      <w:pPr>
        <w:ind w:firstLine="567"/>
        <w:jc w:val="both"/>
        <w:rPr>
          <w:rFonts w:ascii="Arial" w:hAnsi="Arial" w:cs="Arial"/>
          <w:sz w:val="20"/>
          <w:szCs w:val="20"/>
        </w:rPr>
      </w:pPr>
      <w:r w:rsidRPr="00F60E86">
        <w:rPr>
          <w:rFonts w:ascii="Arial" w:hAnsi="Arial" w:cs="Arial"/>
          <w:sz w:val="20"/>
          <w:szCs w:val="20"/>
        </w:rPr>
        <w:t xml:space="preserve">Untuk lebih memperjelas pemberian kredit dan laba pada </w:t>
      </w:r>
      <w:r w:rsidRPr="00F60E86">
        <w:rPr>
          <w:rFonts w:ascii="Arial" w:hAnsi="Arial" w:cs="Arial"/>
          <w:sz w:val="20"/>
          <w:szCs w:val="20"/>
          <w:lang w:val="sv-SE"/>
        </w:rPr>
        <w:t xml:space="preserve">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Bandung, </w:t>
      </w:r>
      <w:r w:rsidRPr="00F60E86">
        <w:rPr>
          <w:rFonts w:ascii="Arial" w:hAnsi="Arial" w:cs="Arial"/>
          <w:sz w:val="20"/>
          <w:szCs w:val="20"/>
        </w:rPr>
        <w:t>dapat d</w:t>
      </w:r>
      <w:r w:rsidR="00F80A4B" w:rsidRPr="00F60E86">
        <w:rPr>
          <w:rFonts w:ascii="Arial" w:hAnsi="Arial" w:cs="Arial"/>
          <w:sz w:val="20"/>
          <w:szCs w:val="20"/>
        </w:rPr>
        <w:t>ilihat pada grafik di bawah ini</w:t>
      </w:r>
    </w:p>
    <w:p w:rsidR="00A641AD" w:rsidRPr="00F60E86" w:rsidRDefault="00A641AD" w:rsidP="00F60E86">
      <w:pPr>
        <w:ind w:firstLine="567"/>
        <w:jc w:val="both"/>
        <w:rPr>
          <w:rFonts w:ascii="Arial" w:hAnsi="Arial" w:cs="Arial"/>
          <w:sz w:val="20"/>
          <w:szCs w:val="20"/>
        </w:rPr>
      </w:pPr>
    </w:p>
    <w:p w:rsidR="00A641AD" w:rsidRPr="00F60E86" w:rsidRDefault="00A641AD" w:rsidP="00F60E86">
      <w:pPr>
        <w:jc w:val="center"/>
        <w:rPr>
          <w:rFonts w:ascii="Arial" w:hAnsi="Arial" w:cs="Arial"/>
          <w:sz w:val="20"/>
          <w:szCs w:val="20"/>
          <w:lang w:val="sv-SE"/>
        </w:rPr>
      </w:pPr>
      <w:r w:rsidRPr="00F60E86">
        <w:rPr>
          <w:rFonts w:ascii="Arial" w:hAnsi="Arial" w:cs="Arial"/>
          <w:sz w:val="20"/>
          <w:szCs w:val="20"/>
          <w:lang w:val="sv-SE"/>
        </w:rPr>
        <w:t xml:space="preserve">     </w:t>
      </w:r>
    </w:p>
    <w:p w:rsidR="00F610CC" w:rsidRPr="00F60E86" w:rsidRDefault="00A641AD" w:rsidP="00F60E86">
      <w:pPr>
        <w:jc w:val="center"/>
        <w:rPr>
          <w:rFonts w:ascii="Arial" w:hAnsi="Arial" w:cs="Arial"/>
          <w:sz w:val="20"/>
          <w:szCs w:val="20"/>
          <w:lang w:val="sv-SE"/>
        </w:rPr>
      </w:pPr>
      <w:r w:rsidRPr="00F60E86">
        <w:rPr>
          <w:rFonts w:ascii="Arial" w:hAnsi="Arial" w:cs="Arial"/>
          <w:sz w:val="20"/>
          <w:szCs w:val="20"/>
          <w:lang w:val="sv-SE"/>
        </w:rPr>
        <w:lastRenderedPageBreak/>
        <w:t xml:space="preserve">     </w:t>
      </w:r>
      <w:r w:rsidR="00F610CC" w:rsidRPr="00F60E86">
        <w:rPr>
          <w:rFonts w:ascii="Arial" w:hAnsi="Arial" w:cs="Arial"/>
          <w:noProof/>
          <w:sz w:val="20"/>
          <w:szCs w:val="20"/>
          <w:lang w:val="id-ID" w:eastAsia="id-ID"/>
        </w:rPr>
        <w:drawing>
          <wp:inline distT="0" distB="0" distL="0" distR="0" wp14:anchorId="132462E3" wp14:editId="75F26AED">
            <wp:extent cx="3894992" cy="1679331"/>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41AD" w:rsidRPr="00F60E86" w:rsidRDefault="00A641AD" w:rsidP="00F60E86">
      <w:pPr>
        <w:rPr>
          <w:rFonts w:ascii="Arial" w:hAnsi="Arial" w:cs="Arial"/>
          <w:b/>
          <w:sz w:val="20"/>
          <w:szCs w:val="20"/>
          <w:lang w:val="sv-SE"/>
        </w:rPr>
      </w:pPr>
    </w:p>
    <w:p w:rsidR="00F610CC" w:rsidRPr="00F60E86" w:rsidRDefault="00F610CC" w:rsidP="00F60E86">
      <w:pPr>
        <w:jc w:val="center"/>
        <w:rPr>
          <w:rFonts w:ascii="Arial" w:hAnsi="Arial" w:cs="Arial"/>
          <w:b/>
          <w:sz w:val="20"/>
          <w:szCs w:val="20"/>
          <w:lang w:val="sv-SE"/>
        </w:rPr>
      </w:pPr>
      <w:r w:rsidRPr="00F60E86">
        <w:rPr>
          <w:rFonts w:ascii="Arial" w:hAnsi="Arial" w:cs="Arial"/>
          <w:b/>
          <w:sz w:val="20"/>
          <w:szCs w:val="20"/>
          <w:lang w:val="sv-SE"/>
        </w:rPr>
        <w:t>Grafik 1.1</w:t>
      </w:r>
    </w:p>
    <w:p w:rsidR="00AB0E32" w:rsidRPr="00F60E86" w:rsidRDefault="00F610CC" w:rsidP="00F60E86">
      <w:pPr>
        <w:jc w:val="center"/>
        <w:rPr>
          <w:rFonts w:ascii="Arial" w:hAnsi="Arial" w:cs="Arial"/>
          <w:b/>
          <w:sz w:val="20"/>
          <w:szCs w:val="20"/>
          <w:lang w:val="sv-SE"/>
        </w:rPr>
      </w:pPr>
      <w:r w:rsidRPr="00F60E86">
        <w:rPr>
          <w:rFonts w:ascii="Arial" w:hAnsi="Arial" w:cs="Arial"/>
          <w:b/>
          <w:sz w:val="20"/>
          <w:szCs w:val="20"/>
          <w:lang w:val="sv-SE"/>
        </w:rPr>
        <w:t>Pengaruh Analisis Pemberian Kredit Terhadap Laba</w:t>
      </w:r>
    </w:p>
    <w:p w:rsidR="00AB0E32" w:rsidRPr="00F60E86" w:rsidRDefault="00F610CC" w:rsidP="00F60E86">
      <w:pPr>
        <w:jc w:val="center"/>
        <w:rPr>
          <w:rFonts w:ascii="Arial" w:hAnsi="Arial" w:cs="Arial"/>
          <w:b/>
          <w:sz w:val="20"/>
          <w:szCs w:val="20"/>
          <w:lang w:val="sv-SE"/>
        </w:rPr>
      </w:pPr>
      <w:r w:rsidRPr="00F60E86">
        <w:rPr>
          <w:rFonts w:ascii="Arial" w:hAnsi="Arial" w:cs="Arial"/>
          <w:b/>
          <w:sz w:val="20"/>
          <w:szCs w:val="20"/>
          <w:lang w:val="sv-SE"/>
        </w:rPr>
        <w:t xml:space="preserve">Pada Koperasi Bina Usaha Bersama Yayasan </w:t>
      </w:r>
      <w:r w:rsidR="001A4CD5" w:rsidRPr="00F60E86">
        <w:rPr>
          <w:rFonts w:ascii="Arial" w:hAnsi="Arial" w:cs="Arial"/>
          <w:b/>
          <w:sz w:val="20"/>
          <w:szCs w:val="20"/>
          <w:lang w:val="sv-SE"/>
        </w:rPr>
        <w:t xml:space="preserve">KUD </w:t>
      </w:r>
      <w:r w:rsidRPr="00F60E86">
        <w:rPr>
          <w:rFonts w:ascii="Arial" w:hAnsi="Arial" w:cs="Arial"/>
          <w:b/>
          <w:sz w:val="20"/>
          <w:szCs w:val="20"/>
          <w:lang w:val="sv-SE"/>
        </w:rPr>
        <w:t>Bandung</w:t>
      </w:r>
    </w:p>
    <w:p w:rsidR="006263CF" w:rsidRPr="00F60E86" w:rsidRDefault="006263CF" w:rsidP="00F60E86">
      <w:pPr>
        <w:ind w:firstLine="567"/>
        <w:jc w:val="both"/>
        <w:rPr>
          <w:rFonts w:ascii="Arial" w:hAnsi="Arial" w:cs="Arial"/>
          <w:sz w:val="20"/>
          <w:szCs w:val="20"/>
          <w:lang w:val="sv-SE"/>
        </w:rPr>
      </w:pPr>
    </w:p>
    <w:p w:rsidR="00F610CC" w:rsidRPr="00F60E86" w:rsidRDefault="00F610CC" w:rsidP="00F60E86">
      <w:pPr>
        <w:ind w:firstLine="567"/>
        <w:jc w:val="both"/>
        <w:rPr>
          <w:rFonts w:ascii="Arial" w:hAnsi="Arial" w:cs="Arial"/>
          <w:sz w:val="20"/>
          <w:szCs w:val="20"/>
          <w:lang w:val="sv-SE"/>
        </w:rPr>
      </w:pPr>
      <w:r w:rsidRPr="00F60E86">
        <w:rPr>
          <w:rFonts w:ascii="Arial" w:hAnsi="Arial" w:cs="Arial"/>
          <w:sz w:val="20"/>
          <w:szCs w:val="20"/>
          <w:lang w:val="sv-SE"/>
        </w:rPr>
        <w:t xml:space="preserve">Berdasarkan data tabel 1.1 dan grafik 1.1 diatas dapat terlihat bahwa jumlah pemberian kredit dari tahun 2003 sampai tahun 2008 mengalami fluktuasi dengan kecenderungan mengalami penurunan akan tetapi laba yang diperoleh cenderung mengalami kenaikan. Keadaan ini bila dibandingkan dengan teori menurut Kasmir (2002:96) menyatakan bahwa laba yang diperoleh suatu perusahaan diantaranya berasal dari hasil pemberian kredit yaitu dalam bentuk bunga yang dibebankan kepada nasabah. Semakin banyak kredit yang diberikan maka akan semakin baik, terutama dalam hal meningkatkan laba suatu perusahaan. Sesuai dengan target laba yang diinginkan, jika laba yang diinginkan besar maka bunga kredit juga besar dan sebaliknya jika laba yang diinginkan kecil maka bunga kredit kecil. Dengan demikian disimpulkan bahwa kredit mempunyai pengaruh terhadap laba. Semakin banyak suatu perusahaan menyalurkan kredit maka laba yang diperoleh semakin banyak. Dari uraian diatas terlihat bahwa terjadi ketidaksesuaian antara teori dengan fenomena yang terjadi, sehingga dengan demikian penulis merasa tertarik untuk meneliti dengan judul : </w:t>
      </w:r>
      <w:r w:rsidRPr="00F60E86">
        <w:rPr>
          <w:rFonts w:ascii="Arial" w:hAnsi="Arial" w:cs="Arial"/>
          <w:b/>
          <w:sz w:val="20"/>
          <w:szCs w:val="20"/>
          <w:lang w:val="sv-SE"/>
        </w:rPr>
        <w:t xml:space="preserve">”ANALISIS PEMBERIAN KREDIT PENGARUHNYA TERHADAP LABA PADA KOPERASI BINA USAHA BERSAMA YAYASAN </w:t>
      </w:r>
      <w:r w:rsidR="001A4CD5" w:rsidRPr="00F60E86">
        <w:rPr>
          <w:rFonts w:ascii="Arial" w:hAnsi="Arial" w:cs="Arial"/>
          <w:b/>
          <w:sz w:val="20"/>
          <w:szCs w:val="20"/>
          <w:lang w:val="sv-SE"/>
        </w:rPr>
        <w:t xml:space="preserve">KUD </w:t>
      </w:r>
      <w:r w:rsidRPr="00F60E86">
        <w:rPr>
          <w:rFonts w:ascii="Arial" w:hAnsi="Arial" w:cs="Arial"/>
          <w:b/>
          <w:sz w:val="20"/>
          <w:szCs w:val="20"/>
          <w:lang w:val="sv-SE"/>
        </w:rPr>
        <w:t>BANDUNG.”</w:t>
      </w:r>
    </w:p>
    <w:p w:rsidR="00F610CC" w:rsidRPr="00F60E86" w:rsidRDefault="00F610CC" w:rsidP="00F60E86">
      <w:pPr>
        <w:jc w:val="both"/>
        <w:rPr>
          <w:rFonts w:ascii="Arial" w:hAnsi="Arial" w:cs="Arial"/>
          <w:b/>
          <w:sz w:val="20"/>
          <w:szCs w:val="20"/>
        </w:rPr>
      </w:pPr>
    </w:p>
    <w:p w:rsidR="00F610CC" w:rsidRPr="00F60E86" w:rsidRDefault="00C30FE2"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Identifikasi dan Rumusan Masalah</w:t>
      </w:r>
    </w:p>
    <w:p w:rsidR="006263CF" w:rsidRPr="00F60E86" w:rsidRDefault="006263CF" w:rsidP="00F60E86">
      <w:pPr>
        <w:pStyle w:val="ListParagraph"/>
        <w:numPr>
          <w:ilvl w:val="2"/>
          <w:numId w:val="1"/>
        </w:numPr>
        <w:ind w:left="567" w:hanging="567"/>
        <w:jc w:val="both"/>
        <w:rPr>
          <w:rFonts w:ascii="Arial" w:hAnsi="Arial" w:cs="Arial"/>
          <w:b/>
          <w:sz w:val="20"/>
          <w:szCs w:val="20"/>
        </w:rPr>
      </w:pPr>
      <w:r w:rsidRPr="00F60E86">
        <w:rPr>
          <w:rFonts w:ascii="Arial" w:hAnsi="Arial" w:cs="Arial"/>
          <w:b/>
          <w:sz w:val="20"/>
          <w:szCs w:val="20"/>
        </w:rPr>
        <w:t>Identifikasi Masalah</w:t>
      </w:r>
    </w:p>
    <w:p w:rsidR="005D59CC" w:rsidRPr="00F60E86" w:rsidRDefault="006263CF" w:rsidP="00F60E86">
      <w:pPr>
        <w:ind w:firstLine="567"/>
        <w:jc w:val="both"/>
        <w:rPr>
          <w:rFonts w:ascii="Arial" w:hAnsi="Arial" w:cs="Arial"/>
          <w:sz w:val="20"/>
          <w:szCs w:val="20"/>
          <w:lang w:val="sv-SE"/>
        </w:rPr>
      </w:pPr>
      <w:r w:rsidRPr="00F60E86">
        <w:rPr>
          <w:rFonts w:ascii="Arial" w:hAnsi="Arial" w:cs="Arial"/>
          <w:sz w:val="20"/>
          <w:szCs w:val="20"/>
        </w:rPr>
        <w:t xml:space="preserve">Berdasarkan latar belakang pemilihan judul, maka identifikasi masalah yang perlu dibahas yaitu : adanya </w:t>
      </w:r>
      <w:r w:rsidRPr="00F60E86">
        <w:rPr>
          <w:rFonts w:ascii="Arial" w:hAnsi="Arial" w:cs="Arial"/>
          <w:sz w:val="20"/>
          <w:szCs w:val="20"/>
          <w:lang w:val="sv-SE"/>
        </w:rPr>
        <w:t>fluktuasi pada saat pemberian kredit yang kecenderungan mengalami penurunan sedangkan laba yang diperoleh mengalami kenaikan. Dengan keadaan ini jika dibandingkan dengan teori menurut Kasmir sangat berbeda sehingga terjadi ketidaksesuaian antara teori</w:t>
      </w:r>
      <w:r w:rsidR="006848A8" w:rsidRPr="00F60E86">
        <w:rPr>
          <w:rFonts w:ascii="Arial" w:hAnsi="Arial" w:cs="Arial"/>
          <w:sz w:val="20"/>
          <w:szCs w:val="20"/>
          <w:lang w:val="sv-SE"/>
        </w:rPr>
        <w:t xml:space="preserve"> dengan kenyataan yang terjadi.</w:t>
      </w:r>
    </w:p>
    <w:p w:rsidR="006263CF" w:rsidRPr="00F60E86" w:rsidRDefault="006263CF" w:rsidP="00F60E86">
      <w:pPr>
        <w:jc w:val="both"/>
        <w:rPr>
          <w:rFonts w:ascii="Arial" w:hAnsi="Arial" w:cs="Arial"/>
          <w:b/>
          <w:sz w:val="20"/>
          <w:szCs w:val="20"/>
        </w:rPr>
      </w:pPr>
    </w:p>
    <w:p w:rsidR="006263CF" w:rsidRPr="00F60E86" w:rsidRDefault="006263CF" w:rsidP="00F60E86">
      <w:pPr>
        <w:pStyle w:val="ListParagraph"/>
        <w:numPr>
          <w:ilvl w:val="2"/>
          <w:numId w:val="1"/>
        </w:numPr>
        <w:ind w:left="567" w:hanging="567"/>
        <w:jc w:val="both"/>
        <w:rPr>
          <w:rFonts w:ascii="Arial" w:hAnsi="Arial" w:cs="Arial"/>
          <w:b/>
          <w:sz w:val="20"/>
          <w:szCs w:val="20"/>
        </w:rPr>
      </w:pPr>
      <w:r w:rsidRPr="00F60E86">
        <w:rPr>
          <w:rFonts w:ascii="Arial" w:hAnsi="Arial" w:cs="Arial"/>
          <w:b/>
          <w:sz w:val="20"/>
          <w:szCs w:val="20"/>
        </w:rPr>
        <w:t>Rumusan Maslah</w:t>
      </w:r>
    </w:p>
    <w:p w:rsidR="006263CF" w:rsidRPr="00F60E86" w:rsidRDefault="006263CF" w:rsidP="00F60E86">
      <w:pPr>
        <w:ind w:firstLine="567"/>
        <w:jc w:val="both"/>
        <w:rPr>
          <w:rFonts w:ascii="Arial" w:hAnsi="Arial" w:cs="Arial"/>
          <w:sz w:val="20"/>
          <w:szCs w:val="20"/>
        </w:rPr>
      </w:pPr>
      <w:r w:rsidRPr="00F60E86">
        <w:rPr>
          <w:rFonts w:ascii="Arial" w:hAnsi="Arial" w:cs="Arial"/>
          <w:sz w:val="20"/>
          <w:szCs w:val="20"/>
        </w:rPr>
        <w:t>Berdasarkan identifikasi masalah diatas, maka rumusan masalah dalam penelitian ini adalah sebagai berikut :</w:t>
      </w:r>
    </w:p>
    <w:p w:rsidR="006263CF" w:rsidRPr="00F60E86" w:rsidRDefault="006263CF" w:rsidP="00F60E86">
      <w:pPr>
        <w:numPr>
          <w:ilvl w:val="0"/>
          <w:numId w:val="2"/>
        </w:numPr>
        <w:tabs>
          <w:tab w:val="clear" w:pos="720"/>
        </w:tabs>
        <w:ind w:left="567" w:hanging="567"/>
        <w:jc w:val="both"/>
        <w:rPr>
          <w:rFonts w:ascii="Arial" w:hAnsi="Arial" w:cs="Arial"/>
          <w:sz w:val="20"/>
          <w:szCs w:val="20"/>
        </w:rPr>
      </w:pPr>
      <w:r w:rsidRPr="00F60E86">
        <w:rPr>
          <w:rFonts w:ascii="Arial" w:hAnsi="Arial" w:cs="Arial"/>
          <w:sz w:val="20"/>
          <w:szCs w:val="20"/>
        </w:rPr>
        <w:t xml:space="preserve">Bagaimana perkembangan pemberian kredit pada </w:t>
      </w:r>
      <w:r w:rsidRPr="00F60E86">
        <w:rPr>
          <w:rFonts w:ascii="Arial" w:hAnsi="Arial" w:cs="Arial"/>
          <w:sz w:val="20"/>
          <w:szCs w:val="20"/>
          <w:lang w:val="sv-SE"/>
        </w:rPr>
        <w:t xml:space="preserve">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Bandung.</w:t>
      </w:r>
    </w:p>
    <w:p w:rsidR="006263CF" w:rsidRPr="00F60E86" w:rsidRDefault="006263CF" w:rsidP="00F60E86">
      <w:pPr>
        <w:numPr>
          <w:ilvl w:val="0"/>
          <w:numId w:val="2"/>
        </w:numPr>
        <w:tabs>
          <w:tab w:val="clear" w:pos="720"/>
        </w:tabs>
        <w:ind w:left="567" w:hanging="567"/>
        <w:jc w:val="both"/>
        <w:rPr>
          <w:rFonts w:ascii="Arial" w:hAnsi="Arial" w:cs="Arial"/>
          <w:sz w:val="20"/>
          <w:szCs w:val="20"/>
        </w:rPr>
      </w:pPr>
      <w:r w:rsidRPr="00F60E86">
        <w:rPr>
          <w:rFonts w:ascii="Arial" w:hAnsi="Arial" w:cs="Arial"/>
          <w:sz w:val="20"/>
          <w:szCs w:val="20"/>
          <w:lang w:val="fi-FI"/>
        </w:rPr>
        <w:t xml:space="preserve">Bagaimana perkembangan laba pada </w:t>
      </w:r>
      <w:r w:rsidRPr="00F60E86">
        <w:rPr>
          <w:rFonts w:ascii="Arial" w:hAnsi="Arial" w:cs="Arial"/>
          <w:sz w:val="20"/>
          <w:szCs w:val="20"/>
          <w:lang w:val="sv-SE"/>
        </w:rPr>
        <w:t xml:space="preserve">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rPr>
        <w:t>Bandung.</w:t>
      </w:r>
    </w:p>
    <w:p w:rsidR="006263CF" w:rsidRPr="00F60E86" w:rsidRDefault="006263CF" w:rsidP="00F60E86">
      <w:pPr>
        <w:numPr>
          <w:ilvl w:val="0"/>
          <w:numId w:val="2"/>
        </w:numPr>
        <w:tabs>
          <w:tab w:val="clear" w:pos="720"/>
        </w:tabs>
        <w:ind w:left="567" w:hanging="567"/>
        <w:jc w:val="both"/>
        <w:rPr>
          <w:rFonts w:ascii="Arial" w:hAnsi="Arial" w:cs="Arial"/>
          <w:sz w:val="20"/>
          <w:szCs w:val="20"/>
          <w:lang w:val="sv-SE"/>
        </w:rPr>
      </w:pPr>
      <w:r w:rsidRPr="00F60E86">
        <w:rPr>
          <w:rFonts w:ascii="Arial" w:hAnsi="Arial" w:cs="Arial"/>
          <w:sz w:val="20"/>
          <w:szCs w:val="20"/>
          <w:lang w:val="sv-SE"/>
        </w:rPr>
        <w:t xml:space="preserve">Seberapa besar pengaruh  pemberian kredit terhadap laba pada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rPr>
        <w:t>Bandung.</w:t>
      </w:r>
    </w:p>
    <w:p w:rsidR="006263CF" w:rsidRPr="00F60E86" w:rsidRDefault="006263CF" w:rsidP="00F60E86">
      <w:pPr>
        <w:jc w:val="both"/>
        <w:rPr>
          <w:rFonts w:ascii="Arial" w:hAnsi="Arial" w:cs="Arial"/>
          <w:b/>
          <w:sz w:val="20"/>
          <w:szCs w:val="20"/>
        </w:rPr>
      </w:pPr>
    </w:p>
    <w:p w:rsidR="006263CF" w:rsidRPr="00F60E86" w:rsidRDefault="00C30FE2"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Maksud dan Tujuan Penelitian</w:t>
      </w:r>
    </w:p>
    <w:p w:rsidR="006263CF" w:rsidRPr="00F60E86" w:rsidRDefault="006263CF" w:rsidP="00F60E86">
      <w:pPr>
        <w:pStyle w:val="ListParagraph"/>
        <w:numPr>
          <w:ilvl w:val="2"/>
          <w:numId w:val="1"/>
        </w:numPr>
        <w:ind w:left="567" w:hanging="567"/>
        <w:jc w:val="both"/>
        <w:rPr>
          <w:rFonts w:ascii="Arial" w:hAnsi="Arial" w:cs="Arial"/>
          <w:b/>
          <w:sz w:val="20"/>
          <w:szCs w:val="20"/>
        </w:rPr>
      </w:pPr>
      <w:r w:rsidRPr="00F60E86">
        <w:rPr>
          <w:rFonts w:ascii="Arial" w:hAnsi="Arial" w:cs="Arial"/>
          <w:b/>
          <w:sz w:val="20"/>
          <w:szCs w:val="20"/>
        </w:rPr>
        <w:t>Maksud Penelitian</w:t>
      </w:r>
    </w:p>
    <w:p w:rsidR="006263CF" w:rsidRPr="00F60E86" w:rsidRDefault="006263CF" w:rsidP="00F60E86">
      <w:pPr>
        <w:autoSpaceDE w:val="0"/>
        <w:autoSpaceDN w:val="0"/>
        <w:adjustRightInd w:val="0"/>
        <w:ind w:firstLine="567"/>
        <w:jc w:val="both"/>
        <w:rPr>
          <w:rFonts w:ascii="Arial" w:hAnsi="Arial" w:cs="Arial"/>
          <w:bCs/>
          <w:sz w:val="20"/>
          <w:szCs w:val="20"/>
        </w:rPr>
      </w:pPr>
      <w:r w:rsidRPr="00F60E86">
        <w:rPr>
          <w:rFonts w:ascii="Arial" w:hAnsi="Arial" w:cs="Arial"/>
          <w:bCs/>
          <w:sz w:val="20"/>
          <w:szCs w:val="20"/>
        </w:rPr>
        <w:t>Maksud dilakukannya penelitian ini adalah untuk memperoleh data-data dan informasi atau suatu gambaran yang berhubungan dengan masalah yang diteliti yaitu tentang kredit dan laba.</w:t>
      </w:r>
    </w:p>
    <w:p w:rsidR="006263CF" w:rsidRPr="00F60E86" w:rsidRDefault="006263CF" w:rsidP="00F60E86">
      <w:pPr>
        <w:jc w:val="both"/>
        <w:rPr>
          <w:rFonts w:ascii="Arial" w:hAnsi="Arial" w:cs="Arial"/>
          <w:b/>
          <w:sz w:val="20"/>
          <w:szCs w:val="20"/>
        </w:rPr>
      </w:pPr>
    </w:p>
    <w:p w:rsidR="006263CF" w:rsidRPr="00F60E86" w:rsidRDefault="006263CF" w:rsidP="00F60E86">
      <w:pPr>
        <w:pStyle w:val="ListParagraph"/>
        <w:numPr>
          <w:ilvl w:val="2"/>
          <w:numId w:val="1"/>
        </w:numPr>
        <w:ind w:left="567" w:hanging="567"/>
        <w:jc w:val="both"/>
        <w:rPr>
          <w:rFonts w:ascii="Arial" w:hAnsi="Arial" w:cs="Arial"/>
          <w:b/>
          <w:sz w:val="20"/>
          <w:szCs w:val="20"/>
        </w:rPr>
      </w:pPr>
      <w:r w:rsidRPr="00F60E86">
        <w:rPr>
          <w:rFonts w:ascii="Arial" w:hAnsi="Arial" w:cs="Arial"/>
          <w:b/>
          <w:sz w:val="20"/>
          <w:szCs w:val="20"/>
        </w:rPr>
        <w:t>Tujuan Penelitian</w:t>
      </w:r>
    </w:p>
    <w:p w:rsidR="006263CF" w:rsidRPr="00F60E86" w:rsidRDefault="006263CF" w:rsidP="00F60E86">
      <w:pPr>
        <w:ind w:firstLine="567"/>
        <w:jc w:val="both"/>
        <w:rPr>
          <w:rFonts w:ascii="Arial" w:hAnsi="Arial" w:cs="Arial"/>
          <w:sz w:val="20"/>
          <w:szCs w:val="20"/>
          <w:lang w:val="fi-FI"/>
        </w:rPr>
      </w:pPr>
      <w:r w:rsidRPr="00F60E86">
        <w:rPr>
          <w:rFonts w:ascii="Arial" w:hAnsi="Arial" w:cs="Arial"/>
          <w:sz w:val="20"/>
          <w:szCs w:val="20"/>
        </w:rPr>
        <w:t>Tujuan yang diharapkan dapat dicapai dengan dilakukannya penelitian ini, sebagai berikut:</w:t>
      </w:r>
    </w:p>
    <w:p w:rsidR="006263CF" w:rsidRPr="00F60E86" w:rsidRDefault="006263CF" w:rsidP="00F60E86">
      <w:pPr>
        <w:pStyle w:val="ListParagraph"/>
        <w:numPr>
          <w:ilvl w:val="0"/>
          <w:numId w:val="3"/>
        </w:numPr>
        <w:ind w:left="567" w:hanging="567"/>
        <w:jc w:val="both"/>
        <w:rPr>
          <w:rFonts w:ascii="Arial" w:hAnsi="Arial" w:cs="Arial"/>
          <w:sz w:val="20"/>
          <w:szCs w:val="20"/>
        </w:rPr>
      </w:pPr>
      <w:r w:rsidRPr="00F60E86">
        <w:rPr>
          <w:rFonts w:ascii="Arial" w:hAnsi="Arial" w:cs="Arial"/>
          <w:sz w:val="20"/>
          <w:szCs w:val="20"/>
        </w:rPr>
        <w:t xml:space="preserve">Untuk mengetahui perkembangan pemberian kredit pada </w:t>
      </w:r>
      <w:r w:rsidRPr="00F60E86">
        <w:rPr>
          <w:rFonts w:ascii="Arial" w:hAnsi="Arial" w:cs="Arial"/>
          <w:sz w:val="20"/>
          <w:szCs w:val="20"/>
          <w:lang w:val="sv-SE"/>
        </w:rPr>
        <w:t xml:space="preserve">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rPr>
        <w:t>Bandung.</w:t>
      </w:r>
    </w:p>
    <w:p w:rsidR="006263CF" w:rsidRPr="00F60E86" w:rsidRDefault="006263CF" w:rsidP="00F60E86">
      <w:pPr>
        <w:pStyle w:val="ListParagraph"/>
        <w:numPr>
          <w:ilvl w:val="0"/>
          <w:numId w:val="3"/>
        </w:numPr>
        <w:ind w:left="567" w:hanging="567"/>
        <w:jc w:val="both"/>
        <w:rPr>
          <w:rFonts w:ascii="Arial" w:hAnsi="Arial" w:cs="Arial"/>
          <w:sz w:val="20"/>
          <w:szCs w:val="20"/>
        </w:rPr>
      </w:pPr>
      <w:r w:rsidRPr="00F60E86">
        <w:rPr>
          <w:rFonts w:ascii="Arial" w:hAnsi="Arial" w:cs="Arial"/>
          <w:sz w:val="20"/>
          <w:szCs w:val="20"/>
          <w:lang w:val="fi-FI"/>
        </w:rPr>
        <w:t xml:space="preserve">Untuk mengetahui perkembangan laba pada </w:t>
      </w:r>
      <w:r w:rsidRPr="00F60E86">
        <w:rPr>
          <w:rFonts w:ascii="Arial" w:hAnsi="Arial" w:cs="Arial"/>
          <w:sz w:val="20"/>
          <w:szCs w:val="20"/>
          <w:lang w:val="sv-SE"/>
        </w:rPr>
        <w:t xml:space="preserve">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rPr>
        <w:t>Bandung.</w:t>
      </w:r>
    </w:p>
    <w:p w:rsidR="006263CF" w:rsidRPr="00F60E86" w:rsidRDefault="006263CF" w:rsidP="00F60E86">
      <w:pPr>
        <w:numPr>
          <w:ilvl w:val="0"/>
          <w:numId w:val="3"/>
        </w:numPr>
        <w:ind w:left="567" w:hanging="567"/>
        <w:jc w:val="both"/>
        <w:rPr>
          <w:rFonts w:ascii="Arial" w:hAnsi="Arial" w:cs="Arial"/>
          <w:sz w:val="20"/>
          <w:szCs w:val="20"/>
          <w:lang w:val="sv-SE"/>
        </w:rPr>
      </w:pPr>
      <w:r w:rsidRPr="00F60E86">
        <w:rPr>
          <w:rFonts w:ascii="Arial" w:hAnsi="Arial" w:cs="Arial"/>
          <w:sz w:val="20"/>
          <w:szCs w:val="20"/>
          <w:lang w:val="sv-SE"/>
        </w:rPr>
        <w:t xml:space="preserve">Untuk mengetahui besarnya pengaruh pemberian kredit terhadap laba pada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rPr>
        <w:t>Bandung.</w:t>
      </w:r>
    </w:p>
    <w:p w:rsidR="006263CF" w:rsidRPr="00F60E86" w:rsidRDefault="006263CF" w:rsidP="00F60E86">
      <w:pPr>
        <w:jc w:val="both"/>
        <w:rPr>
          <w:rFonts w:ascii="Arial" w:hAnsi="Arial" w:cs="Arial"/>
          <w:b/>
          <w:sz w:val="20"/>
          <w:szCs w:val="20"/>
        </w:rPr>
      </w:pPr>
    </w:p>
    <w:p w:rsidR="00C30FE2" w:rsidRPr="00F60E86" w:rsidRDefault="00C30FE2"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Kegunaan Penelitian</w:t>
      </w:r>
    </w:p>
    <w:p w:rsidR="006263CF" w:rsidRPr="00F60E86" w:rsidRDefault="006263CF" w:rsidP="00F60E86">
      <w:pPr>
        <w:ind w:firstLine="567"/>
        <w:jc w:val="both"/>
        <w:rPr>
          <w:rFonts w:ascii="Arial" w:hAnsi="Arial" w:cs="Arial"/>
          <w:sz w:val="20"/>
          <w:szCs w:val="20"/>
        </w:rPr>
      </w:pPr>
      <w:r w:rsidRPr="00F60E86">
        <w:rPr>
          <w:rFonts w:ascii="Arial" w:hAnsi="Arial" w:cs="Arial"/>
          <w:sz w:val="20"/>
          <w:szCs w:val="20"/>
        </w:rPr>
        <w:t>Suatu penelitian sudah seharusnya memiliki kegunaan baik secara teoritis maupun dalam kajian praktisnya. Adapun kegunaan dalam penelitian ini adalah :</w:t>
      </w:r>
    </w:p>
    <w:p w:rsidR="006263CF" w:rsidRPr="00F60E86" w:rsidRDefault="006263CF" w:rsidP="00F60E86">
      <w:pPr>
        <w:pStyle w:val="ListParagraph"/>
        <w:numPr>
          <w:ilvl w:val="2"/>
          <w:numId w:val="4"/>
        </w:numPr>
        <w:ind w:left="567" w:hanging="567"/>
        <w:jc w:val="both"/>
        <w:rPr>
          <w:rFonts w:ascii="Arial" w:hAnsi="Arial" w:cs="Arial"/>
          <w:b/>
          <w:sz w:val="20"/>
          <w:szCs w:val="20"/>
        </w:rPr>
      </w:pPr>
      <w:r w:rsidRPr="00F60E86">
        <w:rPr>
          <w:rFonts w:ascii="Arial" w:hAnsi="Arial" w:cs="Arial"/>
          <w:b/>
          <w:sz w:val="20"/>
          <w:szCs w:val="20"/>
        </w:rPr>
        <w:t>Kegunaan Praktis</w:t>
      </w:r>
    </w:p>
    <w:p w:rsidR="006263CF" w:rsidRPr="00F60E86" w:rsidRDefault="006263CF" w:rsidP="00F60E86">
      <w:pPr>
        <w:pStyle w:val="ListParagraph"/>
        <w:numPr>
          <w:ilvl w:val="0"/>
          <w:numId w:val="6"/>
        </w:numPr>
        <w:ind w:left="567" w:hanging="567"/>
        <w:jc w:val="both"/>
        <w:rPr>
          <w:rFonts w:ascii="Arial" w:hAnsi="Arial" w:cs="Arial"/>
          <w:sz w:val="20"/>
          <w:szCs w:val="20"/>
        </w:rPr>
      </w:pPr>
      <w:r w:rsidRPr="00F60E86">
        <w:rPr>
          <w:rFonts w:ascii="Arial" w:hAnsi="Arial" w:cs="Arial"/>
          <w:sz w:val="20"/>
          <w:szCs w:val="20"/>
          <w:lang w:val="sv-SE"/>
        </w:rPr>
        <w:t>Koperasi</w:t>
      </w:r>
    </w:p>
    <w:p w:rsidR="006263CF" w:rsidRPr="00F60E86" w:rsidRDefault="006263CF" w:rsidP="00F60E86">
      <w:pPr>
        <w:ind w:left="567"/>
        <w:jc w:val="both"/>
        <w:rPr>
          <w:rFonts w:ascii="Arial" w:hAnsi="Arial" w:cs="Arial"/>
          <w:sz w:val="20"/>
          <w:szCs w:val="20"/>
        </w:rPr>
      </w:pPr>
      <w:r w:rsidRPr="00F60E86">
        <w:rPr>
          <w:rFonts w:ascii="Arial" w:hAnsi="Arial" w:cs="Arial"/>
          <w:sz w:val="20"/>
          <w:szCs w:val="20"/>
        </w:rPr>
        <w:t>Dengan adanya penelitian ini diharapkan dapat dijadikan sebagai bahan pertimbangan untuk menganalisis aktivitas pemberian kredit yang pada akhirnya dapat memberikan keuntungan yang optimal.</w:t>
      </w:r>
    </w:p>
    <w:p w:rsidR="006263CF" w:rsidRPr="00F60E86" w:rsidRDefault="006263CF" w:rsidP="00F60E86">
      <w:pPr>
        <w:pStyle w:val="ListParagraph"/>
        <w:numPr>
          <w:ilvl w:val="0"/>
          <w:numId w:val="4"/>
        </w:numPr>
        <w:ind w:left="567" w:hanging="567"/>
        <w:jc w:val="both"/>
        <w:rPr>
          <w:rFonts w:ascii="Arial" w:hAnsi="Arial" w:cs="Arial"/>
          <w:sz w:val="20"/>
          <w:szCs w:val="20"/>
        </w:rPr>
      </w:pPr>
      <w:r w:rsidRPr="00F60E86">
        <w:rPr>
          <w:rFonts w:ascii="Arial" w:hAnsi="Arial" w:cs="Arial"/>
          <w:sz w:val="20"/>
          <w:szCs w:val="20"/>
          <w:lang w:val="sv-SE"/>
        </w:rPr>
        <w:t>Pihak Lain</w:t>
      </w:r>
    </w:p>
    <w:p w:rsidR="006263CF" w:rsidRPr="00F60E86" w:rsidRDefault="006263CF" w:rsidP="00F60E86">
      <w:pPr>
        <w:ind w:left="567"/>
        <w:jc w:val="both"/>
        <w:rPr>
          <w:rFonts w:ascii="Arial" w:hAnsi="Arial" w:cs="Arial"/>
          <w:sz w:val="20"/>
          <w:szCs w:val="20"/>
        </w:rPr>
      </w:pPr>
      <w:r w:rsidRPr="00F60E86">
        <w:rPr>
          <w:rFonts w:ascii="Arial" w:hAnsi="Arial" w:cs="Arial"/>
          <w:sz w:val="20"/>
          <w:szCs w:val="20"/>
        </w:rPr>
        <w:t>Hasil penelitian ini diharapkan dapat bermanfaat bagi referensi penulisan karya-karya ilmiah selanjutnya ataupun sebagai perbandingan untuk penelitian lanjutan, sehingga diharapkan dapat melengkapi dan menutupi kekurangan yang ada dalam hasil penelitian tersebut.</w:t>
      </w:r>
    </w:p>
    <w:p w:rsidR="006263CF" w:rsidRPr="00F60E86" w:rsidRDefault="006263CF" w:rsidP="00F60E86">
      <w:pPr>
        <w:pStyle w:val="ListParagraph"/>
        <w:ind w:left="567"/>
        <w:jc w:val="both"/>
        <w:rPr>
          <w:rFonts w:ascii="Arial" w:hAnsi="Arial" w:cs="Arial"/>
          <w:sz w:val="20"/>
          <w:szCs w:val="20"/>
        </w:rPr>
      </w:pPr>
    </w:p>
    <w:p w:rsidR="006263CF" w:rsidRPr="00F60E86" w:rsidRDefault="006263CF" w:rsidP="00F60E86">
      <w:pPr>
        <w:pStyle w:val="ListParagraph"/>
        <w:numPr>
          <w:ilvl w:val="2"/>
          <w:numId w:val="5"/>
        </w:numPr>
        <w:ind w:left="567" w:hanging="567"/>
        <w:jc w:val="both"/>
        <w:rPr>
          <w:rFonts w:ascii="Arial" w:hAnsi="Arial" w:cs="Arial"/>
          <w:b/>
          <w:sz w:val="20"/>
          <w:szCs w:val="20"/>
        </w:rPr>
      </w:pPr>
      <w:r w:rsidRPr="00F60E86">
        <w:rPr>
          <w:rFonts w:ascii="Arial" w:hAnsi="Arial" w:cs="Arial"/>
          <w:b/>
          <w:sz w:val="20"/>
          <w:szCs w:val="20"/>
        </w:rPr>
        <w:t>Kegunaan Akademis</w:t>
      </w:r>
    </w:p>
    <w:p w:rsidR="006263CF" w:rsidRPr="00F60E86" w:rsidRDefault="006263CF" w:rsidP="00F60E86">
      <w:pPr>
        <w:pStyle w:val="ListParagraph"/>
        <w:numPr>
          <w:ilvl w:val="0"/>
          <w:numId w:val="7"/>
        </w:numPr>
        <w:ind w:left="567" w:hanging="567"/>
        <w:jc w:val="both"/>
        <w:rPr>
          <w:rFonts w:ascii="Arial" w:hAnsi="Arial" w:cs="Arial"/>
          <w:sz w:val="20"/>
          <w:szCs w:val="20"/>
        </w:rPr>
      </w:pPr>
      <w:r w:rsidRPr="00F60E86">
        <w:rPr>
          <w:rFonts w:ascii="Arial" w:hAnsi="Arial" w:cs="Arial"/>
          <w:sz w:val="20"/>
          <w:szCs w:val="20"/>
        </w:rPr>
        <w:t>Penulis</w:t>
      </w:r>
    </w:p>
    <w:p w:rsidR="006263CF" w:rsidRPr="00F60E86" w:rsidRDefault="006263CF" w:rsidP="00F60E86">
      <w:pPr>
        <w:ind w:left="567"/>
        <w:jc w:val="both"/>
        <w:rPr>
          <w:rFonts w:ascii="Arial" w:hAnsi="Arial" w:cs="Arial"/>
          <w:bCs/>
          <w:sz w:val="20"/>
          <w:szCs w:val="20"/>
        </w:rPr>
      </w:pPr>
      <w:r w:rsidRPr="00F60E86">
        <w:rPr>
          <w:rFonts w:ascii="Arial" w:hAnsi="Arial" w:cs="Arial"/>
          <w:sz w:val="20"/>
          <w:szCs w:val="20"/>
        </w:rPr>
        <w:t xml:space="preserve">Penelitian ini sangat berguna untuk memahami </w:t>
      </w:r>
      <w:r w:rsidRPr="00F60E86">
        <w:rPr>
          <w:rFonts w:ascii="Arial" w:hAnsi="Arial" w:cs="Arial"/>
          <w:bCs/>
          <w:sz w:val="20"/>
          <w:szCs w:val="20"/>
        </w:rPr>
        <w:t>dan mempraktekkan penerapan teori yang di dapat penulis dibangku perkuliahan dan menambah wawasan untuk pengembangan diri dimasa yang akan datang.</w:t>
      </w:r>
    </w:p>
    <w:p w:rsidR="006263CF" w:rsidRPr="00F60E86" w:rsidRDefault="006263CF" w:rsidP="00F60E86">
      <w:pPr>
        <w:pStyle w:val="ListParagraph"/>
        <w:numPr>
          <w:ilvl w:val="0"/>
          <w:numId w:val="7"/>
        </w:numPr>
        <w:ind w:left="567" w:hanging="567"/>
        <w:jc w:val="both"/>
        <w:rPr>
          <w:rFonts w:ascii="Arial" w:hAnsi="Arial" w:cs="Arial"/>
          <w:sz w:val="20"/>
          <w:szCs w:val="20"/>
        </w:rPr>
      </w:pPr>
      <w:r w:rsidRPr="00F60E86">
        <w:rPr>
          <w:rFonts w:ascii="Arial" w:hAnsi="Arial" w:cs="Arial"/>
          <w:sz w:val="20"/>
          <w:szCs w:val="20"/>
        </w:rPr>
        <w:t>Peneliti Lain</w:t>
      </w:r>
    </w:p>
    <w:p w:rsidR="006263CF" w:rsidRPr="00F60E86" w:rsidRDefault="006263CF" w:rsidP="00F60E86">
      <w:pPr>
        <w:ind w:left="567"/>
        <w:jc w:val="both"/>
        <w:rPr>
          <w:rFonts w:ascii="Arial" w:hAnsi="Arial" w:cs="Arial"/>
          <w:sz w:val="20"/>
          <w:szCs w:val="20"/>
        </w:rPr>
      </w:pPr>
      <w:r w:rsidRPr="00F60E86">
        <w:rPr>
          <w:rFonts w:ascii="Arial" w:hAnsi="Arial" w:cs="Arial"/>
          <w:sz w:val="20"/>
          <w:szCs w:val="20"/>
        </w:rPr>
        <w:t>Penelitian ini diharapkan dapat digunakan sebagai bahan referensi bagi peneliti lain yang ingin mengkaji dalam bidang yang sama.</w:t>
      </w:r>
    </w:p>
    <w:p w:rsidR="006263CF" w:rsidRPr="00F60E86" w:rsidRDefault="006263CF" w:rsidP="00F60E86">
      <w:pPr>
        <w:pStyle w:val="ListParagraph"/>
        <w:numPr>
          <w:ilvl w:val="0"/>
          <w:numId w:val="7"/>
        </w:numPr>
        <w:ind w:left="567" w:hanging="567"/>
        <w:jc w:val="both"/>
        <w:rPr>
          <w:rFonts w:ascii="Arial" w:hAnsi="Arial" w:cs="Arial"/>
          <w:sz w:val="20"/>
          <w:szCs w:val="20"/>
        </w:rPr>
      </w:pPr>
      <w:r w:rsidRPr="00F60E86">
        <w:rPr>
          <w:rFonts w:ascii="Arial" w:hAnsi="Arial" w:cs="Arial"/>
          <w:sz w:val="20"/>
          <w:szCs w:val="20"/>
        </w:rPr>
        <w:t>Pengembangan Ilmu Manajemen</w:t>
      </w:r>
    </w:p>
    <w:p w:rsidR="006263CF" w:rsidRPr="00F60E86" w:rsidRDefault="006263CF" w:rsidP="00F60E86">
      <w:pPr>
        <w:ind w:left="567"/>
        <w:jc w:val="both"/>
        <w:rPr>
          <w:rFonts w:ascii="Arial" w:hAnsi="Arial" w:cs="Arial"/>
          <w:sz w:val="20"/>
          <w:szCs w:val="20"/>
        </w:rPr>
      </w:pPr>
      <w:r w:rsidRPr="00F60E86">
        <w:rPr>
          <w:rFonts w:ascii="Arial" w:hAnsi="Arial" w:cs="Arial"/>
          <w:sz w:val="20"/>
          <w:szCs w:val="20"/>
        </w:rPr>
        <w:t>Diharapkan dapat dijadikan sebagai pembanding antara ilmu-ilmu manajemen dengan keadaan yang terjadi dilapangan sehingga dengan adanya pembanding tersebut akan dapat memajukan ilmu manajemen yang sudah ada untuk diterapkan pada dunia nyata.</w:t>
      </w:r>
    </w:p>
    <w:p w:rsidR="00AD4EF1" w:rsidRPr="00F60E86" w:rsidRDefault="00AD4EF1" w:rsidP="00F60E86">
      <w:pPr>
        <w:jc w:val="both"/>
        <w:rPr>
          <w:rFonts w:ascii="Arial" w:hAnsi="Arial" w:cs="Arial"/>
          <w:b/>
          <w:sz w:val="20"/>
          <w:szCs w:val="20"/>
        </w:rPr>
      </w:pPr>
    </w:p>
    <w:p w:rsidR="00F610CC" w:rsidRPr="00F60E86" w:rsidRDefault="005D59CC" w:rsidP="00F60E86">
      <w:pPr>
        <w:pStyle w:val="ListParagraph"/>
        <w:numPr>
          <w:ilvl w:val="0"/>
          <w:numId w:val="1"/>
        </w:numPr>
        <w:ind w:left="567" w:hanging="567"/>
        <w:jc w:val="both"/>
        <w:rPr>
          <w:rFonts w:ascii="Arial" w:hAnsi="Arial" w:cs="Arial"/>
          <w:b/>
          <w:sz w:val="20"/>
          <w:szCs w:val="20"/>
        </w:rPr>
      </w:pPr>
      <w:r w:rsidRPr="00F60E86">
        <w:rPr>
          <w:rFonts w:ascii="Arial" w:hAnsi="Arial" w:cs="Arial"/>
          <w:b/>
          <w:sz w:val="20"/>
          <w:szCs w:val="20"/>
        </w:rPr>
        <w:t>KA</w:t>
      </w:r>
      <w:r w:rsidR="006263CF" w:rsidRPr="00F60E86">
        <w:rPr>
          <w:rFonts w:ascii="Arial" w:hAnsi="Arial" w:cs="Arial"/>
          <w:b/>
          <w:sz w:val="20"/>
          <w:szCs w:val="20"/>
        </w:rPr>
        <w:t>JIAN PUSTAKA, KERANGKA PEMIKIRAN, DAN HIPOTESIS</w:t>
      </w:r>
    </w:p>
    <w:p w:rsidR="00031E4B" w:rsidRPr="00F60E86" w:rsidRDefault="00031E4B" w:rsidP="00F60E86">
      <w:pPr>
        <w:pStyle w:val="ListParagraph"/>
        <w:numPr>
          <w:ilvl w:val="1"/>
          <w:numId w:val="1"/>
        </w:numPr>
        <w:tabs>
          <w:tab w:val="left" w:pos="567"/>
        </w:tabs>
        <w:ind w:left="567" w:hanging="567"/>
        <w:jc w:val="both"/>
        <w:rPr>
          <w:rFonts w:ascii="Arial" w:hAnsi="Arial" w:cs="Arial"/>
          <w:b/>
          <w:sz w:val="20"/>
          <w:szCs w:val="20"/>
        </w:rPr>
      </w:pPr>
      <w:r w:rsidRPr="00F60E86">
        <w:rPr>
          <w:rFonts w:ascii="Arial" w:hAnsi="Arial" w:cs="Arial"/>
          <w:b/>
          <w:sz w:val="20"/>
          <w:szCs w:val="20"/>
        </w:rPr>
        <w:t>Kajian Pustaka</w:t>
      </w:r>
    </w:p>
    <w:p w:rsidR="00491763" w:rsidRPr="00F60E86" w:rsidRDefault="00031E4B" w:rsidP="00F60E86">
      <w:pPr>
        <w:pStyle w:val="ListParagraph"/>
        <w:numPr>
          <w:ilvl w:val="2"/>
          <w:numId w:val="1"/>
        </w:numPr>
        <w:ind w:left="567" w:hanging="567"/>
        <w:jc w:val="both"/>
        <w:rPr>
          <w:rFonts w:ascii="Arial" w:hAnsi="Arial" w:cs="Arial"/>
          <w:b/>
          <w:sz w:val="20"/>
          <w:szCs w:val="20"/>
        </w:rPr>
      </w:pPr>
      <w:r w:rsidRPr="00F60E86">
        <w:rPr>
          <w:rFonts w:ascii="Arial" w:hAnsi="Arial" w:cs="Arial"/>
          <w:b/>
          <w:sz w:val="20"/>
          <w:szCs w:val="20"/>
        </w:rPr>
        <w:t>Kredit</w:t>
      </w:r>
    </w:p>
    <w:p w:rsidR="00491763" w:rsidRPr="00F60E86" w:rsidRDefault="00031E4B" w:rsidP="00F60E86">
      <w:pPr>
        <w:pStyle w:val="ListParagraph"/>
        <w:ind w:left="567"/>
        <w:jc w:val="both"/>
        <w:rPr>
          <w:rFonts w:ascii="Arial" w:eastAsia="Calibri" w:hAnsi="Arial" w:cs="Arial"/>
          <w:sz w:val="20"/>
          <w:szCs w:val="20"/>
          <w:lang w:val="fi-FI"/>
        </w:rPr>
      </w:pPr>
      <w:r w:rsidRPr="00F60E86">
        <w:rPr>
          <w:rFonts w:ascii="Arial" w:eastAsia="Calibri" w:hAnsi="Arial" w:cs="Arial"/>
          <w:sz w:val="20"/>
          <w:szCs w:val="20"/>
          <w:lang w:val="fi-FI"/>
        </w:rPr>
        <w:t>Menurut Sinungan (1991 : 46), tentang kredit sebagai berikut :</w:t>
      </w:r>
    </w:p>
    <w:p w:rsidR="007D30EB" w:rsidRPr="00F60E86" w:rsidRDefault="00031E4B" w:rsidP="00F60E86">
      <w:pPr>
        <w:ind w:firstLine="567"/>
        <w:jc w:val="both"/>
        <w:rPr>
          <w:rFonts w:ascii="Arial" w:hAnsi="Arial" w:cs="Arial"/>
          <w:sz w:val="20"/>
          <w:szCs w:val="20"/>
          <w:lang w:val="sv-SE"/>
        </w:rPr>
      </w:pPr>
      <w:r w:rsidRPr="00F60E86">
        <w:rPr>
          <w:rFonts w:ascii="Arial" w:hAnsi="Arial" w:cs="Arial"/>
          <w:sz w:val="20"/>
          <w:szCs w:val="20"/>
          <w:lang w:val="sv-SE"/>
        </w:rPr>
        <w:t>”Permberian prestasi oleh suatu pihak kepada pihak lainnya dan prestasi itu akan dikembalikan lagi ada waktu yang akan datang disertai dengan suatu kontraprestasi berupa bunga.”</w:t>
      </w:r>
    </w:p>
    <w:p w:rsidR="001A156D" w:rsidRPr="00F60E86" w:rsidRDefault="00031E4B" w:rsidP="00F60E86">
      <w:pPr>
        <w:ind w:firstLine="567"/>
        <w:jc w:val="both"/>
        <w:rPr>
          <w:rFonts w:ascii="Arial" w:hAnsi="Arial" w:cs="Arial"/>
          <w:b/>
          <w:sz w:val="20"/>
          <w:szCs w:val="20"/>
        </w:rPr>
      </w:pPr>
      <w:r w:rsidRPr="00F60E86">
        <w:rPr>
          <w:rFonts w:ascii="Arial" w:hAnsi="Arial" w:cs="Arial"/>
          <w:bCs/>
          <w:sz w:val="20"/>
          <w:szCs w:val="20"/>
          <w:lang w:val="sv-SE"/>
        </w:rPr>
        <w:lastRenderedPageBreak/>
        <w:t>Menurut Kasmir (2000 : 93) tentang kredit sebagai berikut :</w:t>
      </w:r>
    </w:p>
    <w:p w:rsidR="00491763" w:rsidRPr="00F60E86" w:rsidRDefault="00031E4B" w:rsidP="00F60E86">
      <w:pPr>
        <w:ind w:left="567"/>
        <w:jc w:val="both"/>
        <w:rPr>
          <w:rFonts w:ascii="Arial" w:hAnsi="Arial" w:cs="Arial"/>
          <w:sz w:val="20"/>
          <w:szCs w:val="20"/>
          <w:lang w:val="sv-SE"/>
        </w:rPr>
      </w:pPr>
      <w:r w:rsidRPr="00F60E86">
        <w:rPr>
          <w:rFonts w:ascii="Arial" w:hAnsi="Arial" w:cs="Arial"/>
          <w:sz w:val="20"/>
          <w:szCs w:val="20"/>
          <w:lang w:val="sv-SE"/>
        </w:rPr>
        <w:t>Penyediaan uang atau tagihan yang dapat dipersamakan dengan itu, berdasarkan persetujuan atau kesepakatan pinjam meminjam antar bank dengan pihak lain yang mewajibkan pihak peminjam melunasi utangnya setelah jangka waktu tertentu dengan pemberian bunga atau pembagian hasil keuntungan.</w:t>
      </w:r>
    </w:p>
    <w:p w:rsidR="00AD4EF1" w:rsidRPr="00F60E86" w:rsidRDefault="00AD4EF1" w:rsidP="00F60E86">
      <w:pPr>
        <w:ind w:left="567"/>
        <w:jc w:val="both"/>
        <w:rPr>
          <w:rFonts w:ascii="Arial" w:hAnsi="Arial" w:cs="Arial"/>
          <w:b/>
          <w:sz w:val="20"/>
          <w:szCs w:val="20"/>
        </w:rPr>
      </w:pPr>
    </w:p>
    <w:p w:rsidR="00491763" w:rsidRPr="00F60E86" w:rsidRDefault="00031E4B" w:rsidP="00F60E86">
      <w:pPr>
        <w:ind w:firstLine="567"/>
        <w:jc w:val="both"/>
        <w:rPr>
          <w:rFonts w:ascii="Arial" w:eastAsia="Calibri" w:hAnsi="Arial" w:cs="Arial"/>
          <w:bCs/>
          <w:sz w:val="20"/>
          <w:szCs w:val="20"/>
          <w:lang w:val="fi-FI"/>
        </w:rPr>
      </w:pPr>
      <w:r w:rsidRPr="00F60E86">
        <w:rPr>
          <w:rFonts w:ascii="Arial" w:eastAsia="Calibri" w:hAnsi="Arial" w:cs="Arial"/>
          <w:bCs/>
          <w:sz w:val="20"/>
          <w:szCs w:val="20"/>
          <w:lang w:val="fi-FI"/>
        </w:rPr>
        <w:t>Dari pengertian diatas dapat di jelaskan bahwa kredit dapat berupa uang atau tagihan yang nilainya diukur dengan uang, misalnya bank membiayai kredit untuk pembelian rumah atau mobil. Kemudian adanya kesepakatan antara bank (kreditur) dengan nasabah penerima kredit (debitur), bahwa mereka sepakat sesuai dengan perjanjian yang telah dibuatnya. Dalam perjanjian kredit tercakup hak dan kewajiban masing-masing pihak, termasuk jangka waktu serta bunga yang ditetapkan bersama. Demikian pula dengan masalah sanksi apabila debitur ingkar janji terhadap perjanjian yang telah dibuat bersama.</w:t>
      </w:r>
    </w:p>
    <w:p w:rsidR="007D30EB" w:rsidRPr="00F60E86" w:rsidRDefault="007D30EB" w:rsidP="00F60E86">
      <w:pPr>
        <w:ind w:firstLine="567"/>
        <w:jc w:val="both"/>
        <w:rPr>
          <w:rFonts w:ascii="Arial" w:hAnsi="Arial" w:cs="Arial"/>
          <w:b/>
          <w:sz w:val="20"/>
          <w:szCs w:val="20"/>
        </w:rPr>
      </w:pPr>
    </w:p>
    <w:p w:rsidR="00031E4B" w:rsidRPr="00F60E86" w:rsidRDefault="00031E4B" w:rsidP="00F60E86">
      <w:pPr>
        <w:ind w:firstLine="567"/>
        <w:jc w:val="both"/>
        <w:rPr>
          <w:rFonts w:ascii="Arial" w:hAnsi="Arial" w:cs="Arial"/>
          <w:b/>
          <w:sz w:val="20"/>
          <w:szCs w:val="20"/>
        </w:rPr>
      </w:pPr>
      <w:r w:rsidRPr="00F60E86">
        <w:rPr>
          <w:rFonts w:ascii="Arial" w:eastAsia="Calibri" w:hAnsi="Arial" w:cs="Arial"/>
          <w:bCs/>
          <w:sz w:val="20"/>
          <w:szCs w:val="20"/>
          <w:lang w:val="fi-FI"/>
        </w:rPr>
        <w:t>Tujuan utama pemberian kredit, anntara lain :</w:t>
      </w:r>
    </w:p>
    <w:p w:rsidR="00031E4B" w:rsidRPr="00F60E86" w:rsidRDefault="00031E4B" w:rsidP="00F60E86">
      <w:pPr>
        <w:pStyle w:val="ListParagraph"/>
        <w:numPr>
          <w:ilvl w:val="0"/>
          <w:numId w:val="8"/>
        </w:numPr>
        <w:ind w:left="567" w:hanging="567"/>
        <w:jc w:val="both"/>
        <w:rPr>
          <w:rFonts w:ascii="Arial" w:hAnsi="Arial" w:cs="Arial"/>
          <w:sz w:val="20"/>
          <w:szCs w:val="20"/>
          <w:lang w:val="sv-SE"/>
        </w:rPr>
      </w:pPr>
      <w:r w:rsidRPr="00F60E86">
        <w:rPr>
          <w:rFonts w:ascii="Arial" w:hAnsi="Arial" w:cs="Arial"/>
          <w:sz w:val="20"/>
          <w:szCs w:val="20"/>
          <w:lang w:val="sv-SE"/>
        </w:rPr>
        <w:t>Mencari Keuntungan</w:t>
      </w:r>
    </w:p>
    <w:p w:rsidR="00031E4B" w:rsidRPr="00F60E86" w:rsidRDefault="00031E4B" w:rsidP="00F60E86">
      <w:pPr>
        <w:pStyle w:val="ListParagraph"/>
        <w:numPr>
          <w:ilvl w:val="0"/>
          <w:numId w:val="8"/>
        </w:numPr>
        <w:ind w:left="567" w:hanging="567"/>
        <w:jc w:val="both"/>
        <w:rPr>
          <w:rFonts w:ascii="Arial" w:hAnsi="Arial" w:cs="Arial"/>
          <w:sz w:val="20"/>
          <w:szCs w:val="20"/>
          <w:lang w:val="sv-SE"/>
        </w:rPr>
      </w:pPr>
      <w:r w:rsidRPr="00F60E86">
        <w:rPr>
          <w:rFonts w:ascii="Arial" w:hAnsi="Arial" w:cs="Arial"/>
          <w:sz w:val="20"/>
          <w:szCs w:val="20"/>
          <w:lang w:val="sv-SE"/>
        </w:rPr>
        <w:t>Membantu Usaha</w:t>
      </w:r>
    </w:p>
    <w:p w:rsidR="005479DF" w:rsidRPr="00F60E86" w:rsidRDefault="00031E4B" w:rsidP="00F60E86">
      <w:pPr>
        <w:pStyle w:val="ListParagraph"/>
        <w:numPr>
          <w:ilvl w:val="0"/>
          <w:numId w:val="8"/>
        </w:numPr>
        <w:ind w:left="567" w:hanging="567"/>
        <w:jc w:val="both"/>
        <w:rPr>
          <w:rFonts w:ascii="Arial" w:hAnsi="Arial" w:cs="Arial"/>
          <w:sz w:val="20"/>
          <w:szCs w:val="20"/>
          <w:lang w:val="sv-SE"/>
        </w:rPr>
      </w:pPr>
      <w:r w:rsidRPr="00F60E86">
        <w:rPr>
          <w:rFonts w:ascii="Arial" w:hAnsi="Arial" w:cs="Arial"/>
          <w:sz w:val="20"/>
          <w:szCs w:val="20"/>
          <w:lang w:val="sv-SE"/>
        </w:rPr>
        <w:t>Membantu Pemerintah</w:t>
      </w:r>
    </w:p>
    <w:p w:rsidR="007D30EB" w:rsidRPr="00F60E86" w:rsidRDefault="007D30EB" w:rsidP="00F60E86">
      <w:pPr>
        <w:jc w:val="both"/>
        <w:rPr>
          <w:rFonts w:ascii="Arial" w:hAnsi="Arial" w:cs="Arial"/>
          <w:sz w:val="20"/>
          <w:szCs w:val="20"/>
          <w:lang w:val="sv-SE"/>
        </w:rPr>
      </w:pPr>
    </w:p>
    <w:p w:rsidR="001A156D" w:rsidRPr="00F60E86" w:rsidRDefault="005479DF" w:rsidP="00F60E86">
      <w:pPr>
        <w:ind w:firstLine="567"/>
        <w:jc w:val="both"/>
        <w:rPr>
          <w:rFonts w:ascii="Arial" w:hAnsi="Arial" w:cs="Arial"/>
          <w:sz w:val="20"/>
          <w:szCs w:val="20"/>
          <w:lang w:val="sv-SE"/>
        </w:rPr>
      </w:pPr>
      <w:r w:rsidRPr="00F60E86">
        <w:rPr>
          <w:rFonts w:ascii="Arial" w:eastAsia="Calibri" w:hAnsi="Arial" w:cs="Arial"/>
          <w:bCs/>
          <w:sz w:val="20"/>
          <w:szCs w:val="20"/>
          <w:lang w:val="sv-SE"/>
        </w:rPr>
        <w:t>F</w:t>
      </w:r>
      <w:r w:rsidR="001A156D" w:rsidRPr="00F60E86">
        <w:rPr>
          <w:rFonts w:ascii="Arial" w:eastAsia="Calibri" w:hAnsi="Arial" w:cs="Arial"/>
          <w:bCs/>
          <w:sz w:val="20"/>
          <w:szCs w:val="20"/>
          <w:lang w:val="sv-SE"/>
        </w:rPr>
        <w:t>ungsi kredit secara luas, antara lain :</w:t>
      </w:r>
    </w:p>
    <w:p w:rsidR="001A156D" w:rsidRPr="00F60E86" w:rsidRDefault="001A156D" w:rsidP="00F60E86">
      <w:pPr>
        <w:numPr>
          <w:ilvl w:val="0"/>
          <w:numId w:val="9"/>
        </w:numPr>
        <w:tabs>
          <w:tab w:val="clear" w:pos="720"/>
        </w:tabs>
        <w:autoSpaceDE w:val="0"/>
        <w:autoSpaceDN w:val="0"/>
        <w:adjustRightInd w:val="0"/>
        <w:ind w:left="360"/>
        <w:jc w:val="both"/>
        <w:rPr>
          <w:rFonts w:ascii="Arial" w:eastAsia="Calibri" w:hAnsi="Arial" w:cs="Arial"/>
          <w:bCs/>
          <w:sz w:val="20"/>
          <w:szCs w:val="20"/>
        </w:rPr>
      </w:pPr>
      <w:r w:rsidRPr="00F60E86">
        <w:rPr>
          <w:rFonts w:ascii="Arial" w:eastAsia="Calibri" w:hAnsi="Arial" w:cs="Arial"/>
          <w:bCs/>
          <w:sz w:val="20"/>
          <w:szCs w:val="20"/>
        </w:rPr>
        <w:t>Untuk Meningkatkan Daya Guna Uang</w:t>
      </w:r>
      <w:r w:rsidRPr="00F60E86">
        <w:rPr>
          <w:rFonts w:ascii="Arial" w:eastAsia="Calibri" w:hAnsi="Arial" w:cs="Arial"/>
          <w:bCs/>
          <w:sz w:val="20"/>
          <w:szCs w:val="20"/>
          <w:lang w:val="sv-SE"/>
        </w:rPr>
        <w:t>.</w:t>
      </w:r>
    </w:p>
    <w:p w:rsidR="001A156D" w:rsidRPr="00F60E86" w:rsidRDefault="001A156D" w:rsidP="00F60E86">
      <w:pPr>
        <w:numPr>
          <w:ilvl w:val="0"/>
          <w:numId w:val="9"/>
        </w:numPr>
        <w:tabs>
          <w:tab w:val="clear" w:pos="720"/>
        </w:tabs>
        <w:autoSpaceDE w:val="0"/>
        <w:autoSpaceDN w:val="0"/>
        <w:adjustRightInd w:val="0"/>
        <w:ind w:left="360"/>
        <w:jc w:val="both"/>
        <w:rPr>
          <w:rFonts w:ascii="Arial" w:eastAsia="Calibri" w:hAnsi="Arial" w:cs="Arial"/>
          <w:bCs/>
          <w:sz w:val="20"/>
          <w:szCs w:val="20"/>
        </w:rPr>
      </w:pPr>
      <w:r w:rsidRPr="00F60E86">
        <w:rPr>
          <w:rFonts w:ascii="Arial" w:eastAsia="Calibri" w:hAnsi="Arial" w:cs="Arial"/>
          <w:bCs/>
          <w:sz w:val="20"/>
          <w:szCs w:val="20"/>
        </w:rPr>
        <w:t>Untuk Meningkatkan Peredaran dan Lalu Lintas Uang</w:t>
      </w:r>
    </w:p>
    <w:p w:rsidR="001A156D" w:rsidRPr="00F60E86" w:rsidRDefault="001A156D" w:rsidP="00F60E86">
      <w:pPr>
        <w:numPr>
          <w:ilvl w:val="0"/>
          <w:numId w:val="9"/>
        </w:numPr>
        <w:tabs>
          <w:tab w:val="clear" w:pos="720"/>
        </w:tabs>
        <w:autoSpaceDE w:val="0"/>
        <w:autoSpaceDN w:val="0"/>
        <w:adjustRightInd w:val="0"/>
        <w:ind w:left="360"/>
        <w:jc w:val="both"/>
        <w:rPr>
          <w:rFonts w:ascii="Arial" w:eastAsia="Calibri" w:hAnsi="Arial" w:cs="Arial"/>
          <w:bCs/>
          <w:sz w:val="20"/>
          <w:szCs w:val="20"/>
          <w:lang w:val="sv-SE"/>
        </w:rPr>
      </w:pPr>
      <w:r w:rsidRPr="00F60E86">
        <w:rPr>
          <w:rFonts w:ascii="Arial" w:eastAsia="Calibri" w:hAnsi="Arial" w:cs="Arial"/>
          <w:bCs/>
          <w:sz w:val="20"/>
          <w:szCs w:val="20"/>
          <w:lang w:val="sv-SE"/>
        </w:rPr>
        <w:t>Untuk Meningkatkan Daya Guna Barang</w:t>
      </w:r>
    </w:p>
    <w:p w:rsidR="001A156D" w:rsidRPr="00F60E86" w:rsidRDefault="001A156D" w:rsidP="00F60E86">
      <w:pPr>
        <w:numPr>
          <w:ilvl w:val="0"/>
          <w:numId w:val="9"/>
        </w:numPr>
        <w:tabs>
          <w:tab w:val="clear" w:pos="720"/>
        </w:tabs>
        <w:autoSpaceDE w:val="0"/>
        <w:autoSpaceDN w:val="0"/>
        <w:adjustRightInd w:val="0"/>
        <w:ind w:left="360"/>
        <w:jc w:val="both"/>
        <w:rPr>
          <w:rFonts w:ascii="Arial" w:eastAsia="Calibri" w:hAnsi="Arial" w:cs="Arial"/>
          <w:bCs/>
          <w:sz w:val="20"/>
          <w:szCs w:val="20"/>
        </w:rPr>
      </w:pPr>
      <w:r w:rsidRPr="00F60E86">
        <w:rPr>
          <w:rFonts w:ascii="Arial" w:eastAsia="Calibri" w:hAnsi="Arial" w:cs="Arial"/>
          <w:bCs/>
          <w:sz w:val="20"/>
          <w:szCs w:val="20"/>
        </w:rPr>
        <w:t>Meningkatkan Peredaran Barang.</w:t>
      </w:r>
    </w:p>
    <w:p w:rsidR="001A156D" w:rsidRPr="00F60E86" w:rsidRDefault="001A156D" w:rsidP="00F60E86">
      <w:pPr>
        <w:numPr>
          <w:ilvl w:val="0"/>
          <w:numId w:val="9"/>
        </w:numPr>
        <w:tabs>
          <w:tab w:val="clear" w:pos="720"/>
        </w:tabs>
        <w:ind w:left="360"/>
        <w:jc w:val="both"/>
        <w:rPr>
          <w:rFonts w:ascii="Arial" w:eastAsia="Calibri" w:hAnsi="Arial" w:cs="Arial"/>
          <w:sz w:val="20"/>
          <w:szCs w:val="20"/>
        </w:rPr>
      </w:pPr>
      <w:r w:rsidRPr="00F60E86">
        <w:rPr>
          <w:rFonts w:ascii="Arial" w:eastAsia="Calibri" w:hAnsi="Arial" w:cs="Arial"/>
          <w:bCs/>
          <w:sz w:val="20"/>
          <w:szCs w:val="20"/>
        </w:rPr>
        <w:t>Sebagai Alat Stabilitas Ekonomi</w:t>
      </w:r>
    </w:p>
    <w:p w:rsidR="001A156D" w:rsidRPr="00F60E86" w:rsidRDefault="001A156D" w:rsidP="00F60E86">
      <w:pPr>
        <w:numPr>
          <w:ilvl w:val="0"/>
          <w:numId w:val="9"/>
        </w:numPr>
        <w:tabs>
          <w:tab w:val="clear" w:pos="720"/>
        </w:tabs>
        <w:ind w:left="360"/>
        <w:jc w:val="both"/>
        <w:rPr>
          <w:rFonts w:ascii="Arial" w:eastAsia="Calibri" w:hAnsi="Arial" w:cs="Arial"/>
          <w:sz w:val="20"/>
          <w:szCs w:val="20"/>
        </w:rPr>
      </w:pPr>
      <w:r w:rsidRPr="00F60E86">
        <w:rPr>
          <w:rFonts w:ascii="Arial" w:eastAsia="Calibri" w:hAnsi="Arial" w:cs="Arial"/>
          <w:bCs/>
          <w:sz w:val="20"/>
          <w:szCs w:val="20"/>
        </w:rPr>
        <w:t>Untuk Meningkatkan Kegairahan Berusaha</w:t>
      </w:r>
    </w:p>
    <w:p w:rsidR="001A156D" w:rsidRPr="00F60E86" w:rsidRDefault="001A156D" w:rsidP="00F60E86">
      <w:pPr>
        <w:numPr>
          <w:ilvl w:val="0"/>
          <w:numId w:val="9"/>
        </w:numPr>
        <w:tabs>
          <w:tab w:val="clear" w:pos="720"/>
        </w:tabs>
        <w:ind w:left="360"/>
        <w:jc w:val="both"/>
        <w:rPr>
          <w:rFonts w:ascii="Arial" w:eastAsia="Calibri" w:hAnsi="Arial" w:cs="Arial"/>
          <w:sz w:val="20"/>
          <w:szCs w:val="20"/>
        </w:rPr>
      </w:pPr>
      <w:r w:rsidRPr="00F60E86">
        <w:rPr>
          <w:rFonts w:ascii="Arial" w:eastAsia="Calibri" w:hAnsi="Arial" w:cs="Arial"/>
          <w:bCs/>
          <w:sz w:val="20"/>
          <w:szCs w:val="20"/>
        </w:rPr>
        <w:t>Untuk Meningkatkan Pemerataan Pendapatan</w:t>
      </w:r>
    </w:p>
    <w:p w:rsidR="001A156D" w:rsidRPr="00F60E86" w:rsidRDefault="001A156D" w:rsidP="00F60E86">
      <w:pPr>
        <w:numPr>
          <w:ilvl w:val="0"/>
          <w:numId w:val="9"/>
        </w:numPr>
        <w:tabs>
          <w:tab w:val="clear" w:pos="720"/>
        </w:tabs>
        <w:ind w:left="360"/>
        <w:jc w:val="both"/>
        <w:rPr>
          <w:rFonts w:ascii="Arial" w:eastAsia="Calibri" w:hAnsi="Arial" w:cs="Arial"/>
          <w:sz w:val="20"/>
          <w:szCs w:val="20"/>
        </w:rPr>
      </w:pPr>
      <w:r w:rsidRPr="00F60E86">
        <w:rPr>
          <w:rFonts w:ascii="Arial" w:eastAsia="Calibri" w:hAnsi="Arial" w:cs="Arial"/>
          <w:bCs/>
          <w:sz w:val="20"/>
          <w:szCs w:val="20"/>
        </w:rPr>
        <w:t>Untuk Meningkatkan Hubungan Internasional</w:t>
      </w:r>
    </w:p>
    <w:p w:rsidR="005479DF" w:rsidRPr="00F60E86" w:rsidRDefault="005479DF" w:rsidP="00F60E86">
      <w:pPr>
        <w:jc w:val="both"/>
        <w:rPr>
          <w:rFonts w:ascii="Arial" w:eastAsia="Calibri" w:hAnsi="Arial" w:cs="Arial"/>
          <w:sz w:val="20"/>
          <w:szCs w:val="20"/>
        </w:rPr>
      </w:pPr>
    </w:p>
    <w:p w:rsidR="00031E4B" w:rsidRPr="00F60E86" w:rsidRDefault="00031E4B" w:rsidP="00F60E86">
      <w:pPr>
        <w:pStyle w:val="ListParagraph"/>
        <w:numPr>
          <w:ilvl w:val="2"/>
          <w:numId w:val="1"/>
        </w:numPr>
        <w:ind w:left="567" w:hanging="567"/>
        <w:jc w:val="both"/>
        <w:rPr>
          <w:rFonts w:ascii="Arial" w:hAnsi="Arial" w:cs="Arial"/>
          <w:b/>
          <w:sz w:val="20"/>
          <w:szCs w:val="20"/>
        </w:rPr>
      </w:pPr>
      <w:r w:rsidRPr="00F60E86">
        <w:rPr>
          <w:rFonts w:ascii="Arial" w:hAnsi="Arial" w:cs="Arial"/>
          <w:b/>
          <w:sz w:val="20"/>
          <w:szCs w:val="20"/>
        </w:rPr>
        <w:t>Laba</w:t>
      </w:r>
    </w:p>
    <w:p w:rsidR="00491763" w:rsidRPr="00F60E86" w:rsidRDefault="005479DF" w:rsidP="00F60E86">
      <w:pPr>
        <w:ind w:firstLine="567"/>
        <w:jc w:val="both"/>
        <w:rPr>
          <w:rFonts w:ascii="Arial" w:hAnsi="Arial" w:cs="Arial"/>
          <w:sz w:val="20"/>
          <w:szCs w:val="20"/>
          <w:lang w:val="sv-SE"/>
        </w:rPr>
      </w:pPr>
      <w:r w:rsidRPr="00F60E86">
        <w:rPr>
          <w:rFonts w:ascii="Arial" w:hAnsi="Arial" w:cs="Arial"/>
          <w:sz w:val="20"/>
          <w:szCs w:val="20"/>
          <w:lang w:val="sv-SE"/>
        </w:rPr>
        <w:t>Perusahaan dapat dipandang sebagai suatu sistem yang memprosesmasukan untuk menghasilkan keluaran. Perusahaan berusaha menghasilkankeluaran yang nilainya lebih tinggi daripada nilai masukannya agar menghasilkan laba. Dengan laba yang diperoleh perusahaan dapat mempertahankan kelangsungan hidupnya dan mengembangkan dirinya.</w:t>
      </w:r>
    </w:p>
    <w:p w:rsidR="0063757E" w:rsidRPr="00F60E86" w:rsidRDefault="0063757E" w:rsidP="00F60E86">
      <w:pPr>
        <w:jc w:val="both"/>
        <w:rPr>
          <w:rFonts w:ascii="Arial" w:hAnsi="Arial" w:cs="Arial"/>
          <w:sz w:val="20"/>
          <w:szCs w:val="20"/>
          <w:lang w:val="sv-SE"/>
        </w:rPr>
      </w:pPr>
    </w:p>
    <w:p w:rsidR="00491763" w:rsidRPr="00F60E86" w:rsidRDefault="005479DF" w:rsidP="00F60E86">
      <w:pPr>
        <w:ind w:firstLine="567"/>
        <w:jc w:val="both"/>
        <w:rPr>
          <w:rFonts w:ascii="Arial" w:hAnsi="Arial" w:cs="Arial"/>
          <w:sz w:val="20"/>
          <w:szCs w:val="20"/>
          <w:lang w:val="sv-SE"/>
        </w:rPr>
      </w:pPr>
      <w:r w:rsidRPr="00F60E86">
        <w:rPr>
          <w:rFonts w:ascii="Arial" w:hAnsi="Arial" w:cs="Arial"/>
          <w:bCs/>
          <w:sz w:val="20"/>
          <w:szCs w:val="20"/>
          <w:lang w:val="sv-SE"/>
        </w:rPr>
        <w:t>Menurut Soemarso SR (2000 : 234) tentang laba, sebagai berikut :</w:t>
      </w:r>
    </w:p>
    <w:p w:rsidR="00491763" w:rsidRPr="00F60E86" w:rsidRDefault="005479DF" w:rsidP="00F60E86">
      <w:pPr>
        <w:ind w:firstLine="567"/>
        <w:jc w:val="both"/>
        <w:rPr>
          <w:rFonts w:ascii="Arial" w:hAnsi="Arial" w:cs="Arial"/>
          <w:sz w:val="20"/>
          <w:szCs w:val="20"/>
          <w:lang w:val="sv-SE"/>
        </w:rPr>
      </w:pPr>
      <w:r w:rsidRPr="00F60E86">
        <w:rPr>
          <w:rFonts w:ascii="Arial" w:hAnsi="Arial" w:cs="Arial"/>
          <w:sz w:val="20"/>
          <w:szCs w:val="20"/>
          <w:lang w:val="sv-SE"/>
        </w:rPr>
        <w:t>”Laba adalah selisih antara penerimaan dan pendapatan total dan jumlah seluruh biaya.”</w:t>
      </w:r>
    </w:p>
    <w:p w:rsidR="007D30EB" w:rsidRPr="00F60E86" w:rsidRDefault="007D30EB" w:rsidP="00F60E86">
      <w:pPr>
        <w:ind w:firstLine="567"/>
        <w:jc w:val="both"/>
        <w:rPr>
          <w:rFonts w:ascii="Arial" w:hAnsi="Arial" w:cs="Arial"/>
          <w:sz w:val="20"/>
          <w:szCs w:val="20"/>
          <w:lang w:val="sv-SE"/>
        </w:rPr>
      </w:pPr>
    </w:p>
    <w:p w:rsidR="005D59CC" w:rsidRPr="00F60E86" w:rsidRDefault="005D59CC" w:rsidP="00F60E86">
      <w:pPr>
        <w:ind w:firstLine="567"/>
        <w:jc w:val="both"/>
        <w:rPr>
          <w:rFonts w:ascii="Arial" w:hAnsi="Arial" w:cs="Arial"/>
          <w:bCs/>
          <w:sz w:val="20"/>
          <w:szCs w:val="20"/>
          <w:lang w:val="sv-SE"/>
        </w:rPr>
      </w:pPr>
    </w:p>
    <w:p w:rsidR="005479DF" w:rsidRPr="00F60E86" w:rsidRDefault="005479DF" w:rsidP="00F60E86">
      <w:pPr>
        <w:ind w:firstLine="567"/>
        <w:jc w:val="both"/>
        <w:rPr>
          <w:rFonts w:ascii="Arial" w:hAnsi="Arial" w:cs="Arial"/>
          <w:sz w:val="20"/>
          <w:szCs w:val="20"/>
          <w:lang w:val="sv-SE"/>
        </w:rPr>
      </w:pPr>
      <w:r w:rsidRPr="00F60E86">
        <w:rPr>
          <w:rFonts w:ascii="Arial" w:hAnsi="Arial" w:cs="Arial"/>
          <w:bCs/>
          <w:sz w:val="20"/>
          <w:szCs w:val="20"/>
          <w:lang w:val="sv-SE"/>
        </w:rPr>
        <w:t>Menurut Zaki Baridwan (2004 : 29) tentang laba, sebagai berikut :</w:t>
      </w:r>
    </w:p>
    <w:p w:rsidR="00491763" w:rsidRPr="00F60E86" w:rsidRDefault="005479DF" w:rsidP="00F60E86">
      <w:pPr>
        <w:ind w:left="567"/>
        <w:jc w:val="both"/>
        <w:rPr>
          <w:rFonts w:ascii="Arial" w:hAnsi="Arial" w:cs="Arial"/>
          <w:sz w:val="20"/>
          <w:szCs w:val="20"/>
          <w:lang w:val="sv-SE"/>
        </w:rPr>
      </w:pPr>
      <w:r w:rsidRPr="00F60E86">
        <w:rPr>
          <w:rFonts w:ascii="Arial" w:hAnsi="Arial" w:cs="Arial"/>
          <w:sz w:val="20"/>
          <w:szCs w:val="20"/>
          <w:lang w:val="sv-SE"/>
        </w:rPr>
        <w:t>Kenaikan modal yang berasal dari transaksi sampingan atau transaksi yang jarang terjadi dari suatu badan usaha dan dari semua transaksi yang mempengaruhi badan usaha selama satu periode kecuali yang timbul dari pendapatan atau investasi oleh pemilik.</w:t>
      </w:r>
    </w:p>
    <w:p w:rsidR="007D30EB" w:rsidRPr="00F60E86" w:rsidRDefault="007D30EB" w:rsidP="00F60E86">
      <w:pPr>
        <w:ind w:left="567"/>
        <w:jc w:val="both"/>
        <w:rPr>
          <w:rFonts w:ascii="Arial" w:hAnsi="Arial" w:cs="Arial"/>
          <w:sz w:val="20"/>
          <w:szCs w:val="20"/>
          <w:lang w:val="sv-SE"/>
        </w:rPr>
      </w:pPr>
    </w:p>
    <w:p w:rsidR="005479DF" w:rsidRPr="00F60E86" w:rsidRDefault="005479DF" w:rsidP="00F60E86">
      <w:pPr>
        <w:ind w:left="567"/>
        <w:jc w:val="both"/>
        <w:rPr>
          <w:rFonts w:ascii="Arial" w:hAnsi="Arial" w:cs="Arial"/>
          <w:sz w:val="20"/>
          <w:szCs w:val="20"/>
          <w:lang w:val="sv-SE"/>
        </w:rPr>
      </w:pPr>
      <w:r w:rsidRPr="00F60E86">
        <w:rPr>
          <w:rFonts w:ascii="Arial" w:hAnsi="Arial" w:cs="Arial"/>
          <w:sz w:val="20"/>
          <w:szCs w:val="20"/>
          <w:lang w:val="sv-SE"/>
        </w:rPr>
        <w:t>Menurut Henry Simamora (2000:25), mengemukakan bahwa laba adalah :</w:t>
      </w:r>
    </w:p>
    <w:p w:rsidR="005479DF" w:rsidRPr="00F60E86" w:rsidRDefault="00491763" w:rsidP="00F60E86">
      <w:pPr>
        <w:ind w:firstLine="567"/>
        <w:jc w:val="both"/>
        <w:rPr>
          <w:rFonts w:ascii="Arial" w:hAnsi="Arial" w:cs="Arial"/>
          <w:sz w:val="20"/>
          <w:szCs w:val="20"/>
          <w:lang w:val="sv-SE"/>
        </w:rPr>
      </w:pPr>
      <w:r w:rsidRPr="00F60E86">
        <w:rPr>
          <w:rFonts w:ascii="Arial" w:hAnsi="Arial" w:cs="Arial"/>
          <w:sz w:val="20"/>
          <w:szCs w:val="20"/>
          <w:lang w:val="sv-SE"/>
        </w:rPr>
        <w:t>”</w:t>
      </w:r>
      <w:r w:rsidR="005479DF" w:rsidRPr="00F60E86">
        <w:rPr>
          <w:rFonts w:ascii="Arial" w:hAnsi="Arial" w:cs="Arial"/>
          <w:sz w:val="20"/>
          <w:szCs w:val="20"/>
          <w:lang w:val="sv-SE"/>
        </w:rPr>
        <w:t>Perbedaan antara pendapatan dengan biaya jika pendapatan melebihi beban maka hasilnya adalah laba bersih.”</w:t>
      </w:r>
    </w:p>
    <w:p w:rsidR="007D30EB" w:rsidRPr="00F60E86" w:rsidRDefault="007D30EB" w:rsidP="00F60E86">
      <w:pPr>
        <w:ind w:firstLine="567"/>
        <w:jc w:val="both"/>
        <w:rPr>
          <w:rFonts w:ascii="Arial" w:hAnsi="Arial" w:cs="Arial"/>
          <w:sz w:val="20"/>
          <w:szCs w:val="20"/>
          <w:lang w:val="sv-SE"/>
        </w:rPr>
      </w:pPr>
    </w:p>
    <w:p w:rsidR="00491763" w:rsidRPr="00F60E86" w:rsidRDefault="005479DF" w:rsidP="00F60E86">
      <w:pPr>
        <w:ind w:firstLine="567"/>
        <w:jc w:val="both"/>
        <w:rPr>
          <w:rFonts w:ascii="Arial" w:hAnsi="Arial" w:cs="Arial"/>
          <w:sz w:val="20"/>
          <w:szCs w:val="20"/>
          <w:lang w:val="sv-SE"/>
        </w:rPr>
      </w:pPr>
      <w:r w:rsidRPr="00F60E86">
        <w:rPr>
          <w:rFonts w:ascii="Arial" w:hAnsi="Arial" w:cs="Arial"/>
          <w:sz w:val="20"/>
          <w:szCs w:val="20"/>
          <w:lang w:val="sv-SE"/>
        </w:rPr>
        <w:t xml:space="preserve">Berdasarkan definisi diatas dapat ditarik kesimpulan bahwa laba merupakan selisih antara pendapatan setetah di kurang beban. Apabila pendapatan melebihi melebihi beban maka </w:t>
      </w:r>
      <w:r w:rsidRPr="00F60E86">
        <w:rPr>
          <w:rFonts w:ascii="Arial" w:hAnsi="Arial" w:cs="Arial"/>
          <w:sz w:val="20"/>
          <w:szCs w:val="20"/>
          <w:lang w:val="sv-SE"/>
        </w:rPr>
        <w:lastRenderedPageBreak/>
        <w:t>hasilnya laba bersih. Informasi laba diperlukan untuk mengetahui konstribusi produk dalam menutupi biaya non produksi.</w:t>
      </w:r>
    </w:p>
    <w:p w:rsidR="007D30EB" w:rsidRPr="00F60E86" w:rsidRDefault="007D30EB" w:rsidP="00F60E86">
      <w:pPr>
        <w:ind w:firstLine="567"/>
        <w:jc w:val="both"/>
        <w:rPr>
          <w:rFonts w:ascii="Arial" w:hAnsi="Arial" w:cs="Arial"/>
          <w:sz w:val="20"/>
          <w:szCs w:val="20"/>
          <w:lang w:val="sv-SE"/>
        </w:rPr>
      </w:pPr>
    </w:p>
    <w:p w:rsidR="005479DF" w:rsidRPr="00F60E86" w:rsidRDefault="005479DF" w:rsidP="00F60E86">
      <w:pPr>
        <w:ind w:firstLine="567"/>
        <w:jc w:val="both"/>
        <w:rPr>
          <w:rFonts w:ascii="Arial" w:hAnsi="Arial" w:cs="Arial"/>
          <w:sz w:val="20"/>
          <w:szCs w:val="20"/>
          <w:lang w:val="sv-SE"/>
        </w:rPr>
      </w:pPr>
      <w:r w:rsidRPr="00F60E86">
        <w:rPr>
          <w:rFonts w:ascii="Arial" w:hAnsi="Arial" w:cs="Arial"/>
          <w:sz w:val="20"/>
          <w:szCs w:val="20"/>
          <w:lang w:val="sv-SE"/>
        </w:rPr>
        <w:t>Jenis – jenis laba, terdiri dari :</w:t>
      </w:r>
    </w:p>
    <w:p w:rsidR="005479DF" w:rsidRPr="00F60E86" w:rsidRDefault="005479DF" w:rsidP="00F60E86">
      <w:pPr>
        <w:pStyle w:val="ListParagraph"/>
        <w:numPr>
          <w:ilvl w:val="0"/>
          <w:numId w:val="10"/>
        </w:numPr>
        <w:ind w:left="567" w:hanging="567"/>
        <w:jc w:val="both"/>
        <w:rPr>
          <w:rFonts w:ascii="Arial" w:hAnsi="Arial" w:cs="Arial"/>
          <w:sz w:val="20"/>
          <w:szCs w:val="20"/>
          <w:lang w:val="sv-SE"/>
        </w:rPr>
      </w:pPr>
      <w:r w:rsidRPr="00F60E86">
        <w:rPr>
          <w:rFonts w:ascii="Arial" w:hAnsi="Arial" w:cs="Arial"/>
          <w:sz w:val="20"/>
          <w:szCs w:val="20"/>
          <w:lang w:val="sv-SE"/>
        </w:rPr>
        <w:t>Laba Kotor</w:t>
      </w:r>
    </w:p>
    <w:p w:rsidR="005479DF" w:rsidRPr="00F60E86" w:rsidRDefault="005479DF" w:rsidP="00F60E86">
      <w:pPr>
        <w:pStyle w:val="ListParagraph"/>
        <w:numPr>
          <w:ilvl w:val="0"/>
          <w:numId w:val="10"/>
        </w:numPr>
        <w:ind w:left="567" w:hanging="567"/>
        <w:jc w:val="both"/>
        <w:rPr>
          <w:rFonts w:ascii="Arial" w:hAnsi="Arial" w:cs="Arial"/>
          <w:sz w:val="20"/>
          <w:szCs w:val="20"/>
          <w:lang w:val="sv-SE"/>
        </w:rPr>
      </w:pPr>
      <w:r w:rsidRPr="00F60E86">
        <w:rPr>
          <w:rFonts w:ascii="Arial" w:hAnsi="Arial" w:cs="Arial"/>
          <w:sz w:val="20"/>
          <w:szCs w:val="20"/>
          <w:lang w:val="sv-SE"/>
        </w:rPr>
        <w:t>Laba Dari Operasi</w:t>
      </w:r>
    </w:p>
    <w:p w:rsidR="005D59CC" w:rsidRPr="00F60E86" w:rsidRDefault="005479DF" w:rsidP="00F60E86">
      <w:pPr>
        <w:pStyle w:val="ListParagraph"/>
        <w:numPr>
          <w:ilvl w:val="0"/>
          <w:numId w:val="10"/>
        </w:numPr>
        <w:ind w:left="567" w:hanging="567"/>
        <w:jc w:val="both"/>
        <w:rPr>
          <w:rFonts w:ascii="Arial" w:hAnsi="Arial" w:cs="Arial"/>
          <w:sz w:val="20"/>
          <w:szCs w:val="20"/>
          <w:lang w:val="sv-SE"/>
        </w:rPr>
      </w:pPr>
      <w:r w:rsidRPr="00F60E86">
        <w:rPr>
          <w:rFonts w:ascii="Arial" w:hAnsi="Arial" w:cs="Arial"/>
          <w:sz w:val="20"/>
          <w:szCs w:val="20"/>
          <w:lang w:val="sv-SE"/>
        </w:rPr>
        <w:t>Laba Bersih</w:t>
      </w:r>
    </w:p>
    <w:p w:rsidR="005479DF" w:rsidRPr="00F60E86" w:rsidRDefault="005479DF" w:rsidP="00F60E86">
      <w:pPr>
        <w:ind w:firstLine="567"/>
        <w:jc w:val="both"/>
        <w:rPr>
          <w:rFonts w:ascii="Arial" w:hAnsi="Arial" w:cs="Arial"/>
          <w:sz w:val="20"/>
          <w:szCs w:val="20"/>
          <w:lang w:val="sv-SE"/>
        </w:rPr>
      </w:pPr>
      <w:r w:rsidRPr="00F60E86">
        <w:rPr>
          <w:rFonts w:ascii="Arial" w:hAnsi="Arial" w:cs="Arial"/>
          <w:sz w:val="20"/>
          <w:szCs w:val="20"/>
          <w:lang w:val="sv-SE"/>
        </w:rPr>
        <w:t>Faktor – faktor yang mempengaruhi laba, diantaranya :</w:t>
      </w:r>
    </w:p>
    <w:p w:rsidR="005479DF" w:rsidRPr="00F60E86" w:rsidRDefault="005479DF" w:rsidP="00F60E86">
      <w:pPr>
        <w:pStyle w:val="ListParagraph"/>
        <w:numPr>
          <w:ilvl w:val="0"/>
          <w:numId w:val="11"/>
        </w:numPr>
        <w:ind w:left="567" w:hanging="567"/>
        <w:jc w:val="both"/>
        <w:rPr>
          <w:rFonts w:ascii="Arial" w:hAnsi="Arial" w:cs="Arial"/>
          <w:sz w:val="20"/>
          <w:szCs w:val="20"/>
          <w:lang w:val="sv-SE"/>
        </w:rPr>
      </w:pPr>
      <w:r w:rsidRPr="00F60E86">
        <w:rPr>
          <w:rFonts w:ascii="Arial" w:hAnsi="Arial" w:cs="Arial"/>
          <w:sz w:val="20"/>
          <w:szCs w:val="20"/>
          <w:lang w:val="sv-SE"/>
        </w:rPr>
        <w:t>Biaya</w:t>
      </w:r>
    </w:p>
    <w:p w:rsidR="005479DF" w:rsidRPr="00F60E86" w:rsidRDefault="005479DF" w:rsidP="00F60E86">
      <w:pPr>
        <w:pStyle w:val="ListParagraph"/>
        <w:numPr>
          <w:ilvl w:val="0"/>
          <w:numId w:val="11"/>
        </w:numPr>
        <w:ind w:left="567" w:hanging="567"/>
        <w:jc w:val="both"/>
        <w:rPr>
          <w:rFonts w:ascii="Arial" w:hAnsi="Arial" w:cs="Arial"/>
          <w:sz w:val="20"/>
          <w:szCs w:val="20"/>
          <w:lang w:val="sv-SE"/>
        </w:rPr>
      </w:pPr>
      <w:r w:rsidRPr="00F60E86">
        <w:rPr>
          <w:rFonts w:ascii="Arial" w:hAnsi="Arial" w:cs="Arial"/>
          <w:sz w:val="20"/>
          <w:szCs w:val="20"/>
          <w:lang w:val="sv-SE"/>
        </w:rPr>
        <w:t>Harga Jual</w:t>
      </w:r>
    </w:p>
    <w:p w:rsidR="005479DF" w:rsidRPr="00F60E86" w:rsidRDefault="005479DF" w:rsidP="00F60E86">
      <w:pPr>
        <w:pStyle w:val="ListParagraph"/>
        <w:numPr>
          <w:ilvl w:val="0"/>
          <w:numId w:val="11"/>
        </w:numPr>
        <w:ind w:left="567" w:hanging="567"/>
        <w:jc w:val="both"/>
        <w:rPr>
          <w:rFonts w:ascii="Arial" w:hAnsi="Arial" w:cs="Arial"/>
          <w:sz w:val="20"/>
          <w:szCs w:val="20"/>
          <w:lang w:val="sv-SE"/>
        </w:rPr>
      </w:pPr>
      <w:r w:rsidRPr="00F60E86">
        <w:rPr>
          <w:rFonts w:ascii="Arial" w:hAnsi="Arial" w:cs="Arial"/>
          <w:sz w:val="20"/>
          <w:szCs w:val="20"/>
          <w:lang w:val="sv-SE"/>
        </w:rPr>
        <w:t>Volume Penjualan dan Produksi</w:t>
      </w:r>
    </w:p>
    <w:p w:rsidR="005479DF" w:rsidRPr="00F60E86" w:rsidRDefault="005479DF" w:rsidP="00F60E86">
      <w:pPr>
        <w:jc w:val="both"/>
        <w:rPr>
          <w:rFonts w:ascii="Arial" w:hAnsi="Arial" w:cs="Arial"/>
          <w:b/>
          <w:sz w:val="20"/>
          <w:szCs w:val="20"/>
        </w:rPr>
      </w:pPr>
    </w:p>
    <w:p w:rsidR="00491763" w:rsidRPr="00F60E86" w:rsidRDefault="00031E4B"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Kerangka Pemikiran</w:t>
      </w:r>
    </w:p>
    <w:p w:rsidR="00491763" w:rsidRPr="00F60E86" w:rsidRDefault="00491763" w:rsidP="00F60E86">
      <w:pPr>
        <w:ind w:firstLine="567"/>
        <w:jc w:val="both"/>
        <w:rPr>
          <w:rFonts w:ascii="Arial" w:hAnsi="Arial" w:cs="Arial"/>
          <w:sz w:val="20"/>
          <w:szCs w:val="20"/>
        </w:rPr>
      </w:pPr>
      <w:r w:rsidRPr="00F60E86">
        <w:rPr>
          <w:rFonts w:ascii="Arial" w:hAnsi="Arial" w:cs="Arial"/>
          <w:sz w:val="20"/>
          <w:szCs w:val="20"/>
        </w:rPr>
        <w:t>Pada hakekatnya koperasi dibentuk karena adanya kebutuhan yang sama dari anggota untuk mengatasi masalah atau kesulitan yang dihadapi. Koperasi dapat berjalan dengan baik apabila dapat hidup dan berkembang kearah yang dicita-citakan, dimana seluruh komponen yang ada didalam kopersai seperti perangkat organisasi koperasi yaitu rapat anggota, pengurus, dan pengawas serta seluruh anggota melaksanakan hak dan kewajiban dengan baik dan benar sesuai dengan ketentuan yang telah ditetapkan.</w:t>
      </w:r>
    </w:p>
    <w:p w:rsidR="007D30EB" w:rsidRPr="00F60E86" w:rsidRDefault="007D30EB" w:rsidP="00F60E86">
      <w:pPr>
        <w:ind w:firstLine="567"/>
        <w:jc w:val="both"/>
        <w:rPr>
          <w:rFonts w:ascii="Arial" w:hAnsi="Arial" w:cs="Arial"/>
          <w:b/>
          <w:sz w:val="20"/>
          <w:szCs w:val="20"/>
        </w:rPr>
      </w:pPr>
    </w:p>
    <w:p w:rsidR="00491763" w:rsidRPr="00F60E86" w:rsidRDefault="00491763" w:rsidP="00F60E86">
      <w:pPr>
        <w:ind w:firstLine="567"/>
        <w:jc w:val="both"/>
        <w:rPr>
          <w:rFonts w:ascii="Arial" w:hAnsi="Arial" w:cs="Arial"/>
          <w:b/>
          <w:sz w:val="20"/>
          <w:szCs w:val="20"/>
        </w:rPr>
      </w:pPr>
      <w:r w:rsidRPr="00F60E86">
        <w:rPr>
          <w:rFonts w:ascii="Arial" w:hAnsi="Arial" w:cs="Arial"/>
          <w:bCs/>
          <w:sz w:val="20"/>
          <w:szCs w:val="20"/>
          <w:lang w:val="sv-SE"/>
        </w:rPr>
        <w:t xml:space="preserve">Menurut Sinungan ( 1991 : 46 ), tentang kredit sebagai berikut </w:t>
      </w:r>
    </w:p>
    <w:p w:rsidR="00491763" w:rsidRPr="00F60E86" w:rsidRDefault="00491763" w:rsidP="00F60E86">
      <w:pPr>
        <w:ind w:firstLine="567"/>
        <w:jc w:val="both"/>
        <w:rPr>
          <w:rFonts w:ascii="Arial" w:hAnsi="Arial" w:cs="Arial"/>
          <w:sz w:val="20"/>
          <w:szCs w:val="20"/>
          <w:lang w:val="sv-SE"/>
        </w:rPr>
      </w:pPr>
      <w:r w:rsidRPr="00F60E86">
        <w:rPr>
          <w:rFonts w:ascii="Arial" w:hAnsi="Arial" w:cs="Arial"/>
          <w:sz w:val="20"/>
          <w:szCs w:val="20"/>
          <w:lang w:val="sv-SE"/>
        </w:rPr>
        <w:t>”Permberian prestasi oleh suatu pihak kepada pihak lainnya dan prestasi itu akan dikembalikan lagi pada waktu yang akan datang disertai dengan suatu kontraprestasi berupa bunga.”</w:t>
      </w:r>
    </w:p>
    <w:p w:rsidR="007D30EB" w:rsidRPr="00F60E86" w:rsidRDefault="007D30EB" w:rsidP="00F60E86">
      <w:pPr>
        <w:ind w:firstLine="567"/>
        <w:jc w:val="both"/>
        <w:rPr>
          <w:rFonts w:ascii="Arial" w:hAnsi="Arial" w:cs="Arial"/>
          <w:b/>
          <w:sz w:val="20"/>
          <w:szCs w:val="20"/>
        </w:rPr>
      </w:pPr>
    </w:p>
    <w:p w:rsidR="00491763" w:rsidRPr="00F60E86" w:rsidRDefault="00491763" w:rsidP="00F60E86">
      <w:pPr>
        <w:ind w:firstLine="567"/>
        <w:jc w:val="both"/>
        <w:rPr>
          <w:rFonts w:ascii="Arial" w:hAnsi="Arial" w:cs="Arial"/>
          <w:b/>
          <w:sz w:val="20"/>
          <w:szCs w:val="20"/>
        </w:rPr>
      </w:pPr>
      <w:r w:rsidRPr="00F60E86">
        <w:rPr>
          <w:rFonts w:ascii="Arial" w:hAnsi="Arial" w:cs="Arial"/>
          <w:bCs/>
          <w:sz w:val="20"/>
          <w:szCs w:val="20"/>
          <w:lang w:val="sv-SE"/>
        </w:rPr>
        <w:t>Menurut Kasmir (2000 : 93) tentang kredit, sebagai berikut :</w:t>
      </w:r>
    </w:p>
    <w:p w:rsidR="00491763" w:rsidRPr="00F60E86" w:rsidRDefault="00491763" w:rsidP="00F60E86">
      <w:pPr>
        <w:ind w:left="567"/>
        <w:jc w:val="both"/>
        <w:rPr>
          <w:rFonts w:ascii="Arial" w:hAnsi="Arial" w:cs="Arial"/>
          <w:sz w:val="20"/>
          <w:szCs w:val="20"/>
          <w:lang w:val="sv-SE"/>
        </w:rPr>
      </w:pPr>
      <w:r w:rsidRPr="00F60E86">
        <w:rPr>
          <w:rFonts w:ascii="Arial" w:hAnsi="Arial" w:cs="Arial"/>
          <w:sz w:val="20"/>
          <w:szCs w:val="20"/>
          <w:lang w:val="sv-SE"/>
        </w:rPr>
        <w:t>Penyediaan uang atau tagihan yang dapat dipersamakan dengan itu, berdasarkan persetujuan atau kesepakatan pinjam meminjam antar bank dengan pihak lain yang mewajibkan pihak peminjam melunasi utangnya setelah jangka waktu tertentu dengan pemberian bunga atau pembagian hasil keuntungan.</w:t>
      </w:r>
    </w:p>
    <w:p w:rsidR="007D30EB" w:rsidRPr="00F60E86" w:rsidRDefault="007D30EB" w:rsidP="00F60E86">
      <w:pPr>
        <w:ind w:left="567"/>
        <w:jc w:val="both"/>
        <w:rPr>
          <w:rFonts w:ascii="Arial" w:hAnsi="Arial" w:cs="Arial"/>
          <w:b/>
          <w:sz w:val="20"/>
          <w:szCs w:val="20"/>
        </w:rPr>
      </w:pPr>
    </w:p>
    <w:p w:rsidR="00491763" w:rsidRPr="00F60E86" w:rsidRDefault="00491763" w:rsidP="00F60E86">
      <w:pPr>
        <w:ind w:left="567"/>
        <w:jc w:val="both"/>
        <w:rPr>
          <w:rFonts w:ascii="Arial" w:hAnsi="Arial" w:cs="Arial"/>
          <w:b/>
          <w:sz w:val="20"/>
          <w:szCs w:val="20"/>
        </w:rPr>
      </w:pPr>
      <w:r w:rsidRPr="00F60E86">
        <w:rPr>
          <w:rFonts w:ascii="Arial" w:hAnsi="Arial" w:cs="Arial"/>
          <w:bCs/>
          <w:sz w:val="20"/>
          <w:szCs w:val="20"/>
          <w:lang w:val="sv-SE"/>
        </w:rPr>
        <w:t xml:space="preserve">Menurut Soemarso SR ( 2000 : 234 ), tentang laba sebagai berikut </w:t>
      </w:r>
    </w:p>
    <w:p w:rsidR="00491763" w:rsidRPr="00F60E86" w:rsidRDefault="00491763" w:rsidP="00F60E86">
      <w:pPr>
        <w:ind w:firstLine="567"/>
        <w:jc w:val="both"/>
        <w:rPr>
          <w:rFonts w:ascii="Arial" w:hAnsi="Arial" w:cs="Arial"/>
          <w:sz w:val="20"/>
          <w:szCs w:val="20"/>
          <w:lang w:val="sv-SE"/>
        </w:rPr>
      </w:pPr>
      <w:r w:rsidRPr="00F60E86">
        <w:rPr>
          <w:rFonts w:ascii="Arial" w:hAnsi="Arial" w:cs="Arial"/>
          <w:sz w:val="20"/>
          <w:szCs w:val="20"/>
          <w:lang w:val="sv-SE"/>
        </w:rPr>
        <w:t>”Laba adalah selisih antara penerimaan dan pendapatan total dan jumlah seluruh biaya.”</w:t>
      </w:r>
    </w:p>
    <w:p w:rsidR="007D30EB" w:rsidRPr="00F60E86" w:rsidRDefault="007D30EB" w:rsidP="00F60E86">
      <w:pPr>
        <w:ind w:firstLine="567"/>
        <w:jc w:val="both"/>
        <w:rPr>
          <w:rFonts w:ascii="Arial" w:hAnsi="Arial" w:cs="Arial"/>
          <w:b/>
          <w:sz w:val="20"/>
          <w:szCs w:val="20"/>
        </w:rPr>
      </w:pPr>
    </w:p>
    <w:p w:rsidR="00491763" w:rsidRPr="00F60E86" w:rsidRDefault="00491763" w:rsidP="00F60E86">
      <w:pPr>
        <w:ind w:firstLine="567"/>
        <w:jc w:val="both"/>
        <w:rPr>
          <w:rFonts w:ascii="Arial" w:hAnsi="Arial" w:cs="Arial"/>
          <w:b/>
          <w:sz w:val="20"/>
          <w:szCs w:val="20"/>
        </w:rPr>
      </w:pPr>
      <w:r w:rsidRPr="00F60E86">
        <w:rPr>
          <w:rFonts w:ascii="Arial" w:hAnsi="Arial" w:cs="Arial"/>
          <w:bCs/>
          <w:sz w:val="20"/>
          <w:szCs w:val="20"/>
          <w:lang w:val="sv-SE"/>
        </w:rPr>
        <w:t xml:space="preserve">Menurut Zaki Baridwan ( 2004 : 29 ) tentang laba, sebagai berikut </w:t>
      </w:r>
    </w:p>
    <w:p w:rsidR="00491763" w:rsidRPr="00F60E86" w:rsidRDefault="00491763" w:rsidP="00F60E86">
      <w:pPr>
        <w:ind w:left="567"/>
        <w:jc w:val="both"/>
        <w:rPr>
          <w:rFonts w:ascii="Arial" w:hAnsi="Arial" w:cs="Arial"/>
          <w:sz w:val="20"/>
          <w:szCs w:val="20"/>
          <w:lang w:val="sv-SE"/>
        </w:rPr>
      </w:pPr>
      <w:r w:rsidRPr="00F60E86">
        <w:rPr>
          <w:rFonts w:ascii="Arial" w:hAnsi="Arial" w:cs="Arial"/>
          <w:sz w:val="20"/>
          <w:szCs w:val="20"/>
          <w:lang w:val="sv-SE"/>
        </w:rPr>
        <w:t>Kenaikan modal yang berasal dari transaksi sampingan atau transaksi yang jarang terjadi dari suatu badan usaha dan dari semua transaksi yang mempengaruhi badan usaha selama satu periode kecuali yang timbul dari pendapatan atau investasi oleh pemilik.</w:t>
      </w:r>
    </w:p>
    <w:p w:rsidR="00A32CB8" w:rsidRPr="00F60E86" w:rsidRDefault="00A32CB8" w:rsidP="00F60E86">
      <w:pPr>
        <w:jc w:val="both"/>
        <w:rPr>
          <w:rFonts w:ascii="Arial" w:hAnsi="Arial" w:cs="Arial"/>
          <w:b/>
          <w:sz w:val="20"/>
          <w:szCs w:val="20"/>
        </w:rPr>
      </w:pPr>
    </w:p>
    <w:p w:rsidR="001A6A15" w:rsidRPr="00F60E86" w:rsidRDefault="00491763" w:rsidP="00F60E86">
      <w:pPr>
        <w:ind w:firstLine="567"/>
        <w:jc w:val="both"/>
        <w:rPr>
          <w:rFonts w:ascii="Arial" w:hAnsi="Arial" w:cs="Arial"/>
          <w:sz w:val="20"/>
          <w:szCs w:val="20"/>
          <w:lang w:val="sv-SE"/>
        </w:rPr>
      </w:pPr>
      <w:r w:rsidRPr="00F60E86">
        <w:rPr>
          <w:rFonts w:ascii="Arial" w:hAnsi="Arial" w:cs="Arial"/>
          <w:sz w:val="20"/>
          <w:szCs w:val="20"/>
          <w:lang w:val="sv-SE"/>
        </w:rPr>
        <w:t>Berdasarkan uraian diatas dapat disimpulkan bahwa besar kecilnya laba yang diperoleh oleh koperasi yang diberikan kepada anggota, dipengaruhi oleh jumlah kredit yang disalurkan oleh bank. Hal ini sesuai dengan pernyataan Kasmir (2006:71) yang menyatakan bahwa : ”besar jumlah kredit yang disalurkan akan menentukan keuntungan.”</w:t>
      </w:r>
    </w:p>
    <w:p w:rsidR="005D59CC" w:rsidRPr="00F60E86" w:rsidRDefault="005D59CC" w:rsidP="00F60E86">
      <w:pPr>
        <w:ind w:firstLine="567"/>
        <w:jc w:val="both"/>
        <w:rPr>
          <w:rFonts w:ascii="Arial" w:hAnsi="Arial" w:cs="Arial"/>
          <w:sz w:val="20"/>
          <w:szCs w:val="20"/>
          <w:lang w:val="sv-SE"/>
        </w:rPr>
      </w:pPr>
    </w:p>
    <w:p w:rsidR="00491763" w:rsidRPr="00F60E86" w:rsidRDefault="00BC4AE1" w:rsidP="00F60E86">
      <w:pPr>
        <w:jc w:val="both"/>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19840" behindDoc="0" locked="0" layoutInCell="1" allowOverlap="1" wp14:anchorId="6FFD0117" wp14:editId="581FC2AB">
                <wp:simplePos x="0" y="0"/>
                <wp:positionH relativeFrom="column">
                  <wp:posOffset>3265805</wp:posOffset>
                </wp:positionH>
                <wp:positionV relativeFrom="paragraph">
                  <wp:posOffset>90170</wp:posOffset>
                </wp:positionV>
                <wp:extent cx="1998345" cy="420370"/>
                <wp:effectExtent l="5715" t="11430" r="5715" b="6350"/>
                <wp:wrapNone/>
                <wp:docPr id="10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420370"/>
                        </a:xfrm>
                        <a:prstGeom prst="rect">
                          <a:avLst/>
                        </a:prstGeom>
                        <a:solidFill>
                          <a:srgbClr val="FFFFFF"/>
                        </a:solidFill>
                        <a:ln w="9525">
                          <a:solidFill>
                            <a:srgbClr val="000000"/>
                          </a:solidFill>
                          <a:miter lim="800000"/>
                          <a:headEnd/>
                          <a:tailEnd/>
                        </a:ln>
                      </wps:spPr>
                      <wps:txbx>
                        <w:txbxContent>
                          <w:p w:rsidR="00DC6D42" w:rsidRPr="007D30EB" w:rsidRDefault="00DC6D42" w:rsidP="00491763">
                            <w:pPr>
                              <w:jc w:val="center"/>
                              <w:rPr>
                                <w:rFonts w:ascii="Arial" w:hAnsi="Arial" w:cs="Arial"/>
                                <w:b/>
                                <w:sz w:val="20"/>
                                <w:szCs w:val="20"/>
                              </w:rPr>
                            </w:pPr>
                            <w:r w:rsidRPr="007D30EB">
                              <w:rPr>
                                <w:rFonts w:ascii="Arial" w:hAnsi="Arial" w:cs="Arial"/>
                                <w:b/>
                                <w:sz w:val="20"/>
                                <w:szCs w:val="20"/>
                              </w:rPr>
                              <w:t>Laba</w:t>
                            </w:r>
                          </w:p>
                          <w:p w:rsidR="00DC6D42" w:rsidRPr="007D30EB" w:rsidRDefault="00DC6D42" w:rsidP="00491763">
                            <w:pPr>
                              <w:jc w:val="center"/>
                              <w:rPr>
                                <w:rFonts w:ascii="Arial" w:hAnsi="Arial" w:cs="Arial"/>
                                <w:b/>
                                <w:sz w:val="20"/>
                                <w:szCs w:val="20"/>
                              </w:rPr>
                            </w:pPr>
                            <w:r w:rsidRPr="007D30EB">
                              <w:rPr>
                                <w:rFonts w:ascii="Arial" w:hAnsi="Arial" w:cs="Arial"/>
                                <w:b/>
                                <w:sz w:val="20"/>
                                <w:szCs w:val="20"/>
                              </w:rPr>
                              <w:t>(Variabel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57.15pt;margin-top:7.1pt;width:157.35pt;height:33.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">
                <v:textbox>
                  <w:txbxContent>
                    <w:p w:rsidR="00DC6D42" w:rsidRPr="007D30EB" w:rsidRDefault="00DC6D42" w:rsidP="00491763">
                      <w:pPr>
                        <w:jc w:val="center"/>
                        <w:rPr>
                          <w:rFonts w:ascii="Arial" w:hAnsi="Arial" w:cs="Arial"/>
                          <w:b/>
                          <w:sz w:val="20"/>
                          <w:szCs w:val="20"/>
                        </w:rPr>
                      </w:pPr>
                      <w:r w:rsidRPr="007D30EB">
                        <w:rPr>
                          <w:rFonts w:ascii="Arial" w:hAnsi="Arial" w:cs="Arial"/>
                          <w:b/>
                          <w:sz w:val="20"/>
                          <w:szCs w:val="20"/>
                        </w:rPr>
                        <w:t>Laba</w:t>
                      </w:r>
                    </w:p>
                    <w:p w:rsidR="00DC6D42" w:rsidRPr="007D30EB" w:rsidRDefault="00DC6D42" w:rsidP="00491763">
                      <w:pPr>
                        <w:jc w:val="center"/>
                        <w:rPr>
                          <w:rFonts w:ascii="Arial" w:hAnsi="Arial" w:cs="Arial"/>
                          <w:b/>
                          <w:sz w:val="20"/>
                          <w:szCs w:val="20"/>
                        </w:rPr>
                      </w:pPr>
                      <w:r w:rsidRPr="007D30EB">
                        <w:rPr>
                          <w:rFonts w:ascii="Arial" w:hAnsi="Arial" w:cs="Arial"/>
                          <w:b/>
                          <w:sz w:val="20"/>
                          <w:szCs w:val="20"/>
                        </w:rPr>
                        <w:t>(Variabel Y)</w:t>
                      </w:r>
                    </w:p>
                  </w:txbxContent>
                </v:textbox>
              </v:rect>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20864" behindDoc="0" locked="0" layoutInCell="1" allowOverlap="1" wp14:anchorId="557C08F0" wp14:editId="126FD1D5">
                <wp:simplePos x="0" y="0"/>
                <wp:positionH relativeFrom="column">
                  <wp:posOffset>397510</wp:posOffset>
                </wp:positionH>
                <wp:positionV relativeFrom="paragraph">
                  <wp:posOffset>102870</wp:posOffset>
                </wp:positionV>
                <wp:extent cx="1961515" cy="407670"/>
                <wp:effectExtent l="13970" t="5080" r="5715" b="6350"/>
                <wp:wrapNone/>
                <wp:docPr id="1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407670"/>
                        </a:xfrm>
                        <a:prstGeom prst="rect">
                          <a:avLst/>
                        </a:prstGeom>
                        <a:solidFill>
                          <a:srgbClr val="FFFFFF"/>
                        </a:solidFill>
                        <a:ln w="9525">
                          <a:solidFill>
                            <a:srgbClr val="000000"/>
                          </a:solidFill>
                          <a:miter lim="800000"/>
                          <a:headEnd/>
                          <a:tailEnd/>
                        </a:ln>
                      </wps:spPr>
                      <wps:txbx>
                        <w:txbxContent>
                          <w:p w:rsidR="00DC6D42" w:rsidRPr="007D30EB" w:rsidRDefault="00DC6D42" w:rsidP="00491763">
                            <w:pPr>
                              <w:jc w:val="center"/>
                              <w:rPr>
                                <w:rFonts w:ascii="Arial" w:hAnsi="Arial" w:cs="Arial"/>
                                <w:b/>
                                <w:sz w:val="20"/>
                                <w:szCs w:val="20"/>
                              </w:rPr>
                            </w:pPr>
                            <w:r w:rsidRPr="007D30EB">
                              <w:rPr>
                                <w:rFonts w:ascii="Arial" w:hAnsi="Arial" w:cs="Arial"/>
                                <w:b/>
                                <w:sz w:val="20"/>
                                <w:szCs w:val="20"/>
                              </w:rPr>
                              <w:t>Kredit</w:t>
                            </w:r>
                          </w:p>
                          <w:p w:rsidR="00DC6D42" w:rsidRPr="007D30EB" w:rsidRDefault="00DC6D42" w:rsidP="00491763">
                            <w:pPr>
                              <w:jc w:val="center"/>
                              <w:rPr>
                                <w:rFonts w:ascii="Arial" w:hAnsi="Arial" w:cs="Arial"/>
                                <w:b/>
                                <w:sz w:val="20"/>
                                <w:szCs w:val="20"/>
                              </w:rPr>
                            </w:pPr>
                            <w:r w:rsidRPr="007D30EB">
                              <w:rPr>
                                <w:rFonts w:ascii="Arial" w:hAnsi="Arial" w:cs="Arial"/>
                                <w:b/>
                                <w:sz w:val="20"/>
                                <w:szCs w:val="20"/>
                              </w:rPr>
                              <w:t>(Variabel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31.3pt;margin-top:8.1pt;width:154.45pt;height:32.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">
                <v:textbox>
                  <w:txbxContent>
                    <w:p w:rsidR="00DC6D42" w:rsidRPr="007D30EB" w:rsidRDefault="00DC6D42" w:rsidP="00491763">
                      <w:pPr>
                        <w:jc w:val="center"/>
                        <w:rPr>
                          <w:rFonts w:ascii="Arial" w:hAnsi="Arial" w:cs="Arial"/>
                          <w:b/>
                          <w:sz w:val="20"/>
                          <w:szCs w:val="20"/>
                        </w:rPr>
                      </w:pPr>
                      <w:r w:rsidRPr="007D30EB">
                        <w:rPr>
                          <w:rFonts w:ascii="Arial" w:hAnsi="Arial" w:cs="Arial"/>
                          <w:b/>
                          <w:sz w:val="20"/>
                          <w:szCs w:val="20"/>
                        </w:rPr>
                        <w:t>Kredit</w:t>
                      </w:r>
                    </w:p>
                    <w:p w:rsidR="00DC6D42" w:rsidRPr="007D30EB" w:rsidRDefault="00DC6D42" w:rsidP="00491763">
                      <w:pPr>
                        <w:jc w:val="center"/>
                        <w:rPr>
                          <w:rFonts w:ascii="Arial" w:hAnsi="Arial" w:cs="Arial"/>
                          <w:b/>
                          <w:sz w:val="20"/>
                          <w:szCs w:val="20"/>
                        </w:rPr>
                      </w:pPr>
                      <w:r w:rsidRPr="007D30EB">
                        <w:rPr>
                          <w:rFonts w:ascii="Arial" w:hAnsi="Arial" w:cs="Arial"/>
                          <w:b/>
                          <w:sz w:val="20"/>
                          <w:szCs w:val="20"/>
                        </w:rPr>
                        <w:t>(Variabel X)</w:t>
                      </w:r>
                    </w:p>
                  </w:txbxContent>
                </v:textbox>
              </v:rect>
            </w:pict>
          </mc:Fallback>
        </mc:AlternateContent>
      </w:r>
    </w:p>
    <w:p w:rsidR="00491763" w:rsidRPr="00F60E86" w:rsidRDefault="00491763" w:rsidP="00F60E86">
      <w:pPr>
        <w:jc w:val="both"/>
        <w:rPr>
          <w:rFonts w:ascii="Arial" w:hAnsi="Arial" w:cs="Arial"/>
          <w:sz w:val="20"/>
          <w:szCs w:val="20"/>
          <w:lang w:val="sv-SE"/>
        </w:rPr>
      </w:pPr>
    </w:p>
    <w:p w:rsidR="00491763" w:rsidRPr="00F60E86" w:rsidRDefault="00491763" w:rsidP="00F60E86">
      <w:pPr>
        <w:jc w:val="both"/>
        <w:rPr>
          <w:rFonts w:ascii="Arial" w:hAnsi="Arial" w:cs="Arial"/>
          <w:sz w:val="20"/>
          <w:szCs w:val="20"/>
          <w:lang w:val="sv-SE"/>
        </w:rPr>
      </w:pPr>
    </w:p>
    <w:p w:rsidR="00A32CB8" w:rsidRPr="00F60E86" w:rsidRDefault="00BC4AE1" w:rsidP="00F60E86">
      <w:pPr>
        <w:jc w:val="both"/>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21888" behindDoc="0" locked="0" layoutInCell="1" allowOverlap="1" wp14:anchorId="66D18868" wp14:editId="0F6AE82F">
                <wp:simplePos x="0" y="0"/>
                <wp:positionH relativeFrom="column">
                  <wp:posOffset>397510</wp:posOffset>
                </wp:positionH>
                <wp:positionV relativeFrom="paragraph">
                  <wp:posOffset>135255</wp:posOffset>
                </wp:positionV>
                <wp:extent cx="1961515" cy="918210"/>
                <wp:effectExtent l="13970" t="8890" r="5715" b="6350"/>
                <wp:wrapNone/>
                <wp:docPr id="1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918210"/>
                        </a:xfrm>
                        <a:prstGeom prst="rect">
                          <a:avLst/>
                        </a:prstGeom>
                        <a:solidFill>
                          <a:srgbClr val="FFFFFF"/>
                        </a:solidFill>
                        <a:ln w="9525">
                          <a:solidFill>
                            <a:srgbClr val="000000"/>
                          </a:solidFill>
                          <a:miter lim="800000"/>
                          <a:headEnd/>
                          <a:tailEnd/>
                        </a:ln>
                      </wps:spPr>
                      <wps:txbx>
                        <w:txbxContent>
                          <w:p w:rsidR="00DC6D42" w:rsidRDefault="00DC6D42" w:rsidP="007D30EB">
                            <w:pPr>
                              <w:jc w:val="center"/>
                              <w:rPr>
                                <w:rFonts w:ascii="Arial" w:hAnsi="Arial" w:cs="Arial"/>
                                <w:sz w:val="20"/>
                                <w:szCs w:val="20"/>
                                <w:lang w:val="sv-SE"/>
                              </w:rPr>
                            </w:pPr>
                            <w:r w:rsidRPr="007D30EB">
                              <w:rPr>
                                <w:rFonts w:ascii="Arial" w:hAnsi="Arial" w:cs="Arial"/>
                                <w:sz w:val="20"/>
                                <w:szCs w:val="20"/>
                                <w:lang w:val="sv-SE"/>
                              </w:rPr>
                              <w:t>Jumlah Pemberian Kredit</w:t>
                            </w:r>
                          </w:p>
                          <w:p w:rsidR="00DC6D42" w:rsidRDefault="00DC6D42" w:rsidP="007D30EB">
                            <w:pPr>
                              <w:jc w:val="center"/>
                              <w:rPr>
                                <w:rFonts w:ascii="Arial" w:hAnsi="Arial" w:cs="Arial"/>
                                <w:sz w:val="20"/>
                                <w:szCs w:val="20"/>
                                <w:lang w:val="sv-SE"/>
                              </w:rPr>
                            </w:pPr>
                          </w:p>
                          <w:p w:rsidR="00DC6D42" w:rsidRPr="007D30EB" w:rsidRDefault="00DC6D42" w:rsidP="007D30EB">
                            <w:pPr>
                              <w:jc w:val="center"/>
                              <w:rPr>
                                <w:rFonts w:ascii="Arial" w:hAnsi="Arial" w:cs="Arial"/>
                                <w:sz w:val="20"/>
                                <w:szCs w:val="20"/>
                                <w:lang w:val="sv-SE"/>
                              </w:rPr>
                            </w:pPr>
                          </w:p>
                          <w:p w:rsidR="00DC6D42" w:rsidRPr="007D30EB" w:rsidRDefault="00DC6D42" w:rsidP="007D30EB">
                            <w:pPr>
                              <w:jc w:val="center"/>
                              <w:rPr>
                                <w:rFonts w:ascii="Arial" w:hAnsi="Arial" w:cs="Arial"/>
                                <w:sz w:val="20"/>
                                <w:szCs w:val="20"/>
                              </w:rPr>
                            </w:pPr>
                            <w:r w:rsidRPr="007D30EB">
                              <w:rPr>
                                <w:rFonts w:ascii="Arial" w:hAnsi="Arial" w:cs="Arial"/>
                                <w:sz w:val="20"/>
                                <w:szCs w:val="20"/>
                              </w:rPr>
                              <w:t>Kasmir (2000:93)</w:t>
                            </w:r>
                          </w:p>
                          <w:p w:rsidR="00DC6D42" w:rsidRPr="007D30EB" w:rsidRDefault="00DC6D42" w:rsidP="007D30EB">
                            <w:pPr>
                              <w:jc w:val="both"/>
                              <w:rPr>
                                <w:rFonts w:ascii="Arial" w:hAnsi="Arial" w:cs="Arial"/>
                                <w:sz w:val="20"/>
                                <w:szCs w:val="20"/>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31.3pt;margin-top:10.65pt;width:154.45pt;height:72.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">
                <v:textbox>
                  <w:txbxContent>
                    <w:p w:rsidR="00DC6D42" w:rsidRDefault="00DC6D42" w:rsidP="007D30EB">
                      <w:pPr>
                        <w:jc w:val="center"/>
                        <w:rPr>
                          <w:rFonts w:ascii="Arial" w:hAnsi="Arial" w:cs="Arial"/>
                          <w:sz w:val="20"/>
                          <w:szCs w:val="20"/>
                          <w:lang w:val="sv-SE"/>
                        </w:rPr>
                      </w:pPr>
                      <w:r w:rsidRPr="007D30EB">
                        <w:rPr>
                          <w:rFonts w:ascii="Arial" w:hAnsi="Arial" w:cs="Arial"/>
                          <w:sz w:val="20"/>
                          <w:szCs w:val="20"/>
                          <w:lang w:val="sv-SE"/>
                        </w:rPr>
                        <w:t>Jumlah Pemberian Kredit</w:t>
                      </w:r>
                    </w:p>
                    <w:p w:rsidR="00DC6D42" w:rsidRDefault="00DC6D42" w:rsidP="007D30EB">
                      <w:pPr>
                        <w:jc w:val="center"/>
                        <w:rPr>
                          <w:rFonts w:ascii="Arial" w:hAnsi="Arial" w:cs="Arial"/>
                          <w:sz w:val="20"/>
                          <w:szCs w:val="20"/>
                          <w:lang w:val="sv-SE"/>
                        </w:rPr>
                      </w:pPr>
                    </w:p>
                    <w:p w:rsidR="00DC6D42" w:rsidRPr="007D30EB" w:rsidRDefault="00DC6D42" w:rsidP="007D30EB">
                      <w:pPr>
                        <w:jc w:val="center"/>
                        <w:rPr>
                          <w:rFonts w:ascii="Arial" w:hAnsi="Arial" w:cs="Arial"/>
                          <w:sz w:val="20"/>
                          <w:szCs w:val="20"/>
                          <w:lang w:val="sv-SE"/>
                        </w:rPr>
                      </w:pPr>
                    </w:p>
                    <w:p w:rsidR="00DC6D42" w:rsidRPr="007D30EB" w:rsidRDefault="00DC6D42" w:rsidP="007D30EB">
                      <w:pPr>
                        <w:jc w:val="center"/>
                        <w:rPr>
                          <w:rFonts w:ascii="Arial" w:hAnsi="Arial" w:cs="Arial"/>
                          <w:sz w:val="20"/>
                          <w:szCs w:val="20"/>
                        </w:rPr>
                      </w:pPr>
                      <w:r w:rsidRPr="007D30EB">
                        <w:rPr>
                          <w:rFonts w:ascii="Arial" w:hAnsi="Arial" w:cs="Arial"/>
                          <w:sz w:val="20"/>
                          <w:szCs w:val="20"/>
                        </w:rPr>
                        <w:t>Kasmir (2000:93)</w:t>
                      </w:r>
                    </w:p>
                    <w:p w:rsidR="00DC6D42" w:rsidRPr="007D30EB" w:rsidRDefault="00DC6D42" w:rsidP="007D30EB">
                      <w:pPr>
                        <w:jc w:val="both"/>
                        <w:rPr>
                          <w:rFonts w:ascii="Arial" w:hAnsi="Arial" w:cs="Arial"/>
                          <w:sz w:val="20"/>
                          <w:szCs w:val="20"/>
                          <w:lang w:val="sv-SE"/>
                        </w:rPr>
                      </w:pPr>
                    </w:p>
                  </w:txbxContent>
                </v:textbox>
              </v:rect>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22912" behindDoc="0" locked="0" layoutInCell="1" allowOverlap="1" wp14:anchorId="135A03DB" wp14:editId="7F52A58C">
                <wp:simplePos x="0" y="0"/>
                <wp:positionH relativeFrom="column">
                  <wp:posOffset>3265805</wp:posOffset>
                </wp:positionH>
                <wp:positionV relativeFrom="paragraph">
                  <wp:posOffset>124460</wp:posOffset>
                </wp:positionV>
                <wp:extent cx="1998345" cy="929005"/>
                <wp:effectExtent l="5715" t="7620" r="5715" b="6350"/>
                <wp:wrapNone/>
                <wp:docPr id="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929005"/>
                        </a:xfrm>
                        <a:prstGeom prst="rect">
                          <a:avLst/>
                        </a:prstGeom>
                        <a:solidFill>
                          <a:srgbClr val="FFFFFF"/>
                        </a:solidFill>
                        <a:ln w="9525">
                          <a:solidFill>
                            <a:srgbClr val="000000"/>
                          </a:solidFill>
                          <a:miter lim="800000"/>
                          <a:headEnd/>
                          <a:tailEnd/>
                        </a:ln>
                      </wps:spPr>
                      <wps:txbx>
                        <w:txbxContent>
                          <w:p w:rsidR="00DC6D42" w:rsidRPr="007D30EB" w:rsidRDefault="00DC6D42" w:rsidP="00491763">
                            <w:pPr>
                              <w:jc w:val="center"/>
                              <w:rPr>
                                <w:rFonts w:ascii="Arial" w:hAnsi="Arial" w:cs="Arial"/>
                                <w:sz w:val="20"/>
                                <w:szCs w:val="20"/>
                                <w:lang w:val="sv-SE"/>
                              </w:rPr>
                            </w:pPr>
                            <w:r w:rsidRPr="007D30EB">
                              <w:rPr>
                                <w:rFonts w:ascii="Arial" w:hAnsi="Arial" w:cs="Arial"/>
                                <w:sz w:val="20"/>
                                <w:szCs w:val="20"/>
                                <w:lang w:val="sv-SE"/>
                              </w:rPr>
                              <w:t>Pendapatan</w:t>
                            </w:r>
                          </w:p>
                          <w:p w:rsidR="00DC6D42" w:rsidRDefault="00DC6D42" w:rsidP="007D30EB">
                            <w:pPr>
                              <w:jc w:val="center"/>
                              <w:rPr>
                                <w:rFonts w:ascii="Arial" w:hAnsi="Arial" w:cs="Arial"/>
                                <w:sz w:val="20"/>
                                <w:szCs w:val="20"/>
                                <w:lang w:val="sv-SE"/>
                              </w:rPr>
                            </w:pPr>
                            <w:r>
                              <w:rPr>
                                <w:rFonts w:ascii="Arial" w:hAnsi="Arial" w:cs="Arial"/>
                                <w:sz w:val="20"/>
                                <w:szCs w:val="20"/>
                                <w:lang w:val="sv-SE"/>
                              </w:rPr>
                              <w:t>Biaya</w:t>
                            </w:r>
                          </w:p>
                          <w:p w:rsidR="00DC6D42" w:rsidRDefault="00DC6D42" w:rsidP="007D30EB">
                            <w:pPr>
                              <w:jc w:val="center"/>
                              <w:rPr>
                                <w:rFonts w:ascii="Arial" w:hAnsi="Arial" w:cs="Arial"/>
                                <w:sz w:val="20"/>
                                <w:szCs w:val="20"/>
                                <w:lang w:val="sv-SE"/>
                              </w:rPr>
                            </w:pPr>
                          </w:p>
                          <w:p w:rsidR="00DC6D42" w:rsidRPr="007D30EB" w:rsidRDefault="00DC6D42" w:rsidP="007D30EB">
                            <w:pPr>
                              <w:jc w:val="center"/>
                              <w:rPr>
                                <w:rFonts w:ascii="Arial" w:hAnsi="Arial" w:cs="Arial"/>
                                <w:sz w:val="20"/>
                                <w:szCs w:val="20"/>
                                <w:lang w:val="sv-SE"/>
                              </w:rPr>
                            </w:pPr>
                          </w:p>
                          <w:p w:rsidR="00DC6D42" w:rsidRPr="007D30EB" w:rsidRDefault="00DC6D42" w:rsidP="007D30EB">
                            <w:pPr>
                              <w:jc w:val="center"/>
                              <w:rPr>
                                <w:rFonts w:ascii="Arial" w:hAnsi="Arial" w:cs="Arial"/>
                                <w:sz w:val="20"/>
                                <w:szCs w:val="20"/>
                              </w:rPr>
                            </w:pPr>
                            <w:r w:rsidRPr="007D30EB">
                              <w:rPr>
                                <w:rFonts w:ascii="Arial" w:hAnsi="Arial" w:cs="Arial"/>
                                <w:bCs/>
                                <w:sz w:val="20"/>
                                <w:szCs w:val="20"/>
                                <w:lang w:val="sv-SE"/>
                              </w:rPr>
                              <w:t>Soemarso SR (2000:234)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257.15pt;margin-top:9.8pt;width:157.35pt;height:73.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">
                <v:textbox>
                  <w:txbxContent>
                    <w:p w:rsidR="00DC6D42" w:rsidRPr="007D30EB" w:rsidRDefault="00DC6D42" w:rsidP="00491763">
                      <w:pPr>
                        <w:jc w:val="center"/>
                        <w:rPr>
                          <w:rFonts w:ascii="Arial" w:hAnsi="Arial" w:cs="Arial"/>
                          <w:sz w:val="20"/>
                          <w:szCs w:val="20"/>
                          <w:lang w:val="sv-SE"/>
                        </w:rPr>
                      </w:pPr>
                      <w:r w:rsidRPr="007D30EB">
                        <w:rPr>
                          <w:rFonts w:ascii="Arial" w:hAnsi="Arial" w:cs="Arial"/>
                          <w:sz w:val="20"/>
                          <w:szCs w:val="20"/>
                          <w:lang w:val="sv-SE"/>
                        </w:rPr>
                        <w:t>Pendapatan</w:t>
                      </w:r>
                    </w:p>
                    <w:p w:rsidR="00DC6D42" w:rsidRDefault="00DC6D42" w:rsidP="007D30EB">
                      <w:pPr>
                        <w:jc w:val="center"/>
                        <w:rPr>
                          <w:rFonts w:ascii="Arial" w:hAnsi="Arial" w:cs="Arial"/>
                          <w:sz w:val="20"/>
                          <w:szCs w:val="20"/>
                          <w:lang w:val="sv-SE"/>
                        </w:rPr>
                      </w:pPr>
                      <w:r>
                        <w:rPr>
                          <w:rFonts w:ascii="Arial" w:hAnsi="Arial" w:cs="Arial"/>
                          <w:sz w:val="20"/>
                          <w:szCs w:val="20"/>
                          <w:lang w:val="sv-SE"/>
                        </w:rPr>
                        <w:t>Biaya</w:t>
                      </w:r>
                    </w:p>
                    <w:p w:rsidR="00DC6D42" w:rsidRDefault="00DC6D42" w:rsidP="007D30EB">
                      <w:pPr>
                        <w:jc w:val="center"/>
                        <w:rPr>
                          <w:rFonts w:ascii="Arial" w:hAnsi="Arial" w:cs="Arial"/>
                          <w:sz w:val="20"/>
                          <w:szCs w:val="20"/>
                          <w:lang w:val="sv-SE"/>
                        </w:rPr>
                      </w:pPr>
                    </w:p>
                    <w:p w:rsidR="00DC6D42" w:rsidRPr="007D30EB" w:rsidRDefault="00DC6D42" w:rsidP="007D30EB">
                      <w:pPr>
                        <w:jc w:val="center"/>
                        <w:rPr>
                          <w:rFonts w:ascii="Arial" w:hAnsi="Arial" w:cs="Arial"/>
                          <w:sz w:val="20"/>
                          <w:szCs w:val="20"/>
                          <w:lang w:val="sv-SE"/>
                        </w:rPr>
                      </w:pPr>
                    </w:p>
                    <w:p w:rsidR="00DC6D42" w:rsidRPr="007D30EB" w:rsidRDefault="00DC6D42" w:rsidP="007D30EB">
                      <w:pPr>
                        <w:jc w:val="center"/>
                        <w:rPr>
                          <w:rFonts w:ascii="Arial" w:hAnsi="Arial" w:cs="Arial"/>
                          <w:sz w:val="20"/>
                          <w:szCs w:val="20"/>
                        </w:rPr>
                      </w:pPr>
                      <w:r w:rsidRPr="007D30EB">
                        <w:rPr>
                          <w:rFonts w:ascii="Arial" w:hAnsi="Arial" w:cs="Arial"/>
                          <w:bCs/>
                          <w:sz w:val="20"/>
                          <w:szCs w:val="20"/>
                          <w:lang w:val="sv-SE"/>
                        </w:rPr>
                        <w:t>Soemarso SR (2000:234)</w:t>
                      </w:r>
                    </w:p>
                  </w:txbxContent>
                </v:textbox>
              </v:rect>
            </w:pict>
          </mc:Fallback>
        </mc:AlternateContent>
      </w:r>
    </w:p>
    <w:p w:rsidR="00A32CB8" w:rsidRPr="00F60E86" w:rsidRDefault="00BC4AE1" w:rsidP="00F60E86">
      <w:pPr>
        <w:jc w:val="both"/>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23936" behindDoc="0" locked="0" layoutInCell="1" allowOverlap="1" wp14:anchorId="20A5E685" wp14:editId="17893D22">
                <wp:simplePos x="0" y="0"/>
                <wp:positionH relativeFrom="column">
                  <wp:posOffset>2444750</wp:posOffset>
                </wp:positionH>
                <wp:positionV relativeFrom="paragraph">
                  <wp:posOffset>21590</wp:posOffset>
                </wp:positionV>
                <wp:extent cx="774065" cy="288925"/>
                <wp:effectExtent l="13335" t="22225" r="22225" b="22225"/>
                <wp:wrapNone/>
                <wp:docPr id="9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288925"/>
                        </a:xfrm>
                        <a:prstGeom prst="rightArrow">
                          <a:avLst>
                            <a:gd name="adj1" fmla="val 50000"/>
                            <a:gd name="adj2" fmla="val 66978"/>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0B9E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192.5pt;margin-top:1.7pt;width:60.95pt;height:22.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" strokeweight=".26mm"/>
            </w:pict>
          </mc:Fallback>
        </mc:AlternateContent>
      </w:r>
    </w:p>
    <w:p w:rsidR="00A32CB8" w:rsidRPr="00F60E86" w:rsidRDefault="00A32CB8" w:rsidP="00F60E86">
      <w:pPr>
        <w:jc w:val="both"/>
        <w:rPr>
          <w:rFonts w:ascii="Arial" w:hAnsi="Arial" w:cs="Arial"/>
          <w:sz w:val="20"/>
          <w:szCs w:val="20"/>
          <w:lang w:val="sv-SE"/>
        </w:rPr>
      </w:pPr>
    </w:p>
    <w:p w:rsidR="001A6A15" w:rsidRPr="00F60E86" w:rsidRDefault="00BC4AE1" w:rsidP="00F60E86">
      <w:pPr>
        <w:pStyle w:val="ListParagraph"/>
        <w:ind w:left="360"/>
        <w:jc w:val="center"/>
        <w:rPr>
          <w:rFonts w:ascii="Arial" w:hAnsi="Arial" w:cs="Arial"/>
          <w:b/>
          <w:sz w:val="20"/>
          <w:szCs w:val="20"/>
          <w:lang w:val="sv-SE"/>
        </w:rPr>
      </w:pPr>
      <w:r w:rsidRPr="00F60E86">
        <w:rPr>
          <w:rFonts w:ascii="Arial" w:hAnsi="Arial" w:cs="Arial"/>
          <w:noProof/>
          <w:sz w:val="20"/>
          <w:szCs w:val="20"/>
          <w:lang w:val="id-ID" w:eastAsia="id-ID"/>
        </w:rPr>
        <w:lastRenderedPageBreak/>
        <mc:AlternateContent>
          <mc:Choice Requires="wps">
            <w:drawing>
              <wp:anchor distT="0" distB="0" distL="114300" distR="114300" simplePos="0" relativeHeight="251624960" behindDoc="0" locked="0" layoutInCell="1" allowOverlap="1" wp14:anchorId="06FAF967" wp14:editId="653E92CC">
                <wp:simplePos x="0" y="0"/>
                <wp:positionH relativeFrom="column">
                  <wp:posOffset>2389505</wp:posOffset>
                </wp:positionH>
                <wp:positionV relativeFrom="paragraph">
                  <wp:posOffset>100965</wp:posOffset>
                </wp:positionV>
                <wp:extent cx="829310" cy="514350"/>
                <wp:effectExtent l="5715" t="6985" r="12700" b="12065"/>
                <wp:wrapNone/>
                <wp:docPr id="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14350"/>
                        </a:xfrm>
                        <a:prstGeom prst="rect">
                          <a:avLst/>
                        </a:prstGeom>
                        <a:solidFill>
                          <a:srgbClr val="FFFFFF"/>
                        </a:solidFill>
                        <a:ln w="9525">
                          <a:solidFill>
                            <a:srgbClr val="FFFFFF"/>
                          </a:solidFill>
                          <a:miter lim="800000"/>
                          <a:headEnd/>
                          <a:tailEnd/>
                        </a:ln>
                      </wps:spPr>
                      <wps:txbx>
                        <w:txbxContent>
                          <w:p w:rsidR="00DC6D42" w:rsidRPr="00DB5EC2" w:rsidRDefault="00DC6D42" w:rsidP="00A32CB8">
                            <w:pPr>
                              <w:jc w:val="center"/>
                            </w:pPr>
                            <w:r w:rsidRPr="00DB5EC2">
                              <w:t>Kasmir</w:t>
                            </w:r>
                          </w:p>
                          <w:p w:rsidR="00DC6D42" w:rsidRDefault="00DC6D42" w:rsidP="00A32CB8">
                            <w:pPr>
                              <w:jc w:val="center"/>
                            </w:pPr>
                            <w:r w:rsidRPr="00DB5EC2">
                              <w:t>(2006:71)</w:t>
                            </w:r>
                          </w:p>
                          <w:p w:rsidR="00DC6D42" w:rsidRDefault="00DC6D42" w:rsidP="00A32CB8">
                            <w:pPr>
                              <w:jc w:val="center"/>
                            </w:pPr>
                          </w:p>
                          <w:p w:rsidR="00DC6D42" w:rsidRDefault="00DC6D42" w:rsidP="00A32CB8">
                            <w:pPr>
                              <w:jc w:val="center"/>
                            </w:pPr>
                          </w:p>
                          <w:p w:rsidR="00DC6D42" w:rsidRDefault="00DC6D42" w:rsidP="00A32CB8">
                            <w:pPr>
                              <w:jc w:val="center"/>
                            </w:pPr>
                          </w:p>
                          <w:p w:rsidR="00DC6D42" w:rsidRDefault="00DC6D42" w:rsidP="00A32CB8">
                            <w:pPr>
                              <w:jc w:val="center"/>
                            </w:pPr>
                          </w:p>
                          <w:p w:rsidR="00DC6D42" w:rsidRPr="00DB5EC2" w:rsidRDefault="00DC6D42" w:rsidP="00A32CB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left:0;text-align:left;margin-left:188.15pt;margin-top:7.95pt;width:65.3pt;height:4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" strokecolor="white">
                <v:textbox>
                  <w:txbxContent>
                    <w:p w:rsidR="00DC6D42" w:rsidRPr="00DB5EC2" w:rsidRDefault="00DC6D42" w:rsidP="00A32CB8">
                      <w:pPr>
                        <w:jc w:val="center"/>
                      </w:pPr>
                      <w:r w:rsidRPr="00DB5EC2">
                        <w:t>Kasmir</w:t>
                      </w:r>
                    </w:p>
                    <w:p w:rsidR="00DC6D42" w:rsidRDefault="00DC6D42" w:rsidP="00A32CB8">
                      <w:pPr>
                        <w:jc w:val="center"/>
                      </w:pPr>
                      <w:r w:rsidRPr="00DB5EC2">
                        <w:t>(2006:71)</w:t>
                      </w:r>
                    </w:p>
                    <w:p w:rsidR="00DC6D42" w:rsidRDefault="00DC6D42" w:rsidP="00A32CB8">
                      <w:pPr>
                        <w:jc w:val="center"/>
                      </w:pPr>
                    </w:p>
                    <w:p w:rsidR="00DC6D42" w:rsidRDefault="00DC6D42" w:rsidP="00A32CB8">
                      <w:pPr>
                        <w:jc w:val="center"/>
                      </w:pPr>
                    </w:p>
                    <w:p w:rsidR="00DC6D42" w:rsidRDefault="00DC6D42" w:rsidP="00A32CB8">
                      <w:pPr>
                        <w:jc w:val="center"/>
                      </w:pPr>
                    </w:p>
                    <w:p w:rsidR="00DC6D42" w:rsidRDefault="00DC6D42" w:rsidP="00A32CB8">
                      <w:pPr>
                        <w:jc w:val="center"/>
                      </w:pPr>
                    </w:p>
                    <w:p w:rsidR="00DC6D42" w:rsidRPr="00DB5EC2" w:rsidRDefault="00DC6D42" w:rsidP="00A32CB8">
                      <w:pPr>
                        <w:jc w:val="center"/>
                      </w:pPr>
                    </w:p>
                  </w:txbxContent>
                </v:textbox>
              </v:shape>
            </w:pict>
          </mc:Fallback>
        </mc:AlternateContent>
      </w:r>
    </w:p>
    <w:p w:rsidR="001A6A15" w:rsidRPr="00F60E86" w:rsidRDefault="001A6A15" w:rsidP="00F60E86">
      <w:pPr>
        <w:pStyle w:val="ListParagraph"/>
        <w:ind w:left="360"/>
        <w:jc w:val="center"/>
        <w:rPr>
          <w:rFonts w:ascii="Arial" w:hAnsi="Arial" w:cs="Arial"/>
          <w:b/>
          <w:sz w:val="20"/>
          <w:szCs w:val="20"/>
          <w:lang w:val="sv-SE"/>
        </w:rPr>
      </w:pPr>
    </w:p>
    <w:p w:rsidR="001A6A15" w:rsidRPr="00F60E86" w:rsidRDefault="001A6A15" w:rsidP="00F60E86">
      <w:pPr>
        <w:rPr>
          <w:rFonts w:ascii="Arial" w:hAnsi="Arial" w:cs="Arial"/>
          <w:b/>
          <w:sz w:val="20"/>
          <w:szCs w:val="20"/>
          <w:lang w:val="sv-SE"/>
        </w:rPr>
      </w:pPr>
      <w:r w:rsidRPr="00F60E86">
        <w:rPr>
          <w:rFonts w:ascii="Arial" w:hAnsi="Arial" w:cs="Arial"/>
          <w:b/>
          <w:sz w:val="20"/>
          <w:szCs w:val="20"/>
          <w:lang w:val="sv-SE"/>
        </w:rPr>
        <w:t>\</w:t>
      </w:r>
    </w:p>
    <w:p w:rsidR="001A6A15" w:rsidRPr="00F60E86" w:rsidRDefault="001A6A15" w:rsidP="00F60E86">
      <w:pPr>
        <w:rPr>
          <w:rFonts w:ascii="Arial" w:hAnsi="Arial" w:cs="Arial"/>
          <w:b/>
          <w:sz w:val="20"/>
          <w:szCs w:val="20"/>
          <w:lang w:val="sv-SE"/>
        </w:rPr>
      </w:pPr>
    </w:p>
    <w:p w:rsidR="001A6A15" w:rsidRPr="00F60E86" w:rsidRDefault="001A6A15" w:rsidP="00F60E86">
      <w:pPr>
        <w:pStyle w:val="ListParagraph"/>
        <w:ind w:left="360"/>
        <w:jc w:val="center"/>
        <w:rPr>
          <w:rFonts w:ascii="Arial" w:hAnsi="Arial" w:cs="Arial"/>
          <w:b/>
          <w:sz w:val="20"/>
          <w:szCs w:val="20"/>
          <w:lang w:val="sv-SE"/>
        </w:rPr>
      </w:pPr>
    </w:p>
    <w:p w:rsidR="001A6A15" w:rsidRPr="00F60E86" w:rsidRDefault="00491763" w:rsidP="00F60E86">
      <w:pPr>
        <w:pStyle w:val="ListParagraph"/>
        <w:ind w:left="360"/>
        <w:jc w:val="center"/>
        <w:rPr>
          <w:rFonts w:ascii="Arial" w:hAnsi="Arial" w:cs="Arial"/>
          <w:b/>
          <w:sz w:val="20"/>
          <w:szCs w:val="20"/>
          <w:lang w:val="sv-SE"/>
        </w:rPr>
      </w:pPr>
      <w:r w:rsidRPr="00F60E86">
        <w:rPr>
          <w:rFonts w:ascii="Arial" w:hAnsi="Arial" w:cs="Arial"/>
          <w:b/>
          <w:sz w:val="20"/>
          <w:szCs w:val="20"/>
          <w:lang w:val="sv-SE"/>
        </w:rPr>
        <w:t>Gambar 2.1</w:t>
      </w:r>
    </w:p>
    <w:p w:rsidR="001A6A15" w:rsidRPr="00F60E86" w:rsidRDefault="001A6A15" w:rsidP="00F60E86">
      <w:pPr>
        <w:jc w:val="center"/>
        <w:rPr>
          <w:rFonts w:ascii="Arial" w:hAnsi="Arial" w:cs="Arial"/>
          <w:b/>
          <w:sz w:val="20"/>
          <w:szCs w:val="20"/>
          <w:lang w:val="sv-SE"/>
        </w:rPr>
      </w:pPr>
      <w:r w:rsidRPr="00F60E86">
        <w:rPr>
          <w:rFonts w:ascii="Arial" w:hAnsi="Arial" w:cs="Arial"/>
          <w:b/>
          <w:sz w:val="20"/>
          <w:szCs w:val="20"/>
          <w:lang w:val="sv-SE"/>
        </w:rPr>
        <w:t>Paradigma Pemikiran</w:t>
      </w:r>
    </w:p>
    <w:p w:rsidR="00491763" w:rsidRPr="00F60E86" w:rsidRDefault="00491763" w:rsidP="00F60E86">
      <w:pPr>
        <w:jc w:val="center"/>
        <w:rPr>
          <w:rFonts w:ascii="Arial" w:hAnsi="Arial" w:cs="Arial"/>
          <w:b/>
          <w:sz w:val="20"/>
          <w:szCs w:val="20"/>
          <w:lang w:val="sv-SE"/>
        </w:rPr>
      </w:pPr>
      <w:r w:rsidRPr="00F60E86">
        <w:rPr>
          <w:rFonts w:ascii="Arial" w:hAnsi="Arial" w:cs="Arial"/>
          <w:b/>
          <w:sz w:val="20"/>
          <w:szCs w:val="20"/>
          <w:lang w:val="sv-SE"/>
        </w:rPr>
        <w:t xml:space="preserve"> Analisis Pemberian Kredit </w:t>
      </w:r>
      <w:r w:rsidR="001A6A15" w:rsidRPr="00F60E86">
        <w:rPr>
          <w:rFonts w:ascii="Arial" w:hAnsi="Arial" w:cs="Arial"/>
          <w:b/>
          <w:sz w:val="20"/>
          <w:szCs w:val="20"/>
          <w:lang w:val="sv-SE"/>
        </w:rPr>
        <w:t>Pengaruhnya</w:t>
      </w:r>
      <w:r w:rsidRPr="00F60E86">
        <w:rPr>
          <w:rFonts w:ascii="Arial" w:hAnsi="Arial" w:cs="Arial"/>
          <w:b/>
          <w:sz w:val="20"/>
          <w:szCs w:val="20"/>
          <w:lang w:val="sv-SE"/>
        </w:rPr>
        <w:t xml:space="preserve"> Terhadap Laba </w:t>
      </w:r>
    </w:p>
    <w:p w:rsidR="00A32CB8" w:rsidRPr="00F60E86" w:rsidRDefault="00491763" w:rsidP="00F60E86">
      <w:pPr>
        <w:jc w:val="center"/>
        <w:rPr>
          <w:rFonts w:ascii="Arial" w:hAnsi="Arial" w:cs="Arial"/>
          <w:b/>
          <w:sz w:val="20"/>
          <w:szCs w:val="20"/>
          <w:lang w:val="sv-SE"/>
        </w:rPr>
      </w:pPr>
      <w:r w:rsidRPr="00F60E86">
        <w:rPr>
          <w:rFonts w:ascii="Arial" w:hAnsi="Arial" w:cs="Arial"/>
          <w:b/>
          <w:sz w:val="20"/>
          <w:szCs w:val="20"/>
          <w:lang w:val="sv-SE"/>
        </w:rPr>
        <w:t xml:space="preserve">Pada Koperasi Bina Usaha Bersama Yayasan </w:t>
      </w:r>
      <w:r w:rsidR="001A4CD5" w:rsidRPr="00F60E86">
        <w:rPr>
          <w:rFonts w:ascii="Arial" w:hAnsi="Arial" w:cs="Arial"/>
          <w:b/>
          <w:sz w:val="20"/>
          <w:szCs w:val="20"/>
          <w:lang w:val="sv-SE"/>
        </w:rPr>
        <w:t xml:space="preserve">KUD </w:t>
      </w:r>
      <w:r w:rsidRPr="00F60E86">
        <w:rPr>
          <w:rFonts w:ascii="Arial" w:hAnsi="Arial" w:cs="Arial"/>
          <w:b/>
          <w:sz w:val="20"/>
          <w:szCs w:val="20"/>
          <w:lang w:val="sv-SE"/>
        </w:rPr>
        <w:t>Bandung</w:t>
      </w:r>
    </w:p>
    <w:p w:rsidR="00A641AD" w:rsidRPr="00F60E86" w:rsidRDefault="00A641AD" w:rsidP="00F60E86">
      <w:pPr>
        <w:rPr>
          <w:rFonts w:ascii="Arial" w:hAnsi="Arial" w:cs="Arial"/>
          <w:b/>
          <w:sz w:val="20"/>
          <w:szCs w:val="20"/>
          <w:lang w:val="sv-SE"/>
        </w:rPr>
      </w:pPr>
    </w:p>
    <w:p w:rsidR="00491763" w:rsidRPr="00F60E86" w:rsidRDefault="00491763" w:rsidP="00F60E86">
      <w:pPr>
        <w:ind w:firstLine="720"/>
        <w:jc w:val="both"/>
        <w:rPr>
          <w:rFonts w:ascii="Arial" w:hAnsi="Arial" w:cs="Arial"/>
          <w:sz w:val="20"/>
          <w:szCs w:val="20"/>
        </w:rPr>
      </w:pPr>
      <w:r w:rsidRPr="00F60E86">
        <w:rPr>
          <w:rFonts w:ascii="Arial" w:hAnsi="Arial" w:cs="Arial"/>
          <w:sz w:val="20"/>
          <w:szCs w:val="20"/>
        </w:rPr>
        <w:t>Dibawah ini penulis menampilkan persamaan dan perbedaan dalam penelitian yang penulis lakukan agar dapat memberikan sedikit gambaran mengenai judul yang penulis ambil :</w:t>
      </w:r>
    </w:p>
    <w:p w:rsidR="00491763" w:rsidRPr="00F60E86" w:rsidRDefault="00491763" w:rsidP="00F60E86">
      <w:pPr>
        <w:ind w:firstLine="720"/>
        <w:jc w:val="both"/>
        <w:rPr>
          <w:rFonts w:ascii="Arial" w:hAnsi="Arial" w:cs="Arial"/>
          <w:sz w:val="20"/>
          <w:szCs w:val="20"/>
        </w:rPr>
      </w:pPr>
    </w:p>
    <w:p w:rsidR="00491763" w:rsidRPr="00F60E86" w:rsidRDefault="00491763" w:rsidP="00F60E86">
      <w:pPr>
        <w:jc w:val="center"/>
        <w:rPr>
          <w:rFonts w:ascii="Arial" w:hAnsi="Arial" w:cs="Arial"/>
          <w:b/>
          <w:sz w:val="20"/>
          <w:szCs w:val="20"/>
        </w:rPr>
      </w:pPr>
      <w:r w:rsidRPr="00F60E86">
        <w:rPr>
          <w:rFonts w:ascii="Arial" w:hAnsi="Arial" w:cs="Arial"/>
          <w:b/>
          <w:sz w:val="20"/>
          <w:szCs w:val="20"/>
        </w:rPr>
        <w:t>Tabel 2.1</w:t>
      </w:r>
    </w:p>
    <w:p w:rsidR="00491763" w:rsidRPr="00F60E86" w:rsidRDefault="00491763" w:rsidP="00F60E86">
      <w:pPr>
        <w:jc w:val="center"/>
        <w:rPr>
          <w:rFonts w:ascii="Arial" w:hAnsi="Arial" w:cs="Arial"/>
          <w:b/>
          <w:sz w:val="20"/>
          <w:szCs w:val="20"/>
        </w:rPr>
      </w:pPr>
      <w:r w:rsidRPr="00F60E86">
        <w:rPr>
          <w:rFonts w:ascii="Arial" w:hAnsi="Arial" w:cs="Arial"/>
          <w:b/>
          <w:sz w:val="20"/>
          <w:szCs w:val="20"/>
        </w:rPr>
        <w:t>Persamaan dan Perbedaan Penelitian Terdahulu</w:t>
      </w:r>
    </w:p>
    <w:p w:rsidR="00491763" w:rsidRPr="00F60E86" w:rsidRDefault="00491763" w:rsidP="00F60E86">
      <w:pPr>
        <w:rPr>
          <w:rFonts w:ascii="Arial" w:hAnsi="Arial" w:cs="Arial"/>
          <w:b/>
          <w:sz w:val="20"/>
          <w:szCs w:val="20"/>
        </w:rPr>
      </w:pPr>
    </w:p>
    <w:tbl>
      <w:tblPr>
        <w:tblStyle w:val="TableGrid"/>
        <w:tblW w:w="8568" w:type="dxa"/>
        <w:jc w:val="center"/>
        <w:tblLook w:val="04A0" w:firstRow="1" w:lastRow="0" w:firstColumn="1" w:lastColumn="0" w:noHBand="0" w:noVBand="1"/>
      </w:tblPr>
      <w:tblGrid>
        <w:gridCol w:w="472"/>
        <w:gridCol w:w="1084"/>
        <w:gridCol w:w="784"/>
        <w:gridCol w:w="1295"/>
        <w:gridCol w:w="1628"/>
        <w:gridCol w:w="1910"/>
        <w:gridCol w:w="1506"/>
      </w:tblGrid>
      <w:tr w:rsidR="00491763" w:rsidRPr="00F60E86" w:rsidTr="003A3BB5">
        <w:trPr>
          <w:trHeight w:val="263"/>
          <w:jc w:val="center"/>
        </w:trPr>
        <w:tc>
          <w:tcPr>
            <w:tcW w:w="486" w:type="dxa"/>
          </w:tcPr>
          <w:p w:rsidR="00491763" w:rsidRPr="00F60E86" w:rsidRDefault="00491763" w:rsidP="00F60E86">
            <w:pPr>
              <w:jc w:val="center"/>
              <w:rPr>
                <w:rFonts w:ascii="Arial" w:hAnsi="Arial" w:cs="Arial"/>
                <w:sz w:val="20"/>
                <w:szCs w:val="20"/>
              </w:rPr>
            </w:pPr>
            <w:r w:rsidRPr="00F60E86">
              <w:rPr>
                <w:rFonts w:ascii="Arial" w:hAnsi="Arial" w:cs="Arial"/>
                <w:sz w:val="20"/>
                <w:szCs w:val="20"/>
              </w:rPr>
              <w:t>No</w:t>
            </w:r>
          </w:p>
        </w:tc>
        <w:tc>
          <w:tcPr>
            <w:tcW w:w="1084" w:type="dxa"/>
          </w:tcPr>
          <w:p w:rsidR="00491763" w:rsidRPr="00F60E86" w:rsidRDefault="00491763" w:rsidP="00F60E86">
            <w:pPr>
              <w:jc w:val="center"/>
              <w:rPr>
                <w:rFonts w:ascii="Arial" w:hAnsi="Arial" w:cs="Arial"/>
                <w:sz w:val="20"/>
                <w:szCs w:val="20"/>
              </w:rPr>
            </w:pPr>
            <w:r w:rsidRPr="00F60E86">
              <w:rPr>
                <w:rFonts w:ascii="Arial" w:hAnsi="Arial" w:cs="Arial"/>
                <w:sz w:val="20"/>
                <w:szCs w:val="20"/>
              </w:rPr>
              <w:t>Penulis</w:t>
            </w:r>
          </w:p>
        </w:tc>
        <w:tc>
          <w:tcPr>
            <w:tcW w:w="799" w:type="dxa"/>
          </w:tcPr>
          <w:p w:rsidR="00491763" w:rsidRPr="00F60E86" w:rsidRDefault="00491763" w:rsidP="00F60E86">
            <w:pPr>
              <w:jc w:val="center"/>
              <w:rPr>
                <w:rFonts w:ascii="Arial" w:hAnsi="Arial" w:cs="Arial"/>
                <w:sz w:val="20"/>
                <w:szCs w:val="20"/>
              </w:rPr>
            </w:pPr>
            <w:r w:rsidRPr="00F60E86">
              <w:rPr>
                <w:rFonts w:ascii="Arial" w:hAnsi="Arial" w:cs="Arial"/>
                <w:sz w:val="20"/>
                <w:szCs w:val="20"/>
              </w:rPr>
              <w:t>Tahun</w:t>
            </w:r>
          </w:p>
        </w:tc>
        <w:tc>
          <w:tcPr>
            <w:tcW w:w="1218" w:type="dxa"/>
          </w:tcPr>
          <w:p w:rsidR="00491763" w:rsidRPr="00F60E86" w:rsidRDefault="00491763" w:rsidP="00F60E86">
            <w:pPr>
              <w:jc w:val="center"/>
              <w:rPr>
                <w:rFonts w:ascii="Arial" w:hAnsi="Arial" w:cs="Arial"/>
                <w:sz w:val="20"/>
                <w:szCs w:val="20"/>
              </w:rPr>
            </w:pPr>
            <w:r w:rsidRPr="00F60E86">
              <w:rPr>
                <w:rFonts w:ascii="Arial" w:hAnsi="Arial" w:cs="Arial"/>
                <w:sz w:val="20"/>
                <w:szCs w:val="20"/>
              </w:rPr>
              <w:t>Judul</w:t>
            </w:r>
          </w:p>
        </w:tc>
        <w:tc>
          <w:tcPr>
            <w:tcW w:w="1629" w:type="dxa"/>
          </w:tcPr>
          <w:p w:rsidR="00491763" w:rsidRPr="00F60E86" w:rsidRDefault="00491763" w:rsidP="00F60E86">
            <w:pPr>
              <w:jc w:val="center"/>
              <w:rPr>
                <w:rFonts w:ascii="Arial" w:hAnsi="Arial" w:cs="Arial"/>
                <w:sz w:val="20"/>
                <w:szCs w:val="20"/>
              </w:rPr>
            </w:pPr>
            <w:r w:rsidRPr="00F60E86">
              <w:rPr>
                <w:rFonts w:ascii="Arial" w:hAnsi="Arial" w:cs="Arial"/>
                <w:sz w:val="20"/>
                <w:szCs w:val="20"/>
              </w:rPr>
              <w:t>Perbedaan</w:t>
            </w:r>
          </w:p>
        </w:tc>
        <w:tc>
          <w:tcPr>
            <w:tcW w:w="1669" w:type="dxa"/>
          </w:tcPr>
          <w:p w:rsidR="00491763" w:rsidRPr="00F60E86" w:rsidRDefault="00491763" w:rsidP="00F60E86">
            <w:pPr>
              <w:jc w:val="center"/>
              <w:rPr>
                <w:rFonts w:ascii="Arial" w:hAnsi="Arial" w:cs="Arial"/>
                <w:sz w:val="20"/>
                <w:szCs w:val="20"/>
              </w:rPr>
            </w:pPr>
            <w:r w:rsidRPr="00F60E86">
              <w:rPr>
                <w:rFonts w:ascii="Arial" w:hAnsi="Arial" w:cs="Arial"/>
                <w:sz w:val="20"/>
                <w:szCs w:val="20"/>
              </w:rPr>
              <w:t>Persamaan</w:t>
            </w:r>
          </w:p>
        </w:tc>
        <w:tc>
          <w:tcPr>
            <w:tcW w:w="1683" w:type="dxa"/>
          </w:tcPr>
          <w:p w:rsidR="00491763" w:rsidRPr="00F60E86" w:rsidRDefault="00491763" w:rsidP="00F60E86">
            <w:pPr>
              <w:jc w:val="center"/>
              <w:rPr>
                <w:rFonts w:ascii="Arial" w:hAnsi="Arial" w:cs="Arial"/>
                <w:sz w:val="20"/>
                <w:szCs w:val="20"/>
              </w:rPr>
            </w:pPr>
            <w:r w:rsidRPr="00F60E86">
              <w:rPr>
                <w:rFonts w:ascii="Arial" w:hAnsi="Arial" w:cs="Arial"/>
                <w:sz w:val="20"/>
                <w:szCs w:val="20"/>
              </w:rPr>
              <w:t>Kesimpulan</w:t>
            </w:r>
          </w:p>
        </w:tc>
      </w:tr>
      <w:tr w:rsidR="00491763" w:rsidRPr="00F60E86" w:rsidTr="00A32CB8">
        <w:trPr>
          <w:trHeight w:val="2411"/>
          <w:jc w:val="center"/>
        </w:trPr>
        <w:tc>
          <w:tcPr>
            <w:tcW w:w="486"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1</w:t>
            </w:r>
          </w:p>
        </w:tc>
        <w:tc>
          <w:tcPr>
            <w:tcW w:w="1084"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Hafli</w:t>
            </w:r>
          </w:p>
        </w:tc>
        <w:tc>
          <w:tcPr>
            <w:tcW w:w="799"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2007</w:t>
            </w:r>
          </w:p>
        </w:tc>
        <w:tc>
          <w:tcPr>
            <w:tcW w:w="1218"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Pengaruh Hasil Bunga Kredit Terhadap Laba</w:t>
            </w:r>
          </w:p>
        </w:tc>
        <w:tc>
          <w:tcPr>
            <w:tcW w:w="1629" w:type="dxa"/>
          </w:tcPr>
          <w:p w:rsidR="00491763" w:rsidRPr="00F60E86" w:rsidRDefault="00491763" w:rsidP="00F60E86">
            <w:pPr>
              <w:pStyle w:val="ListParagraph"/>
              <w:numPr>
                <w:ilvl w:val="0"/>
                <w:numId w:val="12"/>
              </w:numPr>
              <w:ind w:left="403"/>
              <w:jc w:val="both"/>
              <w:rPr>
                <w:rFonts w:ascii="Arial" w:hAnsi="Arial" w:cs="Arial"/>
                <w:sz w:val="20"/>
                <w:szCs w:val="20"/>
              </w:rPr>
            </w:pPr>
            <w:r w:rsidRPr="00F60E86">
              <w:rPr>
                <w:rFonts w:ascii="Arial" w:hAnsi="Arial" w:cs="Arial"/>
                <w:sz w:val="20"/>
                <w:szCs w:val="20"/>
              </w:rPr>
              <w:t>Variabel X Hasil Bunga Kredit</w:t>
            </w:r>
          </w:p>
          <w:p w:rsidR="00491763" w:rsidRPr="00F60E86" w:rsidRDefault="00491763" w:rsidP="00F60E86">
            <w:pPr>
              <w:pStyle w:val="ListParagraph"/>
              <w:numPr>
                <w:ilvl w:val="0"/>
                <w:numId w:val="12"/>
              </w:numPr>
              <w:ind w:left="403"/>
              <w:jc w:val="both"/>
              <w:rPr>
                <w:rFonts w:ascii="Arial" w:hAnsi="Arial" w:cs="Arial"/>
                <w:sz w:val="20"/>
                <w:szCs w:val="20"/>
              </w:rPr>
            </w:pPr>
            <w:r w:rsidRPr="00F60E86">
              <w:rPr>
                <w:rFonts w:ascii="Arial" w:hAnsi="Arial" w:cs="Arial"/>
                <w:sz w:val="20"/>
                <w:szCs w:val="20"/>
              </w:rPr>
              <w:t>Hubungan variabel sangat kuat</w:t>
            </w:r>
          </w:p>
          <w:p w:rsidR="00491763" w:rsidRPr="00F60E86" w:rsidRDefault="00491763" w:rsidP="00F60E86">
            <w:pPr>
              <w:pStyle w:val="ListParagraph"/>
              <w:numPr>
                <w:ilvl w:val="0"/>
                <w:numId w:val="12"/>
              </w:numPr>
              <w:ind w:left="403"/>
              <w:jc w:val="both"/>
              <w:rPr>
                <w:rFonts w:ascii="Arial" w:hAnsi="Arial" w:cs="Arial"/>
                <w:sz w:val="20"/>
                <w:szCs w:val="20"/>
              </w:rPr>
            </w:pPr>
            <w:r w:rsidRPr="00F60E86">
              <w:rPr>
                <w:rFonts w:ascii="Arial" w:hAnsi="Arial" w:cs="Arial"/>
                <w:sz w:val="20"/>
                <w:szCs w:val="20"/>
              </w:rPr>
              <w:t>Terdapat pengaruh</w:t>
            </w:r>
          </w:p>
        </w:tc>
        <w:tc>
          <w:tcPr>
            <w:tcW w:w="1669" w:type="dxa"/>
          </w:tcPr>
          <w:p w:rsidR="00491763" w:rsidRPr="00F60E86" w:rsidRDefault="00491763" w:rsidP="00F60E86">
            <w:pPr>
              <w:pStyle w:val="ListParagraph"/>
              <w:numPr>
                <w:ilvl w:val="0"/>
                <w:numId w:val="12"/>
              </w:numPr>
              <w:ind w:left="393"/>
              <w:jc w:val="both"/>
              <w:rPr>
                <w:rFonts w:ascii="Arial" w:hAnsi="Arial" w:cs="Arial"/>
                <w:sz w:val="20"/>
                <w:szCs w:val="20"/>
              </w:rPr>
            </w:pPr>
            <w:r w:rsidRPr="00F60E86">
              <w:rPr>
                <w:rFonts w:ascii="Arial" w:hAnsi="Arial" w:cs="Arial"/>
                <w:sz w:val="20"/>
                <w:szCs w:val="20"/>
              </w:rPr>
              <w:t>Variabel Y Laba</w:t>
            </w:r>
          </w:p>
          <w:p w:rsidR="00491763" w:rsidRPr="00F60E86" w:rsidRDefault="00491763" w:rsidP="00F60E86">
            <w:pPr>
              <w:pStyle w:val="ListParagraph"/>
              <w:numPr>
                <w:ilvl w:val="0"/>
                <w:numId w:val="12"/>
              </w:numPr>
              <w:ind w:left="393"/>
              <w:jc w:val="both"/>
              <w:rPr>
                <w:rFonts w:ascii="Arial" w:hAnsi="Arial" w:cs="Arial"/>
                <w:sz w:val="20"/>
                <w:szCs w:val="20"/>
              </w:rPr>
            </w:pPr>
            <w:r w:rsidRPr="00F60E86">
              <w:rPr>
                <w:rFonts w:ascii="Arial" w:hAnsi="Arial" w:cs="Arial"/>
                <w:sz w:val="20"/>
                <w:szCs w:val="20"/>
              </w:rPr>
              <w:t>Menggunakan metode deskriptif dan verifikatif</w:t>
            </w:r>
          </w:p>
          <w:p w:rsidR="00491763" w:rsidRPr="00F60E86" w:rsidRDefault="00491763" w:rsidP="00F60E86">
            <w:pPr>
              <w:pStyle w:val="ListParagraph"/>
              <w:numPr>
                <w:ilvl w:val="0"/>
                <w:numId w:val="12"/>
              </w:numPr>
              <w:ind w:left="393"/>
              <w:jc w:val="both"/>
              <w:rPr>
                <w:rFonts w:ascii="Arial" w:hAnsi="Arial" w:cs="Arial"/>
                <w:sz w:val="20"/>
                <w:szCs w:val="20"/>
              </w:rPr>
            </w:pPr>
            <w:r w:rsidRPr="00F60E86">
              <w:rPr>
                <w:rFonts w:ascii="Arial" w:hAnsi="Arial" w:cs="Arial"/>
                <w:sz w:val="20"/>
                <w:szCs w:val="20"/>
              </w:rPr>
              <w:t>Menggunakan data sekunder</w:t>
            </w:r>
          </w:p>
          <w:p w:rsidR="00491763" w:rsidRPr="00F60E86" w:rsidRDefault="00491763" w:rsidP="00F60E86">
            <w:pPr>
              <w:jc w:val="both"/>
              <w:rPr>
                <w:rFonts w:ascii="Arial" w:hAnsi="Arial" w:cs="Arial"/>
                <w:sz w:val="20"/>
                <w:szCs w:val="20"/>
              </w:rPr>
            </w:pPr>
          </w:p>
          <w:p w:rsidR="00491763" w:rsidRPr="00F60E86" w:rsidRDefault="00491763" w:rsidP="00F60E86">
            <w:pPr>
              <w:jc w:val="both"/>
              <w:rPr>
                <w:rFonts w:ascii="Arial" w:hAnsi="Arial" w:cs="Arial"/>
                <w:sz w:val="20"/>
                <w:szCs w:val="20"/>
              </w:rPr>
            </w:pPr>
          </w:p>
        </w:tc>
        <w:tc>
          <w:tcPr>
            <w:tcW w:w="1683"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Menunjukkkan bahwa hasil bunga kredit mempunyai hubungan sangat kuat dan terdapat pengaruh positif.</w:t>
            </w:r>
          </w:p>
        </w:tc>
      </w:tr>
      <w:tr w:rsidR="00491763" w:rsidRPr="00F60E86" w:rsidTr="003A3BB5">
        <w:trPr>
          <w:trHeight w:val="244"/>
          <w:jc w:val="center"/>
        </w:trPr>
        <w:tc>
          <w:tcPr>
            <w:tcW w:w="486"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2</w:t>
            </w:r>
          </w:p>
        </w:tc>
        <w:tc>
          <w:tcPr>
            <w:tcW w:w="1084"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Rini Hera Nopita</w:t>
            </w:r>
          </w:p>
        </w:tc>
        <w:tc>
          <w:tcPr>
            <w:tcW w:w="799"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2006</w:t>
            </w:r>
          </w:p>
        </w:tc>
        <w:tc>
          <w:tcPr>
            <w:tcW w:w="1218"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Pengaruh Biaya Kualitas Terhadap Laba</w:t>
            </w:r>
          </w:p>
        </w:tc>
        <w:tc>
          <w:tcPr>
            <w:tcW w:w="1629" w:type="dxa"/>
          </w:tcPr>
          <w:p w:rsidR="00491763" w:rsidRPr="00F60E86" w:rsidRDefault="00491763" w:rsidP="00F60E86">
            <w:pPr>
              <w:pStyle w:val="ListParagraph"/>
              <w:numPr>
                <w:ilvl w:val="0"/>
                <w:numId w:val="13"/>
              </w:numPr>
              <w:ind w:left="320"/>
              <w:jc w:val="both"/>
              <w:rPr>
                <w:rFonts w:ascii="Arial" w:hAnsi="Arial" w:cs="Arial"/>
                <w:sz w:val="20"/>
                <w:szCs w:val="20"/>
              </w:rPr>
            </w:pPr>
            <w:r w:rsidRPr="00F60E86">
              <w:rPr>
                <w:rFonts w:ascii="Arial" w:hAnsi="Arial" w:cs="Arial"/>
                <w:sz w:val="20"/>
                <w:szCs w:val="20"/>
              </w:rPr>
              <w:t>Variabel X Biaya Kualitas</w:t>
            </w:r>
          </w:p>
          <w:p w:rsidR="00491763" w:rsidRPr="00F60E86" w:rsidRDefault="00491763" w:rsidP="00F60E86">
            <w:pPr>
              <w:pStyle w:val="ListParagraph"/>
              <w:numPr>
                <w:ilvl w:val="0"/>
                <w:numId w:val="13"/>
              </w:numPr>
              <w:ind w:left="320"/>
              <w:jc w:val="both"/>
              <w:rPr>
                <w:rFonts w:ascii="Arial" w:hAnsi="Arial" w:cs="Arial"/>
                <w:sz w:val="20"/>
                <w:szCs w:val="20"/>
              </w:rPr>
            </w:pPr>
            <w:r w:rsidRPr="00F60E86">
              <w:rPr>
                <w:rFonts w:ascii="Arial" w:hAnsi="Arial" w:cs="Arial"/>
                <w:sz w:val="20"/>
                <w:szCs w:val="20"/>
              </w:rPr>
              <w:t>Hubungan variabel sanagat kuat</w:t>
            </w:r>
          </w:p>
        </w:tc>
        <w:tc>
          <w:tcPr>
            <w:tcW w:w="1669" w:type="dxa"/>
          </w:tcPr>
          <w:p w:rsidR="00491763" w:rsidRPr="00F60E86" w:rsidRDefault="00491763" w:rsidP="00F60E86">
            <w:pPr>
              <w:pStyle w:val="ListParagraph"/>
              <w:numPr>
                <w:ilvl w:val="0"/>
                <w:numId w:val="13"/>
              </w:numPr>
              <w:ind w:left="320"/>
              <w:jc w:val="both"/>
              <w:rPr>
                <w:rFonts w:ascii="Arial" w:hAnsi="Arial" w:cs="Arial"/>
                <w:sz w:val="20"/>
                <w:szCs w:val="20"/>
              </w:rPr>
            </w:pPr>
            <w:r w:rsidRPr="00F60E86">
              <w:rPr>
                <w:rFonts w:ascii="Arial" w:hAnsi="Arial" w:cs="Arial"/>
                <w:sz w:val="20"/>
                <w:szCs w:val="20"/>
              </w:rPr>
              <w:t>Variabel Y Laba</w:t>
            </w:r>
          </w:p>
          <w:p w:rsidR="00491763" w:rsidRPr="00F60E86" w:rsidRDefault="00491763" w:rsidP="00F60E86">
            <w:pPr>
              <w:pStyle w:val="ListParagraph"/>
              <w:numPr>
                <w:ilvl w:val="0"/>
                <w:numId w:val="13"/>
              </w:numPr>
              <w:ind w:left="320"/>
              <w:jc w:val="both"/>
              <w:rPr>
                <w:rFonts w:ascii="Arial" w:hAnsi="Arial" w:cs="Arial"/>
                <w:sz w:val="20"/>
                <w:szCs w:val="20"/>
              </w:rPr>
            </w:pPr>
            <w:r w:rsidRPr="00F60E86">
              <w:rPr>
                <w:rFonts w:ascii="Arial" w:hAnsi="Arial" w:cs="Arial"/>
                <w:sz w:val="20"/>
                <w:szCs w:val="20"/>
              </w:rPr>
              <w:t>Menggunakan data sekunder</w:t>
            </w:r>
          </w:p>
          <w:p w:rsidR="00491763" w:rsidRPr="00F60E86" w:rsidRDefault="00491763" w:rsidP="00F60E86">
            <w:pPr>
              <w:pStyle w:val="ListParagraph"/>
              <w:numPr>
                <w:ilvl w:val="0"/>
                <w:numId w:val="13"/>
              </w:numPr>
              <w:ind w:left="320"/>
              <w:jc w:val="both"/>
              <w:rPr>
                <w:rFonts w:ascii="Arial" w:hAnsi="Arial" w:cs="Arial"/>
                <w:sz w:val="20"/>
                <w:szCs w:val="20"/>
              </w:rPr>
            </w:pPr>
            <w:r w:rsidRPr="00F60E86">
              <w:rPr>
                <w:rFonts w:ascii="Arial" w:hAnsi="Arial" w:cs="Arial"/>
                <w:sz w:val="20"/>
                <w:szCs w:val="20"/>
              </w:rPr>
              <w:t>Menggunakan metode deskriptif dan verfikatif</w:t>
            </w:r>
          </w:p>
        </w:tc>
        <w:tc>
          <w:tcPr>
            <w:tcW w:w="1683"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Menunjukkan bahwa terdapat pengaruh positif dan hubungan sangat kuat antara kedua variabel.</w:t>
            </w:r>
          </w:p>
          <w:p w:rsidR="00491763" w:rsidRPr="00F60E86" w:rsidRDefault="00491763" w:rsidP="00F60E86">
            <w:pPr>
              <w:jc w:val="both"/>
              <w:rPr>
                <w:rFonts w:ascii="Arial" w:hAnsi="Arial" w:cs="Arial"/>
                <w:sz w:val="20"/>
                <w:szCs w:val="20"/>
              </w:rPr>
            </w:pPr>
          </w:p>
        </w:tc>
      </w:tr>
      <w:tr w:rsidR="00491763" w:rsidRPr="00F60E86" w:rsidTr="001A6A15">
        <w:trPr>
          <w:trHeight w:val="154"/>
          <w:jc w:val="center"/>
        </w:trPr>
        <w:tc>
          <w:tcPr>
            <w:tcW w:w="486"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3</w:t>
            </w:r>
          </w:p>
        </w:tc>
        <w:tc>
          <w:tcPr>
            <w:tcW w:w="1084"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Sulistiana</w:t>
            </w:r>
          </w:p>
        </w:tc>
        <w:tc>
          <w:tcPr>
            <w:tcW w:w="799"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2008</w:t>
            </w:r>
          </w:p>
        </w:tc>
        <w:tc>
          <w:tcPr>
            <w:tcW w:w="1218"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Pengaruh Biaya Pemasaran Terhadap Laba</w:t>
            </w:r>
          </w:p>
          <w:p w:rsidR="001A6A15" w:rsidRPr="00F60E86" w:rsidRDefault="001A6A15" w:rsidP="00F60E86">
            <w:pPr>
              <w:jc w:val="both"/>
              <w:rPr>
                <w:rFonts w:ascii="Arial" w:hAnsi="Arial" w:cs="Arial"/>
                <w:sz w:val="20"/>
                <w:szCs w:val="20"/>
              </w:rPr>
            </w:pPr>
          </w:p>
          <w:p w:rsidR="001A6A15" w:rsidRPr="00F60E86" w:rsidRDefault="001A6A15" w:rsidP="00F60E86">
            <w:pPr>
              <w:jc w:val="both"/>
              <w:rPr>
                <w:rFonts w:ascii="Arial" w:hAnsi="Arial" w:cs="Arial"/>
                <w:sz w:val="20"/>
                <w:szCs w:val="20"/>
              </w:rPr>
            </w:pPr>
          </w:p>
          <w:p w:rsidR="001A6A15" w:rsidRPr="00F60E86" w:rsidRDefault="001A6A15" w:rsidP="00F60E86">
            <w:pPr>
              <w:jc w:val="both"/>
              <w:rPr>
                <w:rFonts w:ascii="Arial" w:hAnsi="Arial" w:cs="Arial"/>
                <w:sz w:val="20"/>
                <w:szCs w:val="20"/>
              </w:rPr>
            </w:pPr>
          </w:p>
          <w:p w:rsidR="001A6A15" w:rsidRPr="00F60E86" w:rsidRDefault="001A6A15" w:rsidP="00F60E86">
            <w:pPr>
              <w:jc w:val="both"/>
              <w:rPr>
                <w:rFonts w:ascii="Arial" w:hAnsi="Arial" w:cs="Arial"/>
                <w:sz w:val="20"/>
                <w:szCs w:val="20"/>
              </w:rPr>
            </w:pPr>
          </w:p>
          <w:p w:rsidR="001A6A15" w:rsidRPr="00F60E86" w:rsidRDefault="001A6A15" w:rsidP="00F60E86">
            <w:pPr>
              <w:jc w:val="both"/>
              <w:rPr>
                <w:rFonts w:ascii="Arial" w:hAnsi="Arial" w:cs="Arial"/>
                <w:sz w:val="20"/>
                <w:szCs w:val="20"/>
              </w:rPr>
            </w:pPr>
          </w:p>
        </w:tc>
        <w:tc>
          <w:tcPr>
            <w:tcW w:w="1629" w:type="dxa"/>
          </w:tcPr>
          <w:p w:rsidR="00491763" w:rsidRPr="00F60E86" w:rsidRDefault="00491763" w:rsidP="00F60E86">
            <w:pPr>
              <w:pStyle w:val="ListParagraph"/>
              <w:numPr>
                <w:ilvl w:val="0"/>
                <w:numId w:val="14"/>
              </w:numPr>
              <w:ind w:left="320"/>
              <w:jc w:val="both"/>
              <w:rPr>
                <w:rFonts w:ascii="Arial" w:hAnsi="Arial" w:cs="Arial"/>
                <w:sz w:val="20"/>
                <w:szCs w:val="20"/>
              </w:rPr>
            </w:pPr>
            <w:r w:rsidRPr="00F60E86">
              <w:rPr>
                <w:rFonts w:ascii="Arial" w:hAnsi="Arial" w:cs="Arial"/>
                <w:sz w:val="20"/>
                <w:szCs w:val="20"/>
              </w:rPr>
              <w:t>Variabel X Biaya Pemasaran</w:t>
            </w:r>
          </w:p>
          <w:p w:rsidR="00491763" w:rsidRPr="00F60E86" w:rsidRDefault="00491763" w:rsidP="00F60E86">
            <w:pPr>
              <w:pStyle w:val="ListParagraph"/>
              <w:numPr>
                <w:ilvl w:val="0"/>
                <w:numId w:val="14"/>
              </w:numPr>
              <w:ind w:left="320"/>
              <w:jc w:val="both"/>
              <w:rPr>
                <w:rFonts w:ascii="Arial" w:hAnsi="Arial" w:cs="Arial"/>
                <w:sz w:val="20"/>
                <w:szCs w:val="20"/>
              </w:rPr>
            </w:pPr>
            <w:r w:rsidRPr="00F60E86">
              <w:rPr>
                <w:rFonts w:ascii="Arial" w:hAnsi="Arial" w:cs="Arial"/>
                <w:sz w:val="20"/>
                <w:szCs w:val="20"/>
              </w:rPr>
              <w:t>Hubungan kedua variabel kuat</w:t>
            </w:r>
          </w:p>
        </w:tc>
        <w:tc>
          <w:tcPr>
            <w:tcW w:w="1669" w:type="dxa"/>
          </w:tcPr>
          <w:p w:rsidR="00491763" w:rsidRPr="00F60E86" w:rsidRDefault="00491763" w:rsidP="00F60E86">
            <w:pPr>
              <w:pStyle w:val="ListParagraph"/>
              <w:numPr>
                <w:ilvl w:val="0"/>
                <w:numId w:val="14"/>
              </w:numPr>
              <w:ind w:left="320"/>
              <w:jc w:val="both"/>
              <w:rPr>
                <w:rFonts w:ascii="Arial" w:hAnsi="Arial" w:cs="Arial"/>
                <w:sz w:val="20"/>
                <w:szCs w:val="20"/>
              </w:rPr>
            </w:pPr>
            <w:r w:rsidRPr="00F60E86">
              <w:rPr>
                <w:rFonts w:ascii="Arial" w:hAnsi="Arial" w:cs="Arial"/>
                <w:sz w:val="20"/>
                <w:szCs w:val="20"/>
              </w:rPr>
              <w:t>Variabel Y Laba</w:t>
            </w:r>
          </w:p>
          <w:p w:rsidR="00491763" w:rsidRPr="00F60E86" w:rsidRDefault="00491763" w:rsidP="00F60E86">
            <w:pPr>
              <w:pStyle w:val="ListParagraph"/>
              <w:numPr>
                <w:ilvl w:val="0"/>
                <w:numId w:val="14"/>
              </w:numPr>
              <w:ind w:left="320"/>
              <w:jc w:val="both"/>
              <w:rPr>
                <w:rFonts w:ascii="Arial" w:hAnsi="Arial" w:cs="Arial"/>
                <w:sz w:val="20"/>
                <w:szCs w:val="20"/>
              </w:rPr>
            </w:pPr>
            <w:r w:rsidRPr="00F60E86">
              <w:rPr>
                <w:rFonts w:ascii="Arial" w:hAnsi="Arial" w:cs="Arial"/>
                <w:sz w:val="20"/>
                <w:szCs w:val="20"/>
              </w:rPr>
              <w:t>Kedua variabel mempunyai pengaruh searah</w:t>
            </w:r>
          </w:p>
          <w:p w:rsidR="00491763" w:rsidRPr="00F60E86" w:rsidRDefault="00491763" w:rsidP="00F60E86">
            <w:pPr>
              <w:ind w:left="-40"/>
              <w:jc w:val="both"/>
              <w:rPr>
                <w:rFonts w:ascii="Arial" w:hAnsi="Arial" w:cs="Arial"/>
                <w:sz w:val="20"/>
                <w:szCs w:val="20"/>
              </w:rPr>
            </w:pPr>
          </w:p>
        </w:tc>
        <w:tc>
          <w:tcPr>
            <w:tcW w:w="1683"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Menunjukkan ada pengaruh antara kedua variabel yang searah, mempunyai hubungan yang kuat</w:t>
            </w:r>
          </w:p>
        </w:tc>
      </w:tr>
      <w:tr w:rsidR="00491763" w:rsidRPr="00F60E86" w:rsidTr="003A3BB5">
        <w:trPr>
          <w:trHeight w:val="244"/>
          <w:jc w:val="center"/>
        </w:trPr>
        <w:tc>
          <w:tcPr>
            <w:tcW w:w="486"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4</w:t>
            </w:r>
          </w:p>
        </w:tc>
        <w:tc>
          <w:tcPr>
            <w:tcW w:w="1084" w:type="dxa"/>
          </w:tcPr>
          <w:p w:rsidR="007D30EB" w:rsidRPr="00F60E86" w:rsidRDefault="00491763" w:rsidP="00F60E86">
            <w:pPr>
              <w:jc w:val="both"/>
              <w:rPr>
                <w:rFonts w:ascii="Arial" w:hAnsi="Arial" w:cs="Arial"/>
                <w:sz w:val="20"/>
                <w:szCs w:val="20"/>
              </w:rPr>
            </w:pPr>
            <w:r w:rsidRPr="00F60E86">
              <w:rPr>
                <w:rFonts w:ascii="Arial" w:hAnsi="Arial" w:cs="Arial"/>
                <w:sz w:val="20"/>
                <w:szCs w:val="20"/>
              </w:rPr>
              <w:t>Eri</w:t>
            </w:r>
          </w:p>
          <w:p w:rsidR="00491763" w:rsidRPr="00F60E86" w:rsidRDefault="00491763" w:rsidP="00F60E86">
            <w:pPr>
              <w:jc w:val="both"/>
              <w:rPr>
                <w:rFonts w:ascii="Arial" w:hAnsi="Arial" w:cs="Arial"/>
                <w:sz w:val="20"/>
                <w:szCs w:val="20"/>
              </w:rPr>
            </w:pPr>
            <w:r w:rsidRPr="00F60E86">
              <w:rPr>
                <w:rFonts w:ascii="Arial" w:hAnsi="Arial" w:cs="Arial"/>
                <w:sz w:val="20"/>
                <w:szCs w:val="20"/>
              </w:rPr>
              <w:t>smaya</w:t>
            </w:r>
          </w:p>
        </w:tc>
        <w:tc>
          <w:tcPr>
            <w:tcW w:w="799"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2006</w:t>
            </w:r>
          </w:p>
        </w:tc>
        <w:tc>
          <w:tcPr>
            <w:tcW w:w="1218"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t xml:space="preserve">Pengaruh Tingkat </w:t>
            </w:r>
            <w:r w:rsidRPr="00F60E86">
              <w:rPr>
                <w:rFonts w:ascii="Arial" w:hAnsi="Arial" w:cs="Arial"/>
                <w:sz w:val="20"/>
                <w:szCs w:val="20"/>
              </w:rPr>
              <w:lastRenderedPageBreak/>
              <w:t>Resiko Kredit Terhadap Laba Perusahaan</w:t>
            </w:r>
          </w:p>
        </w:tc>
        <w:tc>
          <w:tcPr>
            <w:tcW w:w="1629" w:type="dxa"/>
          </w:tcPr>
          <w:p w:rsidR="00491763" w:rsidRPr="00F60E86" w:rsidRDefault="00491763" w:rsidP="00F60E86">
            <w:pPr>
              <w:pStyle w:val="ListParagraph"/>
              <w:numPr>
                <w:ilvl w:val="0"/>
                <w:numId w:val="15"/>
              </w:numPr>
              <w:ind w:left="369"/>
              <w:jc w:val="both"/>
              <w:rPr>
                <w:rFonts w:ascii="Arial" w:hAnsi="Arial" w:cs="Arial"/>
                <w:sz w:val="20"/>
                <w:szCs w:val="20"/>
              </w:rPr>
            </w:pPr>
            <w:r w:rsidRPr="00F60E86">
              <w:rPr>
                <w:rFonts w:ascii="Arial" w:hAnsi="Arial" w:cs="Arial"/>
                <w:sz w:val="20"/>
                <w:szCs w:val="20"/>
              </w:rPr>
              <w:lastRenderedPageBreak/>
              <w:t xml:space="preserve">Variabel X Tingkat </w:t>
            </w:r>
            <w:r w:rsidRPr="00F60E86">
              <w:rPr>
                <w:rFonts w:ascii="Arial" w:hAnsi="Arial" w:cs="Arial"/>
                <w:sz w:val="20"/>
                <w:szCs w:val="20"/>
              </w:rPr>
              <w:lastRenderedPageBreak/>
              <w:t>Resiko Kredit</w:t>
            </w:r>
          </w:p>
          <w:p w:rsidR="00491763" w:rsidRPr="00F60E86" w:rsidRDefault="00491763" w:rsidP="00F60E86">
            <w:pPr>
              <w:pStyle w:val="ListParagraph"/>
              <w:numPr>
                <w:ilvl w:val="0"/>
                <w:numId w:val="15"/>
              </w:numPr>
              <w:ind w:left="369"/>
              <w:jc w:val="both"/>
              <w:rPr>
                <w:rFonts w:ascii="Arial" w:hAnsi="Arial" w:cs="Arial"/>
                <w:sz w:val="20"/>
                <w:szCs w:val="20"/>
              </w:rPr>
            </w:pPr>
            <w:r w:rsidRPr="00F60E86">
              <w:rPr>
                <w:rFonts w:ascii="Arial" w:hAnsi="Arial" w:cs="Arial"/>
                <w:sz w:val="20"/>
                <w:szCs w:val="20"/>
              </w:rPr>
              <w:t>Mempunyai pengaruh negatif</w:t>
            </w:r>
          </w:p>
          <w:p w:rsidR="00491763" w:rsidRPr="00F60E86" w:rsidRDefault="00491763" w:rsidP="00F60E86">
            <w:pPr>
              <w:ind w:left="369"/>
              <w:jc w:val="both"/>
              <w:rPr>
                <w:rFonts w:ascii="Arial" w:hAnsi="Arial" w:cs="Arial"/>
                <w:sz w:val="20"/>
                <w:szCs w:val="20"/>
              </w:rPr>
            </w:pPr>
          </w:p>
        </w:tc>
        <w:tc>
          <w:tcPr>
            <w:tcW w:w="1669" w:type="dxa"/>
          </w:tcPr>
          <w:p w:rsidR="00491763" w:rsidRPr="00F60E86" w:rsidRDefault="00491763" w:rsidP="00F60E86">
            <w:pPr>
              <w:pStyle w:val="ListParagraph"/>
              <w:numPr>
                <w:ilvl w:val="0"/>
                <w:numId w:val="15"/>
              </w:numPr>
              <w:ind w:left="369"/>
              <w:jc w:val="both"/>
              <w:rPr>
                <w:rFonts w:ascii="Arial" w:hAnsi="Arial" w:cs="Arial"/>
                <w:sz w:val="20"/>
                <w:szCs w:val="20"/>
              </w:rPr>
            </w:pPr>
            <w:r w:rsidRPr="00F60E86">
              <w:rPr>
                <w:rFonts w:ascii="Arial" w:hAnsi="Arial" w:cs="Arial"/>
                <w:sz w:val="20"/>
                <w:szCs w:val="20"/>
              </w:rPr>
              <w:lastRenderedPageBreak/>
              <w:t>Variabel Y Laba</w:t>
            </w:r>
          </w:p>
          <w:p w:rsidR="00491763" w:rsidRPr="00F60E86" w:rsidRDefault="00491763" w:rsidP="00F60E86">
            <w:pPr>
              <w:pStyle w:val="ListParagraph"/>
              <w:numPr>
                <w:ilvl w:val="0"/>
                <w:numId w:val="12"/>
              </w:numPr>
              <w:ind w:left="393"/>
              <w:jc w:val="both"/>
              <w:rPr>
                <w:rFonts w:ascii="Arial" w:hAnsi="Arial" w:cs="Arial"/>
                <w:sz w:val="20"/>
                <w:szCs w:val="20"/>
              </w:rPr>
            </w:pPr>
            <w:r w:rsidRPr="00F60E86">
              <w:rPr>
                <w:rFonts w:ascii="Arial" w:hAnsi="Arial" w:cs="Arial"/>
                <w:sz w:val="20"/>
                <w:szCs w:val="20"/>
              </w:rPr>
              <w:lastRenderedPageBreak/>
              <w:t>Menggunakan metode deskriptif dan verifikatif</w:t>
            </w:r>
          </w:p>
          <w:p w:rsidR="00491763" w:rsidRPr="00F60E86" w:rsidRDefault="00491763" w:rsidP="00F60E86">
            <w:pPr>
              <w:pStyle w:val="ListParagraph"/>
              <w:numPr>
                <w:ilvl w:val="0"/>
                <w:numId w:val="12"/>
              </w:numPr>
              <w:ind w:left="393"/>
              <w:jc w:val="both"/>
              <w:rPr>
                <w:rFonts w:ascii="Arial" w:hAnsi="Arial" w:cs="Arial"/>
                <w:sz w:val="20"/>
                <w:szCs w:val="20"/>
              </w:rPr>
            </w:pPr>
            <w:r w:rsidRPr="00F60E86">
              <w:rPr>
                <w:rFonts w:ascii="Arial" w:hAnsi="Arial" w:cs="Arial"/>
                <w:sz w:val="20"/>
                <w:szCs w:val="20"/>
              </w:rPr>
              <w:t>Menggunakan data sekunder</w:t>
            </w:r>
          </w:p>
          <w:p w:rsidR="00491763" w:rsidRPr="00F60E86" w:rsidRDefault="00491763" w:rsidP="00F60E86">
            <w:pPr>
              <w:jc w:val="both"/>
              <w:rPr>
                <w:rFonts w:ascii="Arial" w:hAnsi="Arial" w:cs="Arial"/>
                <w:sz w:val="20"/>
                <w:szCs w:val="20"/>
              </w:rPr>
            </w:pPr>
          </w:p>
        </w:tc>
        <w:tc>
          <w:tcPr>
            <w:tcW w:w="1683" w:type="dxa"/>
          </w:tcPr>
          <w:p w:rsidR="00491763" w:rsidRPr="00F60E86" w:rsidRDefault="00491763" w:rsidP="00F60E86">
            <w:pPr>
              <w:jc w:val="both"/>
              <w:rPr>
                <w:rFonts w:ascii="Arial" w:hAnsi="Arial" w:cs="Arial"/>
                <w:sz w:val="20"/>
                <w:szCs w:val="20"/>
              </w:rPr>
            </w:pPr>
            <w:r w:rsidRPr="00F60E86">
              <w:rPr>
                <w:rFonts w:ascii="Arial" w:hAnsi="Arial" w:cs="Arial"/>
                <w:sz w:val="20"/>
                <w:szCs w:val="20"/>
              </w:rPr>
              <w:lastRenderedPageBreak/>
              <w:t xml:space="preserve">Menunjukkan tingkat risiko </w:t>
            </w:r>
            <w:r w:rsidRPr="00F60E86">
              <w:rPr>
                <w:rFonts w:ascii="Arial" w:hAnsi="Arial" w:cs="Arial"/>
                <w:sz w:val="20"/>
                <w:szCs w:val="20"/>
              </w:rPr>
              <w:lastRenderedPageBreak/>
              <w:t>kredit berpengaruh secara negatif terhadap laba</w:t>
            </w:r>
          </w:p>
        </w:tc>
      </w:tr>
    </w:tbl>
    <w:p w:rsidR="00491763" w:rsidRPr="00F60E86" w:rsidRDefault="00491763" w:rsidP="00F60E86">
      <w:pPr>
        <w:jc w:val="both"/>
        <w:rPr>
          <w:rFonts w:ascii="Arial" w:hAnsi="Arial" w:cs="Arial"/>
          <w:b/>
          <w:sz w:val="20"/>
          <w:szCs w:val="20"/>
        </w:rPr>
      </w:pPr>
    </w:p>
    <w:p w:rsidR="00031E4B" w:rsidRPr="00F60E86" w:rsidRDefault="00031E4B"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Hipotesis</w:t>
      </w:r>
    </w:p>
    <w:p w:rsidR="007D30EB" w:rsidRPr="00F60E86" w:rsidRDefault="00A32CB8" w:rsidP="00F60E86">
      <w:pPr>
        <w:ind w:firstLine="567"/>
        <w:jc w:val="both"/>
        <w:rPr>
          <w:rFonts w:ascii="Arial" w:hAnsi="Arial" w:cs="Arial"/>
          <w:sz w:val="20"/>
          <w:szCs w:val="20"/>
        </w:rPr>
      </w:pPr>
      <w:r w:rsidRPr="00F60E86">
        <w:rPr>
          <w:rFonts w:ascii="Arial" w:hAnsi="Arial" w:cs="Arial"/>
          <w:sz w:val="20"/>
          <w:szCs w:val="20"/>
        </w:rPr>
        <w:t xml:space="preserve">Berdasarkan kerangka pemikiran diatas serta dilandasi teori diatas maka hipotesis yang digunakan dalam penelitian ini adalah pemberian kredit mempunyai pengaruh terhadap laba pada Koperasi Bina Usaha Bersama Yayasan </w:t>
      </w:r>
      <w:r w:rsidR="001A4CD5" w:rsidRPr="00F60E86">
        <w:rPr>
          <w:rFonts w:ascii="Arial" w:hAnsi="Arial" w:cs="Arial"/>
          <w:sz w:val="20"/>
          <w:szCs w:val="20"/>
        </w:rPr>
        <w:t xml:space="preserve">KUD </w:t>
      </w:r>
      <w:r w:rsidRPr="00F60E86">
        <w:rPr>
          <w:rFonts w:ascii="Arial" w:hAnsi="Arial" w:cs="Arial"/>
          <w:sz w:val="20"/>
          <w:szCs w:val="20"/>
        </w:rPr>
        <w:t>Bandung.</w:t>
      </w:r>
    </w:p>
    <w:p w:rsidR="00031E4B" w:rsidRPr="00F60E86" w:rsidRDefault="00031E4B" w:rsidP="00F60E86">
      <w:pPr>
        <w:jc w:val="both"/>
        <w:rPr>
          <w:rFonts w:ascii="Arial" w:hAnsi="Arial" w:cs="Arial"/>
          <w:b/>
          <w:sz w:val="20"/>
          <w:szCs w:val="20"/>
        </w:rPr>
      </w:pPr>
    </w:p>
    <w:p w:rsidR="007D30EB" w:rsidRPr="00F60E86" w:rsidRDefault="007D30EB" w:rsidP="00F60E86">
      <w:pPr>
        <w:jc w:val="both"/>
        <w:rPr>
          <w:rFonts w:ascii="Arial" w:hAnsi="Arial" w:cs="Arial"/>
          <w:b/>
          <w:sz w:val="20"/>
          <w:szCs w:val="20"/>
        </w:rPr>
      </w:pPr>
    </w:p>
    <w:p w:rsidR="00A641AD" w:rsidRPr="00F60E86" w:rsidRDefault="00A32CB8" w:rsidP="00F60E86">
      <w:pPr>
        <w:pStyle w:val="ListParagraph"/>
        <w:numPr>
          <w:ilvl w:val="0"/>
          <w:numId w:val="1"/>
        </w:numPr>
        <w:ind w:left="567" w:hanging="567"/>
        <w:jc w:val="both"/>
        <w:rPr>
          <w:rFonts w:ascii="Arial" w:hAnsi="Arial" w:cs="Arial"/>
          <w:b/>
          <w:sz w:val="20"/>
          <w:szCs w:val="20"/>
        </w:rPr>
      </w:pPr>
      <w:r w:rsidRPr="00F60E86">
        <w:rPr>
          <w:rFonts w:ascii="Arial" w:hAnsi="Arial" w:cs="Arial"/>
          <w:b/>
          <w:sz w:val="20"/>
          <w:szCs w:val="20"/>
        </w:rPr>
        <w:t>OBJEK PENELITIAN DAN METODE PENELITIAN</w:t>
      </w:r>
    </w:p>
    <w:p w:rsidR="00A641AD" w:rsidRPr="00F60E86" w:rsidRDefault="00A32CB8" w:rsidP="00F60E86">
      <w:pPr>
        <w:ind w:firstLine="567"/>
        <w:jc w:val="both"/>
        <w:rPr>
          <w:rFonts w:ascii="Arial" w:hAnsi="Arial" w:cs="Arial"/>
          <w:b/>
          <w:sz w:val="20"/>
          <w:szCs w:val="20"/>
        </w:rPr>
      </w:pPr>
      <w:r w:rsidRPr="00F60E86">
        <w:rPr>
          <w:rFonts w:ascii="Arial" w:hAnsi="Arial" w:cs="Arial"/>
          <w:sz w:val="20"/>
          <w:szCs w:val="20"/>
          <w:lang w:val="es-ES"/>
        </w:rPr>
        <w:t xml:space="preserve">Objek penelitian merupakan sesuatu yang menjadi perhatian dalam suatu penelitian. Objek penelitian ini menjadi sasaran dalam penelitian untuk mendapatkan jawaban ataupun solusi dari permasalahan yang terjadi. Menurut pendapat </w:t>
      </w:r>
      <w:r w:rsidRPr="00F60E86">
        <w:rPr>
          <w:rFonts w:ascii="Arial" w:hAnsi="Arial" w:cs="Arial"/>
          <w:sz w:val="20"/>
          <w:szCs w:val="20"/>
          <w:lang w:val="sv-SE"/>
        </w:rPr>
        <w:t xml:space="preserve">Husein Umar </w:t>
      </w:r>
      <w:r w:rsidRPr="00F60E86">
        <w:rPr>
          <w:rFonts w:ascii="Arial" w:hAnsi="Arial" w:cs="Arial"/>
          <w:sz w:val="20"/>
          <w:szCs w:val="20"/>
          <w:lang w:val="es-ES"/>
        </w:rPr>
        <w:t>(2003 : 303)</w:t>
      </w:r>
      <w:r w:rsidRPr="00F60E86">
        <w:rPr>
          <w:rFonts w:ascii="Arial" w:hAnsi="Arial" w:cs="Arial"/>
          <w:sz w:val="20"/>
          <w:szCs w:val="20"/>
          <w:lang w:val="sv-SE"/>
        </w:rPr>
        <w:t xml:space="preserve"> objek penelitian, yaitu :</w:t>
      </w:r>
    </w:p>
    <w:p w:rsidR="00A32CB8" w:rsidRPr="00F60E86" w:rsidRDefault="00A32CB8" w:rsidP="00F60E86">
      <w:pPr>
        <w:ind w:firstLine="567"/>
        <w:jc w:val="both"/>
        <w:rPr>
          <w:rFonts w:ascii="Arial" w:hAnsi="Arial" w:cs="Arial"/>
          <w:b/>
          <w:sz w:val="20"/>
          <w:szCs w:val="20"/>
        </w:rPr>
      </w:pPr>
      <w:r w:rsidRPr="00F60E86">
        <w:rPr>
          <w:rFonts w:ascii="Arial" w:hAnsi="Arial" w:cs="Arial"/>
          <w:sz w:val="20"/>
          <w:szCs w:val="20"/>
          <w:lang w:val="es-ES"/>
        </w:rPr>
        <w:t>“</w:t>
      </w:r>
      <w:r w:rsidRPr="00F60E86">
        <w:rPr>
          <w:rFonts w:ascii="Arial" w:hAnsi="Arial" w:cs="Arial"/>
          <w:sz w:val="20"/>
          <w:szCs w:val="20"/>
        </w:rPr>
        <w:t>Objek penelitian m</w:t>
      </w:r>
      <w:r w:rsidRPr="00F60E86">
        <w:rPr>
          <w:rFonts w:ascii="Arial" w:hAnsi="Arial" w:cs="Arial"/>
          <w:sz w:val="20"/>
          <w:szCs w:val="20"/>
          <w:lang w:val="es-ES"/>
        </w:rPr>
        <w:t>enjelaskan tentang apa atau siapa yang menjadi objek penelitian juga dimana dan kapan penelitian dilakukan. Bisa juga ditambahkan hal-hal lain jika dianggap perlu.”</w:t>
      </w:r>
    </w:p>
    <w:p w:rsidR="00A641AD" w:rsidRPr="00F60E86" w:rsidRDefault="00A641AD" w:rsidP="00F60E86">
      <w:pPr>
        <w:jc w:val="both"/>
        <w:rPr>
          <w:rFonts w:ascii="Arial" w:hAnsi="Arial" w:cs="Arial"/>
          <w:sz w:val="20"/>
          <w:szCs w:val="20"/>
          <w:lang w:val="es-ES"/>
        </w:rPr>
      </w:pPr>
    </w:p>
    <w:p w:rsidR="00A32CB8" w:rsidRPr="00F60E86" w:rsidRDefault="00A32CB8" w:rsidP="00F60E86">
      <w:pPr>
        <w:ind w:firstLine="567"/>
        <w:jc w:val="both"/>
        <w:rPr>
          <w:rFonts w:ascii="Arial" w:hAnsi="Arial" w:cs="Arial"/>
          <w:sz w:val="20"/>
          <w:szCs w:val="20"/>
        </w:rPr>
      </w:pPr>
      <w:r w:rsidRPr="00F60E86">
        <w:rPr>
          <w:rFonts w:ascii="Arial" w:hAnsi="Arial" w:cs="Arial"/>
          <w:sz w:val="20"/>
          <w:szCs w:val="20"/>
          <w:lang w:val="es-ES"/>
        </w:rPr>
        <w:t xml:space="preserve">Objek dalam penelitian ini adalah </w:t>
      </w:r>
      <w:r w:rsidRPr="00F60E86">
        <w:rPr>
          <w:rFonts w:ascii="Arial" w:hAnsi="Arial" w:cs="Arial"/>
          <w:sz w:val="20"/>
          <w:szCs w:val="20"/>
        </w:rPr>
        <w:t xml:space="preserve">analisis pemberian kredit pengaruhnya terhadap laba pada Koperasi Bina Usaha Bersama Yayasan </w:t>
      </w:r>
      <w:r w:rsidR="001A4CD5" w:rsidRPr="00F60E86">
        <w:rPr>
          <w:rFonts w:ascii="Arial" w:hAnsi="Arial" w:cs="Arial"/>
          <w:sz w:val="20"/>
          <w:szCs w:val="20"/>
        </w:rPr>
        <w:t xml:space="preserve">KUD </w:t>
      </w:r>
      <w:r w:rsidRPr="00F60E86">
        <w:rPr>
          <w:rFonts w:ascii="Arial" w:hAnsi="Arial" w:cs="Arial"/>
          <w:sz w:val="20"/>
          <w:szCs w:val="20"/>
        </w:rPr>
        <w:t>Bandung. Adapun variabel penelitiannya adalah variabel X yaitu kredit dan variabel Y yaitu laba.</w:t>
      </w:r>
    </w:p>
    <w:p w:rsidR="00A641AD" w:rsidRPr="00F60E86" w:rsidRDefault="00A641AD" w:rsidP="00F60E86">
      <w:pPr>
        <w:jc w:val="both"/>
        <w:rPr>
          <w:rFonts w:ascii="Arial" w:hAnsi="Arial" w:cs="Arial"/>
          <w:sz w:val="20"/>
          <w:szCs w:val="20"/>
          <w:lang w:val="sv-SE"/>
        </w:rPr>
      </w:pPr>
    </w:p>
    <w:p w:rsidR="00A641AD" w:rsidRPr="00F60E86" w:rsidRDefault="00F80A4B" w:rsidP="00F60E86">
      <w:pPr>
        <w:ind w:firstLine="567"/>
        <w:jc w:val="both"/>
        <w:rPr>
          <w:rFonts w:ascii="Arial" w:hAnsi="Arial" w:cs="Arial"/>
          <w:sz w:val="20"/>
          <w:szCs w:val="20"/>
        </w:rPr>
      </w:pPr>
      <w:r w:rsidRPr="00F60E86">
        <w:rPr>
          <w:rFonts w:ascii="Arial" w:hAnsi="Arial" w:cs="Arial"/>
          <w:sz w:val="20"/>
          <w:szCs w:val="20"/>
          <w:lang w:val="sv-SE"/>
        </w:rPr>
        <w:t xml:space="preserve">Metode Penelitian adalah suatu teknik atau cara mencari, memperoleh, mengumpulkan atau mencatat data, baik data primer maupun data sekunder yang dapat digunakan untuk menyusun karya ilmiah dan kemudian menganalisis faktor-faktor yang berhubungan dengan pokok permasalahan sehinggan akan didapat suatu kebenaran atas data yang diperoleh. </w:t>
      </w:r>
      <w:r w:rsidRPr="00F60E86">
        <w:rPr>
          <w:rFonts w:ascii="Arial" w:hAnsi="Arial" w:cs="Arial"/>
          <w:sz w:val="20"/>
          <w:szCs w:val="20"/>
        </w:rPr>
        <w:t xml:space="preserve">Metode yang digunakan dalam penelitian ini adalah metode deskriptif dan metode verifikatif dengan pendekatan kuantitatif. </w:t>
      </w:r>
    </w:p>
    <w:p w:rsidR="00A641AD" w:rsidRPr="00F60E86" w:rsidRDefault="00A641AD" w:rsidP="00F60E86">
      <w:pPr>
        <w:ind w:firstLine="567"/>
        <w:jc w:val="both"/>
        <w:rPr>
          <w:rFonts w:ascii="Arial" w:hAnsi="Arial" w:cs="Arial"/>
          <w:sz w:val="20"/>
          <w:szCs w:val="20"/>
        </w:rPr>
      </w:pPr>
    </w:p>
    <w:p w:rsidR="00F80A4B" w:rsidRPr="00F60E86" w:rsidRDefault="00A641AD" w:rsidP="00F60E86">
      <w:pPr>
        <w:ind w:firstLine="567"/>
        <w:jc w:val="both"/>
        <w:rPr>
          <w:rFonts w:ascii="Arial" w:hAnsi="Arial" w:cs="Arial"/>
          <w:sz w:val="20"/>
          <w:szCs w:val="20"/>
        </w:rPr>
      </w:pPr>
      <w:r w:rsidRPr="00F60E86">
        <w:rPr>
          <w:rFonts w:ascii="Arial" w:hAnsi="Arial" w:cs="Arial"/>
          <w:sz w:val="20"/>
          <w:szCs w:val="20"/>
        </w:rPr>
        <w:t>Metode D</w:t>
      </w:r>
      <w:r w:rsidR="00F80A4B" w:rsidRPr="00F60E86">
        <w:rPr>
          <w:rFonts w:ascii="Arial" w:hAnsi="Arial" w:cs="Arial"/>
          <w:sz w:val="20"/>
          <w:szCs w:val="20"/>
        </w:rPr>
        <w:t>eskriptif menurut Umi Narimawati (2008:21), yaitu : “Metode yang menggambarkan atau menguraikan hasil penelitian melalui pengungkapan berupa narasi, grafik, maupun gambar.”</w:t>
      </w:r>
      <w:r w:rsidRPr="00F60E86">
        <w:rPr>
          <w:rFonts w:ascii="Arial" w:hAnsi="Arial" w:cs="Arial"/>
          <w:b/>
          <w:sz w:val="20"/>
          <w:szCs w:val="20"/>
        </w:rPr>
        <w:t xml:space="preserve"> </w:t>
      </w:r>
      <w:r w:rsidRPr="00F60E86">
        <w:rPr>
          <w:rFonts w:ascii="Arial" w:hAnsi="Arial" w:cs="Arial"/>
          <w:sz w:val="20"/>
          <w:szCs w:val="20"/>
        </w:rPr>
        <w:t>M</w:t>
      </w:r>
      <w:r w:rsidR="00F80A4B" w:rsidRPr="00F60E86">
        <w:rPr>
          <w:rFonts w:ascii="Arial" w:hAnsi="Arial" w:cs="Arial"/>
          <w:sz w:val="20"/>
          <w:szCs w:val="20"/>
        </w:rPr>
        <w:t>etode verifikatif menurut Umi Narimawati (2008:21), yaitu : “Metode pengujian hipotesis melalui alat analisis statistik.“</w:t>
      </w:r>
      <w:r w:rsidRPr="00F60E86">
        <w:rPr>
          <w:rFonts w:ascii="Arial" w:hAnsi="Arial" w:cs="Arial"/>
          <w:b/>
          <w:sz w:val="20"/>
          <w:szCs w:val="20"/>
        </w:rPr>
        <w:t xml:space="preserve"> </w:t>
      </w:r>
      <w:r w:rsidR="00F80A4B" w:rsidRPr="00F60E86">
        <w:rPr>
          <w:rFonts w:ascii="Arial" w:hAnsi="Arial" w:cs="Arial"/>
          <w:sz w:val="20"/>
          <w:szCs w:val="20"/>
        </w:rPr>
        <w:t xml:space="preserve">Pengertian data Kuantitatif menurut Sugiyono (2006:13), yaitu : </w:t>
      </w:r>
      <w:r w:rsidRPr="00F60E86">
        <w:rPr>
          <w:rFonts w:ascii="Arial" w:hAnsi="Arial" w:cs="Arial"/>
          <w:b/>
          <w:sz w:val="20"/>
          <w:szCs w:val="20"/>
        </w:rPr>
        <w:t xml:space="preserve"> </w:t>
      </w:r>
      <w:r w:rsidR="00F80A4B" w:rsidRPr="00F60E86">
        <w:rPr>
          <w:rFonts w:ascii="Arial" w:hAnsi="Arial" w:cs="Arial"/>
          <w:sz w:val="20"/>
          <w:szCs w:val="20"/>
        </w:rPr>
        <w:t>“Data yang berbentuk angka atau data kuantitatif yang diangkakan.”</w:t>
      </w:r>
    </w:p>
    <w:p w:rsidR="00EA786E" w:rsidRPr="00F60E86" w:rsidRDefault="00EA786E" w:rsidP="00F60E86">
      <w:pPr>
        <w:ind w:firstLine="567"/>
        <w:jc w:val="both"/>
        <w:rPr>
          <w:rFonts w:ascii="Arial" w:hAnsi="Arial" w:cs="Arial"/>
          <w:sz w:val="20"/>
          <w:szCs w:val="20"/>
        </w:rPr>
      </w:pPr>
    </w:p>
    <w:p w:rsidR="00EA786E" w:rsidRPr="00F60E86" w:rsidRDefault="00EA786E" w:rsidP="00F60E86">
      <w:pPr>
        <w:ind w:firstLine="720"/>
        <w:jc w:val="both"/>
        <w:rPr>
          <w:rFonts w:ascii="Arial" w:hAnsi="Arial" w:cs="Arial"/>
          <w:sz w:val="20"/>
          <w:szCs w:val="20"/>
        </w:rPr>
      </w:pPr>
      <w:r w:rsidRPr="00F60E86">
        <w:rPr>
          <w:rFonts w:ascii="Arial" w:hAnsi="Arial" w:cs="Arial"/>
          <w:sz w:val="20"/>
          <w:szCs w:val="20"/>
        </w:rPr>
        <w:t xml:space="preserve">Populasi adalah wilayah generalisasi yang terdiri atas objek atau subjek yang mempunyai kuantitas dan karakteristik tertentu yang ditetapkan oleh peneliti untuk dipelajari dan kemudian ditarik kesimpulan. Berdasarkan penjelasan diatas, populasi yang dipilih erat kaitannya dengan masalah yang akan diteliti. Dalam penelitian ini yang menjadi populasi adalah data laporan keuangan tahunan dan laporan keuangan pendukung pada Koperasi Bina Usaha Bersama Yayasan </w:t>
      </w:r>
      <w:r w:rsidR="001A4CD5" w:rsidRPr="00F60E86">
        <w:rPr>
          <w:rFonts w:ascii="Arial" w:hAnsi="Arial" w:cs="Arial"/>
          <w:sz w:val="20"/>
          <w:szCs w:val="20"/>
        </w:rPr>
        <w:t xml:space="preserve">KUD </w:t>
      </w:r>
      <w:r w:rsidRPr="00F60E86">
        <w:rPr>
          <w:rFonts w:ascii="Arial" w:hAnsi="Arial" w:cs="Arial"/>
          <w:sz w:val="20"/>
          <w:szCs w:val="20"/>
        </w:rPr>
        <w:t>Bandung sejak tahun 1995 sampai tahun 2010.</w:t>
      </w:r>
    </w:p>
    <w:p w:rsidR="00EA786E" w:rsidRPr="00F60E86" w:rsidRDefault="00EA786E" w:rsidP="00F60E86">
      <w:pPr>
        <w:ind w:firstLine="720"/>
        <w:jc w:val="both"/>
        <w:rPr>
          <w:rFonts w:ascii="Arial" w:hAnsi="Arial" w:cs="Arial"/>
          <w:sz w:val="20"/>
          <w:szCs w:val="20"/>
        </w:rPr>
      </w:pPr>
    </w:p>
    <w:p w:rsidR="00EA786E" w:rsidRPr="00F60E86" w:rsidRDefault="00EA786E" w:rsidP="00F60E86">
      <w:pPr>
        <w:ind w:firstLine="720"/>
        <w:jc w:val="both"/>
        <w:rPr>
          <w:rFonts w:ascii="Arial" w:hAnsi="Arial" w:cs="Arial"/>
          <w:sz w:val="20"/>
          <w:szCs w:val="20"/>
        </w:rPr>
      </w:pPr>
      <w:r w:rsidRPr="00F60E86">
        <w:rPr>
          <w:rFonts w:ascii="Arial" w:hAnsi="Arial" w:cs="Arial"/>
          <w:sz w:val="20"/>
          <w:szCs w:val="20"/>
        </w:rPr>
        <w:t xml:space="preserve">Sampel adalah bagian dari jumlah dan karakteristik yang dimiliki oleh populasi tersebut. Sampel yang akan digunakan untuk diuji dan dianalisis adalah data laporan keuangan tahunan dan laporan keuangan pendukung  dari pemberian kredit dan laba pada Koperasi </w:t>
      </w:r>
      <w:r w:rsidR="001A4CD5" w:rsidRPr="00F60E86">
        <w:rPr>
          <w:rFonts w:ascii="Arial" w:hAnsi="Arial" w:cs="Arial"/>
          <w:sz w:val="20"/>
          <w:szCs w:val="20"/>
        </w:rPr>
        <w:t xml:space="preserve">KUD </w:t>
      </w:r>
      <w:r w:rsidRPr="00F60E86">
        <w:rPr>
          <w:rFonts w:ascii="Arial" w:hAnsi="Arial" w:cs="Arial"/>
          <w:sz w:val="20"/>
          <w:szCs w:val="20"/>
        </w:rPr>
        <w:t>Bandung dari tahun 2003 sampai 2008.</w:t>
      </w:r>
    </w:p>
    <w:p w:rsidR="00EA786E" w:rsidRPr="00F60E86" w:rsidRDefault="00EA786E" w:rsidP="00F60E86">
      <w:pPr>
        <w:ind w:firstLine="720"/>
        <w:jc w:val="both"/>
        <w:rPr>
          <w:rFonts w:ascii="Arial" w:hAnsi="Arial" w:cs="Arial"/>
          <w:sz w:val="20"/>
          <w:szCs w:val="20"/>
        </w:rPr>
      </w:pPr>
    </w:p>
    <w:p w:rsidR="00A32CB8" w:rsidRPr="00F60E86" w:rsidRDefault="00A32CB8" w:rsidP="00F60E86">
      <w:pPr>
        <w:jc w:val="both"/>
        <w:rPr>
          <w:rFonts w:ascii="Arial" w:hAnsi="Arial" w:cs="Arial"/>
          <w:sz w:val="20"/>
          <w:szCs w:val="20"/>
        </w:rPr>
      </w:pPr>
    </w:p>
    <w:p w:rsidR="00A32CB8" w:rsidRPr="00F60E86" w:rsidRDefault="00EA786E" w:rsidP="00F60E86">
      <w:pPr>
        <w:pStyle w:val="ListParagraph"/>
        <w:numPr>
          <w:ilvl w:val="0"/>
          <w:numId w:val="1"/>
        </w:numPr>
        <w:ind w:left="567" w:hanging="567"/>
        <w:jc w:val="both"/>
        <w:rPr>
          <w:rFonts w:ascii="Arial" w:hAnsi="Arial" w:cs="Arial"/>
          <w:b/>
          <w:sz w:val="20"/>
          <w:szCs w:val="20"/>
        </w:rPr>
      </w:pPr>
      <w:r w:rsidRPr="00F60E86">
        <w:rPr>
          <w:rFonts w:ascii="Arial" w:hAnsi="Arial" w:cs="Arial"/>
          <w:b/>
          <w:sz w:val="20"/>
          <w:szCs w:val="20"/>
        </w:rPr>
        <w:t>HASIL PENELITIAN DAN PEMBAHASAN</w:t>
      </w:r>
    </w:p>
    <w:p w:rsidR="00563FF0" w:rsidRPr="00F60E86" w:rsidRDefault="00120921"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 xml:space="preserve">Perkembangan Pemberian Kredit Pada Koperasi Bina Usaha Bersama Yayasan </w:t>
      </w:r>
      <w:r w:rsidR="001A4CD5" w:rsidRPr="00F60E86">
        <w:rPr>
          <w:rFonts w:ascii="Arial" w:hAnsi="Arial" w:cs="Arial"/>
          <w:b/>
          <w:sz w:val="20"/>
          <w:szCs w:val="20"/>
        </w:rPr>
        <w:t xml:space="preserve">KUD </w:t>
      </w:r>
      <w:r w:rsidRPr="00F60E86">
        <w:rPr>
          <w:rFonts w:ascii="Arial" w:hAnsi="Arial" w:cs="Arial"/>
          <w:b/>
          <w:sz w:val="20"/>
          <w:szCs w:val="20"/>
        </w:rPr>
        <w:t>Bandung</w:t>
      </w:r>
    </w:p>
    <w:p w:rsidR="00563FF0" w:rsidRPr="00F60E86" w:rsidRDefault="00563FF0" w:rsidP="00F60E86">
      <w:pPr>
        <w:ind w:firstLine="567"/>
        <w:jc w:val="both"/>
        <w:rPr>
          <w:rFonts w:ascii="Arial" w:hAnsi="Arial" w:cs="Arial"/>
          <w:b/>
          <w:sz w:val="20"/>
          <w:szCs w:val="20"/>
        </w:rPr>
      </w:pPr>
      <w:r w:rsidRPr="00F60E86">
        <w:rPr>
          <w:rFonts w:ascii="Arial" w:hAnsi="Arial" w:cs="Arial"/>
          <w:sz w:val="20"/>
          <w:szCs w:val="20"/>
          <w:lang w:val="id-ID"/>
        </w:rPr>
        <w:t xml:space="preserve">Berdasarkan hasil penelitian yang penulis lakukan pada </w:t>
      </w:r>
      <w:r w:rsidRPr="00F60E86">
        <w:rPr>
          <w:rFonts w:ascii="Arial" w:hAnsi="Arial" w:cs="Arial"/>
          <w:sz w:val="20"/>
          <w:szCs w:val="20"/>
        </w:rPr>
        <w:t xml:space="preserve">Koperasi Bina Usaha Bersama Yayasan </w:t>
      </w:r>
      <w:r w:rsidR="001A4CD5" w:rsidRPr="00F60E86">
        <w:rPr>
          <w:rFonts w:ascii="Arial" w:hAnsi="Arial" w:cs="Arial"/>
          <w:sz w:val="20"/>
          <w:szCs w:val="20"/>
        </w:rPr>
        <w:t xml:space="preserve">KUD </w:t>
      </w:r>
      <w:r w:rsidRPr="00F60E86">
        <w:rPr>
          <w:rFonts w:ascii="Arial" w:hAnsi="Arial" w:cs="Arial"/>
          <w:sz w:val="20"/>
          <w:szCs w:val="20"/>
          <w:lang w:val="id-ID"/>
        </w:rPr>
        <w:t xml:space="preserve">Bandung </w:t>
      </w:r>
      <w:r w:rsidRPr="00F60E86">
        <w:rPr>
          <w:rFonts w:ascii="Arial" w:hAnsi="Arial" w:cs="Arial"/>
          <w:sz w:val="20"/>
          <w:szCs w:val="20"/>
        </w:rPr>
        <w:t xml:space="preserve">untuk pemberian kredit dan teori  yang penulis pelajari. Jika dihubungkan dengan teori </w:t>
      </w:r>
      <w:r w:rsidRPr="00F60E86">
        <w:rPr>
          <w:rFonts w:ascii="Arial" w:hAnsi="Arial" w:cs="Arial"/>
          <w:sz w:val="20"/>
          <w:szCs w:val="20"/>
          <w:lang w:val="sv-SE"/>
        </w:rPr>
        <w:t xml:space="preserve">pemberian kredit yang dilakukan oleh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sangat penting sekali bagi para anggotanya karena dengan pemberian kredit ini maka koperasi ini dapat meningkatkan kesejahteraan bagi para anggotanya. </w:t>
      </w:r>
      <w:r w:rsidRPr="00F60E86">
        <w:rPr>
          <w:rFonts w:ascii="Arial" w:hAnsi="Arial" w:cs="Arial"/>
          <w:sz w:val="20"/>
          <w:szCs w:val="20"/>
          <w:lang w:val="id-ID"/>
        </w:rPr>
        <w:t xml:space="preserve">Berikut ini adalah tabel perkembangan </w:t>
      </w:r>
      <w:r w:rsidRPr="00F60E86">
        <w:rPr>
          <w:rFonts w:ascii="Arial" w:hAnsi="Arial" w:cs="Arial"/>
          <w:sz w:val="20"/>
          <w:szCs w:val="20"/>
        </w:rPr>
        <w:t>pemberian kredit</w:t>
      </w:r>
      <w:r w:rsidRPr="00F60E86">
        <w:rPr>
          <w:rFonts w:ascii="Arial" w:hAnsi="Arial" w:cs="Arial"/>
          <w:sz w:val="20"/>
          <w:szCs w:val="20"/>
          <w:lang w:val="id-ID"/>
        </w:rPr>
        <w:t xml:space="preserve"> pada </w:t>
      </w:r>
      <w:r w:rsidRPr="00F60E86">
        <w:rPr>
          <w:rFonts w:ascii="Arial" w:hAnsi="Arial" w:cs="Arial"/>
          <w:sz w:val="20"/>
          <w:szCs w:val="20"/>
        </w:rPr>
        <w:t xml:space="preserve">Koperasi Bina Usaha Berasama Yayasan </w:t>
      </w:r>
      <w:r w:rsidR="001A4CD5" w:rsidRPr="00F60E86">
        <w:rPr>
          <w:rFonts w:ascii="Arial" w:hAnsi="Arial" w:cs="Arial"/>
          <w:sz w:val="20"/>
          <w:szCs w:val="20"/>
        </w:rPr>
        <w:t xml:space="preserve">KUD </w:t>
      </w:r>
      <w:r w:rsidRPr="00F60E86">
        <w:rPr>
          <w:rFonts w:ascii="Arial" w:hAnsi="Arial" w:cs="Arial"/>
          <w:sz w:val="20"/>
          <w:szCs w:val="20"/>
        </w:rPr>
        <w:t xml:space="preserve">Bandung Pada  Tahun 2003 – 2008 </w:t>
      </w:r>
    </w:p>
    <w:p w:rsidR="00563FF0" w:rsidRPr="00F60E86" w:rsidRDefault="00563FF0" w:rsidP="00F60E86">
      <w:pPr>
        <w:jc w:val="both"/>
        <w:rPr>
          <w:rFonts w:ascii="Arial" w:hAnsi="Arial" w:cs="Arial"/>
          <w:b/>
          <w:sz w:val="20"/>
          <w:szCs w:val="20"/>
        </w:rPr>
      </w:pPr>
    </w:p>
    <w:p w:rsidR="00120921" w:rsidRPr="00F60E86" w:rsidRDefault="00120921" w:rsidP="00F60E86">
      <w:pPr>
        <w:jc w:val="center"/>
        <w:rPr>
          <w:rFonts w:ascii="Arial" w:hAnsi="Arial" w:cs="Arial"/>
          <w:b/>
          <w:sz w:val="20"/>
          <w:szCs w:val="20"/>
          <w:lang w:val="sv-SE"/>
        </w:rPr>
      </w:pPr>
      <w:r w:rsidRPr="00F60E86">
        <w:rPr>
          <w:rFonts w:ascii="Arial" w:hAnsi="Arial" w:cs="Arial"/>
          <w:b/>
          <w:sz w:val="20"/>
          <w:szCs w:val="20"/>
          <w:lang w:val="sv-SE"/>
        </w:rPr>
        <w:t>Tabel 4.1</w:t>
      </w:r>
    </w:p>
    <w:p w:rsidR="00120921" w:rsidRPr="00F60E86" w:rsidRDefault="00120921" w:rsidP="00F60E86">
      <w:pPr>
        <w:jc w:val="center"/>
        <w:rPr>
          <w:rFonts w:ascii="Arial" w:hAnsi="Arial" w:cs="Arial"/>
          <w:b/>
          <w:sz w:val="20"/>
          <w:szCs w:val="20"/>
          <w:lang w:val="sv-SE"/>
        </w:rPr>
      </w:pPr>
      <w:r w:rsidRPr="00F60E86">
        <w:rPr>
          <w:rFonts w:ascii="Arial" w:hAnsi="Arial" w:cs="Arial"/>
          <w:b/>
          <w:sz w:val="20"/>
          <w:szCs w:val="20"/>
          <w:lang w:val="sv-SE"/>
        </w:rPr>
        <w:t xml:space="preserve">Perkembangan Pemberian Kredit </w:t>
      </w:r>
    </w:p>
    <w:p w:rsidR="00120921" w:rsidRPr="00F60E86" w:rsidRDefault="00120921" w:rsidP="00F60E86">
      <w:pPr>
        <w:jc w:val="center"/>
        <w:rPr>
          <w:rFonts w:ascii="Arial" w:hAnsi="Arial" w:cs="Arial"/>
          <w:b/>
          <w:sz w:val="20"/>
          <w:szCs w:val="20"/>
          <w:lang w:val="sv-SE"/>
        </w:rPr>
      </w:pPr>
      <w:r w:rsidRPr="00F60E86">
        <w:rPr>
          <w:rFonts w:ascii="Arial" w:hAnsi="Arial" w:cs="Arial"/>
          <w:b/>
          <w:sz w:val="20"/>
          <w:szCs w:val="20"/>
          <w:lang w:val="sv-SE"/>
        </w:rPr>
        <w:t xml:space="preserve">Pada Koperasi Bina Usaha Bersama Yayasan </w:t>
      </w:r>
      <w:r w:rsidR="001A4CD5" w:rsidRPr="00F60E86">
        <w:rPr>
          <w:rFonts w:ascii="Arial" w:hAnsi="Arial" w:cs="Arial"/>
          <w:b/>
          <w:sz w:val="20"/>
          <w:szCs w:val="20"/>
          <w:lang w:val="sv-SE"/>
        </w:rPr>
        <w:t xml:space="preserve">KUD </w:t>
      </w:r>
      <w:r w:rsidRPr="00F60E86">
        <w:rPr>
          <w:rFonts w:ascii="Arial" w:hAnsi="Arial" w:cs="Arial"/>
          <w:b/>
          <w:sz w:val="20"/>
          <w:szCs w:val="20"/>
          <w:lang w:val="sv-SE"/>
        </w:rPr>
        <w:t>Bandung</w:t>
      </w:r>
    </w:p>
    <w:p w:rsidR="00563FF0" w:rsidRPr="00F60E86" w:rsidRDefault="00120921" w:rsidP="00F60E86">
      <w:pPr>
        <w:jc w:val="center"/>
        <w:rPr>
          <w:rFonts w:ascii="Arial" w:hAnsi="Arial" w:cs="Arial"/>
          <w:b/>
          <w:sz w:val="20"/>
          <w:szCs w:val="20"/>
          <w:lang w:val="sv-SE"/>
        </w:rPr>
      </w:pPr>
      <w:r w:rsidRPr="00F60E86">
        <w:rPr>
          <w:rFonts w:ascii="Arial" w:hAnsi="Arial" w:cs="Arial"/>
          <w:b/>
          <w:sz w:val="20"/>
          <w:szCs w:val="20"/>
          <w:lang w:val="sv-SE"/>
        </w:rPr>
        <w:t>Tahun 2003 – 2008</w:t>
      </w:r>
    </w:p>
    <w:p w:rsidR="00563FF0" w:rsidRPr="00F60E86" w:rsidRDefault="00563FF0" w:rsidP="00F60E86">
      <w:pPr>
        <w:jc w:val="center"/>
        <w:rPr>
          <w:rFonts w:ascii="Arial" w:hAnsi="Arial" w:cs="Arial"/>
          <w:b/>
          <w:sz w:val="20"/>
          <w:szCs w:val="20"/>
          <w:lang w:val="sv-SE"/>
        </w:rPr>
      </w:pPr>
    </w:p>
    <w:p w:rsidR="00120921" w:rsidRPr="00F60E86" w:rsidRDefault="00563FF0" w:rsidP="00F60E86">
      <w:pPr>
        <w:ind w:left="4320" w:firstLine="720"/>
        <w:jc w:val="both"/>
        <w:rPr>
          <w:rFonts w:ascii="Arial" w:hAnsi="Arial" w:cs="Arial"/>
          <w:b/>
          <w:sz w:val="20"/>
          <w:szCs w:val="20"/>
        </w:rPr>
      </w:pPr>
      <w:r w:rsidRPr="00F60E86">
        <w:rPr>
          <w:rFonts w:ascii="Arial" w:hAnsi="Arial" w:cs="Arial"/>
          <w:b/>
          <w:sz w:val="20"/>
          <w:szCs w:val="20"/>
          <w:lang w:val="sv-SE"/>
        </w:rPr>
        <w:t xml:space="preserve">    </w:t>
      </w:r>
      <w:r w:rsidR="00120921" w:rsidRPr="00F60E86">
        <w:rPr>
          <w:rFonts w:ascii="Arial" w:hAnsi="Arial" w:cs="Arial"/>
          <w:b/>
          <w:sz w:val="20"/>
          <w:szCs w:val="20"/>
        </w:rPr>
        <w:t>(dalam jutaan rupiah)</w:t>
      </w:r>
    </w:p>
    <w:tbl>
      <w:tblPr>
        <w:tblStyle w:val="LightGrid-Accent5"/>
        <w:tblW w:w="5991" w:type="dxa"/>
        <w:jc w:val="center"/>
        <w:tblLayout w:type="fixed"/>
        <w:tblLook w:val="04A0" w:firstRow="1" w:lastRow="0" w:firstColumn="1" w:lastColumn="0" w:noHBand="0" w:noVBand="1"/>
      </w:tblPr>
      <w:tblGrid>
        <w:gridCol w:w="955"/>
        <w:gridCol w:w="1134"/>
        <w:gridCol w:w="868"/>
        <w:gridCol w:w="1015"/>
        <w:gridCol w:w="2019"/>
      </w:tblGrid>
      <w:tr w:rsidR="00120921" w:rsidRPr="00F60E86" w:rsidTr="00563FF0">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955" w:type="dxa"/>
            <w:vMerge w:val="restart"/>
            <w:vAlign w:val="center"/>
          </w:tcPr>
          <w:p w:rsidR="00120921" w:rsidRPr="00F60E86" w:rsidRDefault="00120921" w:rsidP="00F60E86">
            <w:pPr>
              <w:jc w:val="center"/>
              <w:rPr>
                <w:rFonts w:ascii="Arial" w:hAnsi="Arial" w:cs="Arial"/>
                <w:sz w:val="20"/>
                <w:szCs w:val="20"/>
                <w:lang w:val="sv-SE"/>
              </w:rPr>
            </w:pPr>
            <w:r w:rsidRPr="00F60E86">
              <w:rPr>
                <w:rFonts w:ascii="Arial" w:hAnsi="Arial" w:cs="Arial"/>
                <w:sz w:val="20"/>
                <w:szCs w:val="20"/>
                <w:lang w:val="sv-SE"/>
              </w:rPr>
              <w:t>TAHUN</w:t>
            </w:r>
          </w:p>
        </w:tc>
        <w:tc>
          <w:tcPr>
            <w:tcW w:w="1134" w:type="dxa"/>
            <w:vMerge w:val="restart"/>
            <w:vAlign w:val="center"/>
          </w:tcPr>
          <w:p w:rsidR="00120921" w:rsidRPr="00F60E86" w:rsidRDefault="00120921"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KREDIT</w:t>
            </w:r>
          </w:p>
        </w:tc>
        <w:tc>
          <w:tcPr>
            <w:tcW w:w="1883" w:type="dxa"/>
            <w:gridSpan w:val="2"/>
            <w:vAlign w:val="center"/>
          </w:tcPr>
          <w:p w:rsidR="00120921" w:rsidRPr="00F60E86" w:rsidRDefault="00120921"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FLUKTUASI</w:t>
            </w:r>
          </w:p>
        </w:tc>
        <w:tc>
          <w:tcPr>
            <w:tcW w:w="2019" w:type="dxa"/>
            <w:vMerge w:val="restart"/>
            <w:vAlign w:val="center"/>
          </w:tcPr>
          <w:p w:rsidR="00120921" w:rsidRPr="00F60E86" w:rsidRDefault="00120921"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PERKEMBANGAN</w:t>
            </w:r>
          </w:p>
        </w:tc>
      </w:tr>
      <w:tr w:rsidR="00563FF0" w:rsidRPr="00F60E86" w:rsidTr="00563FF0">
        <w:trPr>
          <w:cnfStyle w:val="000000100000" w:firstRow="0" w:lastRow="0" w:firstColumn="0" w:lastColumn="0" w:oddVBand="0" w:evenVBand="0" w:oddHBand="1" w:evenHBand="0" w:firstRowFirstColumn="0" w:firstRowLastColumn="0" w:lastRowFirstColumn="0" w:lastRowLastColumn="0"/>
          <w:trHeight w:val="37"/>
          <w:jc w:val="center"/>
        </w:trPr>
        <w:tc>
          <w:tcPr>
            <w:cnfStyle w:val="001000000000" w:firstRow="0" w:lastRow="0" w:firstColumn="1" w:lastColumn="0" w:oddVBand="0" w:evenVBand="0" w:oddHBand="0" w:evenHBand="0" w:firstRowFirstColumn="0" w:firstRowLastColumn="0" w:lastRowFirstColumn="0" w:lastRowLastColumn="0"/>
            <w:tcW w:w="955" w:type="dxa"/>
            <w:vMerge/>
            <w:vAlign w:val="center"/>
          </w:tcPr>
          <w:p w:rsidR="00120921" w:rsidRPr="00F60E86" w:rsidRDefault="00120921" w:rsidP="00F60E86">
            <w:pPr>
              <w:jc w:val="center"/>
              <w:rPr>
                <w:rFonts w:ascii="Arial" w:hAnsi="Arial" w:cs="Arial"/>
                <w:sz w:val="20"/>
                <w:szCs w:val="20"/>
                <w:lang w:val="sv-SE"/>
              </w:rPr>
            </w:pPr>
          </w:p>
        </w:tc>
        <w:tc>
          <w:tcPr>
            <w:tcW w:w="1134" w:type="dxa"/>
            <w:vMerge/>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868"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Rp</w:t>
            </w:r>
          </w:p>
        </w:tc>
        <w:tc>
          <w:tcPr>
            <w:tcW w:w="1015"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v-SE"/>
              </w:rPr>
            </w:pPr>
            <w:r w:rsidRPr="00F60E86">
              <w:rPr>
                <w:rFonts w:ascii="Arial" w:hAnsi="Arial" w:cs="Arial"/>
                <w:color w:val="000000"/>
                <w:sz w:val="20"/>
                <w:szCs w:val="20"/>
              </w:rPr>
              <w:t>%</w:t>
            </w:r>
          </w:p>
        </w:tc>
        <w:tc>
          <w:tcPr>
            <w:tcW w:w="2019" w:type="dxa"/>
            <w:vMerge/>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20921" w:rsidRPr="00F60E86" w:rsidTr="00563FF0">
        <w:trPr>
          <w:cnfStyle w:val="000000010000" w:firstRow="0" w:lastRow="0" w:firstColumn="0" w:lastColumn="0" w:oddVBand="0" w:evenVBand="0" w:oddHBand="0" w:evenHBand="1"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120921" w:rsidRPr="00F60E86" w:rsidRDefault="00120921" w:rsidP="00F60E86">
            <w:pPr>
              <w:jc w:val="center"/>
              <w:rPr>
                <w:rFonts w:ascii="Arial" w:hAnsi="Arial" w:cs="Arial"/>
                <w:sz w:val="20"/>
                <w:szCs w:val="20"/>
                <w:lang w:val="sv-SE"/>
              </w:rPr>
            </w:pPr>
            <w:r w:rsidRPr="00F60E86">
              <w:rPr>
                <w:rFonts w:ascii="Arial" w:hAnsi="Arial" w:cs="Arial"/>
                <w:sz w:val="20"/>
                <w:szCs w:val="20"/>
                <w:lang w:val="sv-SE"/>
              </w:rPr>
              <w:t>2003</w:t>
            </w:r>
          </w:p>
        </w:tc>
        <w:tc>
          <w:tcPr>
            <w:tcW w:w="1134"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56,30</w:t>
            </w:r>
          </w:p>
        </w:tc>
        <w:tc>
          <w:tcPr>
            <w:tcW w:w="868"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w:t>
            </w:r>
          </w:p>
        </w:tc>
        <w:tc>
          <w:tcPr>
            <w:tcW w:w="1015"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w:t>
            </w:r>
          </w:p>
        </w:tc>
        <w:tc>
          <w:tcPr>
            <w:tcW w:w="2019"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w:t>
            </w:r>
          </w:p>
        </w:tc>
      </w:tr>
      <w:tr w:rsidR="00563FF0" w:rsidRPr="00F60E86" w:rsidTr="00563FF0">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120921" w:rsidRPr="00F60E86" w:rsidRDefault="00120921" w:rsidP="00F60E86">
            <w:pPr>
              <w:jc w:val="center"/>
              <w:rPr>
                <w:rFonts w:ascii="Arial" w:hAnsi="Arial" w:cs="Arial"/>
                <w:sz w:val="20"/>
                <w:szCs w:val="20"/>
                <w:lang w:val="sv-SE"/>
              </w:rPr>
            </w:pPr>
            <w:r w:rsidRPr="00F60E86">
              <w:rPr>
                <w:rFonts w:ascii="Arial" w:hAnsi="Arial" w:cs="Arial"/>
                <w:sz w:val="20"/>
                <w:szCs w:val="20"/>
                <w:lang w:val="sv-SE"/>
              </w:rPr>
              <w:t>2004</w:t>
            </w:r>
          </w:p>
        </w:tc>
        <w:tc>
          <w:tcPr>
            <w:tcW w:w="1134"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88,18</w:t>
            </w:r>
          </w:p>
        </w:tc>
        <w:tc>
          <w:tcPr>
            <w:tcW w:w="868"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31,88</w:t>
            </w:r>
          </w:p>
        </w:tc>
        <w:tc>
          <w:tcPr>
            <w:tcW w:w="1015"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56,63</w:t>
            </w:r>
          </w:p>
        </w:tc>
        <w:tc>
          <w:tcPr>
            <w:tcW w:w="2019"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Naik</w:t>
            </w:r>
          </w:p>
        </w:tc>
      </w:tr>
      <w:tr w:rsidR="00120921" w:rsidRPr="00F60E86" w:rsidTr="00563FF0">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120921" w:rsidRPr="00F60E86" w:rsidRDefault="00120921" w:rsidP="00F60E86">
            <w:pPr>
              <w:jc w:val="center"/>
              <w:rPr>
                <w:rFonts w:ascii="Arial" w:hAnsi="Arial" w:cs="Arial"/>
                <w:sz w:val="20"/>
                <w:szCs w:val="20"/>
                <w:lang w:val="sv-SE"/>
              </w:rPr>
            </w:pPr>
            <w:r w:rsidRPr="00F60E86">
              <w:rPr>
                <w:rFonts w:ascii="Arial" w:hAnsi="Arial" w:cs="Arial"/>
                <w:sz w:val="20"/>
                <w:szCs w:val="20"/>
                <w:lang w:val="sv-SE"/>
              </w:rPr>
              <w:t>2005</w:t>
            </w:r>
          </w:p>
        </w:tc>
        <w:tc>
          <w:tcPr>
            <w:tcW w:w="1134"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79,50</w:t>
            </w:r>
          </w:p>
        </w:tc>
        <w:tc>
          <w:tcPr>
            <w:tcW w:w="868"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-8,68</w:t>
            </w:r>
          </w:p>
        </w:tc>
        <w:tc>
          <w:tcPr>
            <w:tcW w:w="1015"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-9,84</w:t>
            </w:r>
          </w:p>
        </w:tc>
        <w:tc>
          <w:tcPr>
            <w:tcW w:w="2019"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Turun</w:t>
            </w:r>
          </w:p>
        </w:tc>
      </w:tr>
      <w:tr w:rsidR="00563FF0" w:rsidRPr="00F60E86" w:rsidTr="00563FF0">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120921" w:rsidRPr="00F60E86" w:rsidRDefault="00120921" w:rsidP="00F60E86">
            <w:pPr>
              <w:jc w:val="center"/>
              <w:rPr>
                <w:rFonts w:ascii="Arial" w:hAnsi="Arial" w:cs="Arial"/>
                <w:sz w:val="20"/>
                <w:szCs w:val="20"/>
                <w:lang w:val="sv-SE"/>
              </w:rPr>
            </w:pPr>
            <w:r w:rsidRPr="00F60E86">
              <w:rPr>
                <w:rFonts w:ascii="Arial" w:hAnsi="Arial" w:cs="Arial"/>
                <w:sz w:val="20"/>
                <w:szCs w:val="20"/>
                <w:lang w:val="sv-SE"/>
              </w:rPr>
              <w:t>2006</w:t>
            </w:r>
          </w:p>
        </w:tc>
        <w:tc>
          <w:tcPr>
            <w:tcW w:w="1134"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57,30</w:t>
            </w:r>
          </w:p>
        </w:tc>
        <w:tc>
          <w:tcPr>
            <w:tcW w:w="868"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-22,2</w:t>
            </w:r>
          </w:p>
        </w:tc>
        <w:tc>
          <w:tcPr>
            <w:tcW w:w="1015"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-27,92</w:t>
            </w:r>
          </w:p>
        </w:tc>
        <w:tc>
          <w:tcPr>
            <w:tcW w:w="2019"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Turun</w:t>
            </w:r>
          </w:p>
        </w:tc>
      </w:tr>
      <w:tr w:rsidR="00120921" w:rsidRPr="00F60E86" w:rsidTr="00563FF0">
        <w:trPr>
          <w:cnfStyle w:val="000000010000" w:firstRow="0" w:lastRow="0" w:firstColumn="0" w:lastColumn="0" w:oddVBand="0" w:evenVBand="0" w:oddHBand="0" w:evenHBand="1"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120921" w:rsidRPr="00F60E86" w:rsidRDefault="00120921" w:rsidP="00F60E86">
            <w:pPr>
              <w:jc w:val="center"/>
              <w:rPr>
                <w:rFonts w:ascii="Arial" w:hAnsi="Arial" w:cs="Arial"/>
                <w:sz w:val="20"/>
                <w:szCs w:val="20"/>
                <w:lang w:val="sv-SE"/>
              </w:rPr>
            </w:pPr>
            <w:r w:rsidRPr="00F60E86">
              <w:rPr>
                <w:rFonts w:ascii="Arial" w:hAnsi="Arial" w:cs="Arial"/>
                <w:sz w:val="20"/>
                <w:szCs w:val="20"/>
                <w:lang w:val="sv-SE"/>
              </w:rPr>
              <w:t>2007</w:t>
            </w:r>
          </w:p>
        </w:tc>
        <w:tc>
          <w:tcPr>
            <w:tcW w:w="1134"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62,20</w:t>
            </w:r>
          </w:p>
        </w:tc>
        <w:tc>
          <w:tcPr>
            <w:tcW w:w="868"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4,9</w:t>
            </w:r>
          </w:p>
        </w:tc>
        <w:tc>
          <w:tcPr>
            <w:tcW w:w="1015"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8,55</w:t>
            </w:r>
          </w:p>
        </w:tc>
        <w:tc>
          <w:tcPr>
            <w:tcW w:w="2019" w:type="dxa"/>
            <w:vAlign w:val="center"/>
          </w:tcPr>
          <w:p w:rsidR="00120921" w:rsidRPr="00F60E86" w:rsidRDefault="00120921"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Naik</w:t>
            </w:r>
          </w:p>
        </w:tc>
      </w:tr>
      <w:tr w:rsidR="00563FF0" w:rsidRPr="00F60E86" w:rsidTr="00563FF0">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rsidR="00120921" w:rsidRPr="00F60E86" w:rsidRDefault="00120921" w:rsidP="00F60E86">
            <w:pPr>
              <w:jc w:val="center"/>
              <w:rPr>
                <w:rFonts w:ascii="Arial" w:hAnsi="Arial" w:cs="Arial"/>
                <w:sz w:val="20"/>
                <w:szCs w:val="20"/>
                <w:lang w:val="sv-SE"/>
              </w:rPr>
            </w:pPr>
            <w:r w:rsidRPr="00F60E86">
              <w:rPr>
                <w:rFonts w:ascii="Arial" w:hAnsi="Arial" w:cs="Arial"/>
                <w:sz w:val="20"/>
                <w:szCs w:val="20"/>
                <w:lang w:val="sv-SE"/>
              </w:rPr>
              <w:t>2008</w:t>
            </w:r>
          </w:p>
        </w:tc>
        <w:tc>
          <w:tcPr>
            <w:tcW w:w="1134"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43,00</w:t>
            </w:r>
          </w:p>
        </w:tc>
        <w:tc>
          <w:tcPr>
            <w:tcW w:w="868"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-19,2</w:t>
            </w:r>
          </w:p>
        </w:tc>
        <w:tc>
          <w:tcPr>
            <w:tcW w:w="1015"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-30,87</w:t>
            </w:r>
          </w:p>
        </w:tc>
        <w:tc>
          <w:tcPr>
            <w:tcW w:w="2019" w:type="dxa"/>
            <w:vAlign w:val="center"/>
          </w:tcPr>
          <w:p w:rsidR="00120921" w:rsidRPr="00F60E86" w:rsidRDefault="00120921"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Turun</w:t>
            </w:r>
          </w:p>
        </w:tc>
      </w:tr>
    </w:tbl>
    <w:p w:rsidR="00563FF0" w:rsidRPr="00F60E86" w:rsidRDefault="00120921" w:rsidP="00F60E86">
      <w:pPr>
        <w:ind w:left="1276"/>
        <w:jc w:val="both"/>
        <w:rPr>
          <w:rFonts w:ascii="Arial" w:hAnsi="Arial" w:cs="Arial"/>
          <w:sz w:val="20"/>
          <w:szCs w:val="20"/>
          <w:lang w:val="sv-SE"/>
        </w:rPr>
      </w:pPr>
      <w:r w:rsidRPr="00F60E86">
        <w:rPr>
          <w:rFonts w:ascii="Arial" w:hAnsi="Arial" w:cs="Arial"/>
          <w:sz w:val="20"/>
          <w:szCs w:val="20"/>
          <w:lang w:val="sv-SE"/>
        </w:rPr>
        <w:t xml:space="preserve">Sumber : Data keuangan Koperasi Bina Usaha Bersama Yayasan </w:t>
      </w:r>
    </w:p>
    <w:p w:rsidR="00120921" w:rsidRPr="00F60E86" w:rsidRDefault="00563FF0" w:rsidP="00F60E86">
      <w:pPr>
        <w:ind w:left="1276"/>
        <w:jc w:val="both"/>
        <w:rPr>
          <w:rFonts w:ascii="Arial" w:hAnsi="Arial" w:cs="Arial"/>
          <w:sz w:val="20"/>
          <w:szCs w:val="20"/>
          <w:lang w:val="sv-SE"/>
        </w:rPr>
      </w:pPr>
      <w:r w:rsidRPr="00F60E86">
        <w:rPr>
          <w:rFonts w:ascii="Arial" w:hAnsi="Arial" w:cs="Arial"/>
          <w:sz w:val="20"/>
          <w:szCs w:val="20"/>
          <w:lang w:val="sv-SE"/>
        </w:rPr>
        <w:t xml:space="preserve">                </w:t>
      </w:r>
      <w:r w:rsidR="001A4CD5" w:rsidRPr="00F60E86">
        <w:rPr>
          <w:rFonts w:ascii="Arial" w:hAnsi="Arial" w:cs="Arial"/>
          <w:sz w:val="20"/>
          <w:szCs w:val="20"/>
          <w:lang w:val="sv-SE"/>
        </w:rPr>
        <w:t xml:space="preserve">KUD </w:t>
      </w:r>
      <w:r w:rsidR="00120921" w:rsidRPr="00F60E86">
        <w:rPr>
          <w:rFonts w:ascii="Arial" w:hAnsi="Arial" w:cs="Arial"/>
          <w:sz w:val="20"/>
          <w:szCs w:val="20"/>
          <w:lang w:val="sv-SE"/>
        </w:rPr>
        <w:t>Bandung</w:t>
      </w:r>
    </w:p>
    <w:p w:rsidR="00856D09" w:rsidRPr="00F60E86" w:rsidRDefault="00856D09" w:rsidP="00F60E86">
      <w:pPr>
        <w:ind w:left="1276"/>
        <w:jc w:val="both"/>
        <w:rPr>
          <w:rFonts w:ascii="Arial" w:hAnsi="Arial" w:cs="Arial"/>
          <w:sz w:val="20"/>
          <w:szCs w:val="20"/>
          <w:lang w:val="sv-SE"/>
        </w:rPr>
      </w:pPr>
    </w:p>
    <w:p w:rsidR="00563FF0" w:rsidRPr="00F60E86" w:rsidRDefault="00120921" w:rsidP="00F60E86">
      <w:pPr>
        <w:ind w:firstLine="567"/>
        <w:jc w:val="both"/>
        <w:rPr>
          <w:rFonts w:ascii="Arial" w:hAnsi="Arial" w:cs="Arial"/>
          <w:sz w:val="20"/>
          <w:szCs w:val="20"/>
          <w:lang w:val="sv-SE"/>
        </w:rPr>
      </w:pPr>
      <w:r w:rsidRPr="00F60E86">
        <w:rPr>
          <w:rFonts w:ascii="Arial" w:hAnsi="Arial" w:cs="Arial"/>
          <w:sz w:val="20"/>
          <w:szCs w:val="20"/>
          <w:lang w:val="sv-SE"/>
        </w:rPr>
        <w:t>Berdasarkan data tabel 4.1 diatas dapat diketahui bahwa pada tahun 2004 pemberian kredit mengalami peningkatan sebesar Rp 31,88 juta atau 56,63 % Pada tahun 2005 dan tahun 2006 pemberian kredit mengalami penurunan. Pada tahun 2005 sebesar Rp 8,68 juta atau -9,84 % sedangkan pada tahun 2006 sebesar Rp 22,2 juta atau -27,924 %. Dan pada tahun 2007 pemberian kredit kembali mengalami peningkatan sebesar Rp 4,9 juta atau 8,55 %. Akan tetapi pada tahun 2008 pemberian kredit kembali mengalami penurunan sebesar Rp 19,2 juta atau -30,87 %. Terjadinya penurunan kredit disebabkan karena adanya anggota yang hanya meminjam jika benar – benar sedang butuh uang, adanya bunga kredir yang besar sehingga anggota tidak berani meminjam, pengurus lebih selektif dalam memberikan kredit kepada anggota agar tidak terjadi kredit macet dilihat dari penghasilan anggota.untuk membayar pinjaman.</w:t>
      </w:r>
    </w:p>
    <w:p w:rsidR="00120921" w:rsidRPr="00F60E86" w:rsidRDefault="00120921" w:rsidP="00F60E86">
      <w:pPr>
        <w:ind w:firstLine="567"/>
        <w:jc w:val="both"/>
        <w:rPr>
          <w:rFonts w:ascii="Arial" w:hAnsi="Arial" w:cs="Arial"/>
          <w:sz w:val="20"/>
          <w:szCs w:val="20"/>
          <w:lang w:val="sv-SE"/>
        </w:rPr>
      </w:pPr>
      <w:r w:rsidRPr="00F60E86">
        <w:rPr>
          <w:rFonts w:ascii="Arial" w:hAnsi="Arial" w:cs="Arial"/>
          <w:color w:val="000000"/>
          <w:sz w:val="20"/>
          <w:szCs w:val="20"/>
          <w:lang w:val="id-ID" w:eastAsia="id-ID"/>
        </w:rPr>
        <w:t xml:space="preserve">Berikut ini adalah grafik perkembangan </w:t>
      </w:r>
      <w:r w:rsidRPr="00F60E86">
        <w:rPr>
          <w:rFonts w:ascii="Arial" w:hAnsi="Arial" w:cs="Arial"/>
          <w:color w:val="000000"/>
          <w:sz w:val="20"/>
          <w:szCs w:val="20"/>
          <w:lang w:eastAsia="id-ID"/>
        </w:rPr>
        <w:t xml:space="preserve">pemberian kredit pada Koperasi Bina Usaha Bersama Yayasan </w:t>
      </w:r>
      <w:r w:rsidR="001A4CD5" w:rsidRPr="00F60E86">
        <w:rPr>
          <w:rFonts w:ascii="Arial" w:hAnsi="Arial" w:cs="Arial"/>
          <w:color w:val="000000"/>
          <w:sz w:val="20"/>
          <w:szCs w:val="20"/>
          <w:lang w:eastAsia="id-ID"/>
        </w:rPr>
        <w:t xml:space="preserve">KUD </w:t>
      </w:r>
      <w:r w:rsidRPr="00F60E86">
        <w:rPr>
          <w:rFonts w:ascii="Arial" w:hAnsi="Arial" w:cs="Arial"/>
          <w:color w:val="000000"/>
          <w:sz w:val="20"/>
          <w:szCs w:val="20"/>
          <w:lang w:val="id-ID" w:eastAsia="id-ID"/>
        </w:rPr>
        <w:t xml:space="preserve">Bandung </w:t>
      </w:r>
      <w:r w:rsidRPr="00F60E86">
        <w:rPr>
          <w:rFonts w:ascii="Arial" w:hAnsi="Arial" w:cs="Arial"/>
          <w:color w:val="000000"/>
          <w:sz w:val="20"/>
          <w:szCs w:val="20"/>
          <w:lang w:eastAsia="id-ID"/>
        </w:rPr>
        <w:t>tahun 2003 – 2008</w:t>
      </w:r>
    </w:p>
    <w:p w:rsidR="00563FF0" w:rsidRPr="00F60E86" w:rsidRDefault="00563FF0" w:rsidP="00F60E86">
      <w:pPr>
        <w:ind w:firstLine="567"/>
        <w:jc w:val="both"/>
        <w:rPr>
          <w:rFonts w:ascii="Arial" w:hAnsi="Arial" w:cs="Arial"/>
          <w:sz w:val="20"/>
          <w:szCs w:val="20"/>
          <w:lang w:val="sv-SE"/>
        </w:rPr>
      </w:pPr>
    </w:p>
    <w:p w:rsidR="00120921" w:rsidRPr="00F60E86" w:rsidRDefault="00120921" w:rsidP="00F60E86">
      <w:pPr>
        <w:jc w:val="center"/>
        <w:rPr>
          <w:rFonts w:ascii="Arial" w:hAnsi="Arial" w:cs="Arial"/>
          <w:b/>
          <w:sz w:val="20"/>
          <w:szCs w:val="20"/>
          <w:lang w:val="sv-SE"/>
        </w:rPr>
      </w:pPr>
      <w:r w:rsidRPr="00F60E86">
        <w:rPr>
          <w:rFonts w:ascii="Arial" w:hAnsi="Arial" w:cs="Arial"/>
          <w:noProof/>
          <w:sz w:val="20"/>
          <w:szCs w:val="20"/>
          <w:lang w:val="id-ID" w:eastAsia="id-ID"/>
        </w:rPr>
        <w:lastRenderedPageBreak/>
        <w:drawing>
          <wp:inline distT="0" distB="0" distL="0" distR="0" wp14:anchorId="2C9286A9" wp14:editId="0C44C01D">
            <wp:extent cx="4286250" cy="2105025"/>
            <wp:effectExtent l="19050" t="0" r="1905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3FF0" w:rsidRPr="00F60E86" w:rsidRDefault="00563FF0" w:rsidP="00F60E86">
      <w:pPr>
        <w:jc w:val="center"/>
        <w:rPr>
          <w:rFonts w:ascii="Arial" w:hAnsi="Arial" w:cs="Arial"/>
          <w:b/>
          <w:sz w:val="20"/>
          <w:szCs w:val="20"/>
          <w:lang w:val="sv-SE"/>
        </w:rPr>
      </w:pPr>
    </w:p>
    <w:p w:rsidR="00563FF0" w:rsidRPr="00F60E86" w:rsidRDefault="00120921" w:rsidP="00F60E86">
      <w:pPr>
        <w:jc w:val="center"/>
        <w:rPr>
          <w:rFonts w:ascii="Arial" w:hAnsi="Arial" w:cs="Arial"/>
          <w:b/>
          <w:sz w:val="20"/>
          <w:szCs w:val="20"/>
          <w:lang w:val="sv-SE"/>
        </w:rPr>
      </w:pPr>
      <w:r w:rsidRPr="00F60E86">
        <w:rPr>
          <w:rFonts w:ascii="Arial" w:hAnsi="Arial" w:cs="Arial"/>
          <w:b/>
          <w:sz w:val="20"/>
          <w:szCs w:val="20"/>
          <w:lang w:val="sv-SE"/>
        </w:rPr>
        <w:t>Grafik 4.1</w:t>
      </w:r>
    </w:p>
    <w:p w:rsidR="00563FF0" w:rsidRPr="00F60E86" w:rsidRDefault="00120921" w:rsidP="00F60E86">
      <w:pPr>
        <w:jc w:val="center"/>
        <w:rPr>
          <w:rFonts w:ascii="Arial" w:hAnsi="Arial" w:cs="Arial"/>
          <w:b/>
          <w:sz w:val="20"/>
          <w:szCs w:val="20"/>
          <w:lang w:val="sv-SE"/>
        </w:rPr>
      </w:pPr>
      <w:r w:rsidRPr="00F60E86">
        <w:rPr>
          <w:rFonts w:ascii="Arial" w:hAnsi="Arial" w:cs="Arial"/>
          <w:b/>
          <w:sz w:val="20"/>
          <w:szCs w:val="20"/>
          <w:lang w:val="sv-SE"/>
        </w:rPr>
        <w:t>Perkembangan Pemberian Kredit</w:t>
      </w:r>
    </w:p>
    <w:p w:rsidR="00563FF0" w:rsidRPr="00F60E86" w:rsidRDefault="00120921" w:rsidP="00F60E86">
      <w:pPr>
        <w:jc w:val="center"/>
        <w:rPr>
          <w:rFonts w:ascii="Arial" w:hAnsi="Arial" w:cs="Arial"/>
          <w:b/>
          <w:sz w:val="20"/>
          <w:szCs w:val="20"/>
          <w:lang w:val="sv-SE"/>
        </w:rPr>
      </w:pPr>
      <w:r w:rsidRPr="00F60E86">
        <w:rPr>
          <w:rFonts w:ascii="Arial" w:hAnsi="Arial" w:cs="Arial"/>
          <w:b/>
          <w:sz w:val="20"/>
          <w:szCs w:val="20"/>
          <w:lang w:val="sv-SE"/>
        </w:rPr>
        <w:t xml:space="preserve">Pada Koperasi Bina Usaha Bersama Yayasan </w:t>
      </w:r>
      <w:r w:rsidR="001A4CD5" w:rsidRPr="00F60E86">
        <w:rPr>
          <w:rFonts w:ascii="Arial" w:hAnsi="Arial" w:cs="Arial"/>
          <w:b/>
          <w:sz w:val="20"/>
          <w:szCs w:val="20"/>
          <w:lang w:val="sv-SE"/>
        </w:rPr>
        <w:t xml:space="preserve">KUD </w:t>
      </w:r>
      <w:r w:rsidRPr="00F60E86">
        <w:rPr>
          <w:rFonts w:ascii="Arial" w:hAnsi="Arial" w:cs="Arial"/>
          <w:b/>
          <w:sz w:val="20"/>
          <w:szCs w:val="20"/>
          <w:lang w:val="sv-SE"/>
        </w:rPr>
        <w:t>Bandung</w:t>
      </w:r>
    </w:p>
    <w:p w:rsidR="00120921" w:rsidRPr="00F60E86" w:rsidRDefault="00120921" w:rsidP="00F60E86">
      <w:pPr>
        <w:jc w:val="center"/>
        <w:rPr>
          <w:rFonts w:ascii="Arial" w:hAnsi="Arial" w:cs="Arial"/>
          <w:b/>
          <w:sz w:val="20"/>
          <w:szCs w:val="20"/>
          <w:lang w:val="sv-SE"/>
        </w:rPr>
      </w:pPr>
      <w:r w:rsidRPr="00F60E86">
        <w:rPr>
          <w:rFonts w:ascii="Arial" w:hAnsi="Arial" w:cs="Arial"/>
          <w:b/>
          <w:sz w:val="20"/>
          <w:szCs w:val="20"/>
          <w:lang w:val="sv-SE"/>
        </w:rPr>
        <w:t>Tahun 2003 – 2008</w:t>
      </w:r>
    </w:p>
    <w:p w:rsidR="00563FF0" w:rsidRPr="00F60E86" w:rsidRDefault="00563FF0" w:rsidP="00F60E86">
      <w:pPr>
        <w:jc w:val="center"/>
        <w:rPr>
          <w:rFonts w:ascii="Arial" w:hAnsi="Arial" w:cs="Arial"/>
          <w:b/>
          <w:sz w:val="20"/>
          <w:szCs w:val="20"/>
          <w:lang w:val="sv-SE"/>
        </w:rPr>
      </w:pPr>
    </w:p>
    <w:p w:rsidR="00120921" w:rsidRPr="00F60E86" w:rsidRDefault="00120921"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 xml:space="preserve">Perkembangan Laba Pada Koperasi Bina Usaha Bersama Yayasan </w:t>
      </w:r>
      <w:r w:rsidR="001A4CD5" w:rsidRPr="00F60E86">
        <w:rPr>
          <w:rFonts w:ascii="Arial" w:hAnsi="Arial" w:cs="Arial"/>
          <w:b/>
          <w:sz w:val="20"/>
          <w:szCs w:val="20"/>
        </w:rPr>
        <w:t xml:space="preserve">KUD </w:t>
      </w:r>
      <w:r w:rsidRPr="00F60E86">
        <w:rPr>
          <w:rFonts w:ascii="Arial" w:hAnsi="Arial" w:cs="Arial"/>
          <w:b/>
          <w:sz w:val="20"/>
          <w:szCs w:val="20"/>
        </w:rPr>
        <w:t>Bandung</w:t>
      </w:r>
    </w:p>
    <w:p w:rsidR="005D59CC" w:rsidRPr="00F60E86" w:rsidRDefault="00563FF0" w:rsidP="00F60E86">
      <w:pPr>
        <w:ind w:firstLine="567"/>
        <w:jc w:val="both"/>
        <w:rPr>
          <w:rFonts w:ascii="Arial" w:hAnsi="Arial" w:cs="Arial"/>
          <w:sz w:val="20"/>
          <w:szCs w:val="20"/>
        </w:rPr>
      </w:pPr>
      <w:r w:rsidRPr="00F60E86">
        <w:rPr>
          <w:rFonts w:ascii="Arial" w:hAnsi="Arial" w:cs="Arial"/>
          <w:sz w:val="20"/>
          <w:szCs w:val="20"/>
          <w:lang w:val="sv-SE"/>
        </w:rPr>
        <w:t xml:space="preserve">Pemberian kredit yang dilakukan oleh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merupakan sumber pendapatan utama bagi Koperasi Bina Usaha bersama Yayasan Istiqamah, karena dengan kegiatan pemberian kredit maka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akan memperoleh suatu penghasilan berupa bunga sehingga semakin besar kredit yang diberikan maka semakin besar pula koperasi ini untuk memperoleh pendapatan dari bunga. Fasilitas kredit yang diberikan oleh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kepada anggota selain membantu untuk para anggota, usaha ini bertujuan untuk mendapatkan laba atau dalam koperasi dikenal dengan Surat Hasil Usaha (SHU) yang diinginkan. </w:t>
      </w:r>
      <w:r w:rsidRPr="00F60E86">
        <w:rPr>
          <w:rFonts w:ascii="Arial" w:hAnsi="Arial" w:cs="Arial"/>
          <w:sz w:val="20"/>
          <w:szCs w:val="20"/>
          <w:lang w:val="id-ID"/>
        </w:rPr>
        <w:t xml:space="preserve">Berikut ini adalah tabel perkembangan </w:t>
      </w:r>
      <w:r w:rsidRPr="00F60E86">
        <w:rPr>
          <w:rFonts w:ascii="Arial" w:hAnsi="Arial" w:cs="Arial"/>
          <w:sz w:val="20"/>
          <w:szCs w:val="20"/>
        </w:rPr>
        <w:t>laba</w:t>
      </w:r>
      <w:r w:rsidRPr="00F60E86">
        <w:rPr>
          <w:rFonts w:ascii="Arial" w:hAnsi="Arial" w:cs="Arial"/>
          <w:sz w:val="20"/>
          <w:szCs w:val="20"/>
          <w:lang w:val="id-ID"/>
        </w:rPr>
        <w:t xml:space="preserve"> pada </w:t>
      </w:r>
      <w:r w:rsidRPr="00F60E86">
        <w:rPr>
          <w:rFonts w:ascii="Arial" w:hAnsi="Arial" w:cs="Arial"/>
          <w:sz w:val="20"/>
          <w:szCs w:val="20"/>
        </w:rPr>
        <w:t xml:space="preserve">Koperasi Bina Usaha Berasama Yayasan </w:t>
      </w:r>
      <w:r w:rsidR="001A4CD5" w:rsidRPr="00F60E86">
        <w:rPr>
          <w:rFonts w:ascii="Arial" w:hAnsi="Arial" w:cs="Arial"/>
          <w:sz w:val="20"/>
          <w:szCs w:val="20"/>
        </w:rPr>
        <w:t xml:space="preserve">KUD </w:t>
      </w:r>
      <w:r w:rsidRPr="00F60E86">
        <w:rPr>
          <w:rFonts w:ascii="Arial" w:hAnsi="Arial" w:cs="Arial"/>
          <w:sz w:val="20"/>
          <w:szCs w:val="20"/>
        </w:rPr>
        <w:t>Ba</w:t>
      </w:r>
      <w:r w:rsidR="006848A8" w:rsidRPr="00F60E86">
        <w:rPr>
          <w:rFonts w:ascii="Arial" w:hAnsi="Arial" w:cs="Arial"/>
          <w:sz w:val="20"/>
          <w:szCs w:val="20"/>
        </w:rPr>
        <w:t>ndung Pada  Tahun 2003 – 2008 :</w:t>
      </w:r>
    </w:p>
    <w:p w:rsidR="005D59CC" w:rsidRPr="00F60E86" w:rsidRDefault="005D59CC" w:rsidP="00F60E86">
      <w:pPr>
        <w:ind w:firstLine="567"/>
        <w:jc w:val="both"/>
        <w:rPr>
          <w:rFonts w:ascii="Arial" w:hAnsi="Arial" w:cs="Arial"/>
          <w:sz w:val="20"/>
          <w:szCs w:val="20"/>
          <w:lang w:val="sv-SE"/>
        </w:rPr>
      </w:pPr>
    </w:p>
    <w:p w:rsidR="00563FF0" w:rsidRPr="00F60E86" w:rsidRDefault="00563FF0" w:rsidP="00F60E86">
      <w:pPr>
        <w:jc w:val="center"/>
        <w:rPr>
          <w:rFonts w:ascii="Arial" w:hAnsi="Arial" w:cs="Arial"/>
          <w:b/>
          <w:sz w:val="20"/>
          <w:szCs w:val="20"/>
          <w:lang w:val="sv-SE"/>
        </w:rPr>
      </w:pPr>
      <w:r w:rsidRPr="00F60E86">
        <w:rPr>
          <w:rFonts w:ascii="Arial" w:hAnsi="Arial" w:cs="Arial"/>
          <w:b/>
          <w:sz w:val="20"/>
          <w:szCs w:val="20"/>
          <w:lang w:val="sv-SE"/>
        </w:rPr>
        <w:t>Tabel 4.2</w:t>
      </w:r>
    </w:p>
    <w:p w:rsidR="00563FF0" w:rsidRPr="00F60E86" w:rsidRDefault="00563FF0" w:rsidP="00F60E86">
      <w:pPr>
        <w:jc w:val="center"/>
        <w:rPr>
          <w:rFonts w:ascii="Arial" w:hAnsi="Arial" w:cs="Arial"/>
          <w:b/>
          <w:sz w:val="20"/>
          <w:szCs w:val="20"/>
          <w:lang w:val="sv-SE"/>
        </w:rPr>
      </w:pPr>
      <w:r w:rsidRPr="00F60E86">
        <w:rPr>
          <w:rFonts w:ascii="Arial" w:hAnsi="Arial" w:cs="Arial"/>
          <w:b/>
          <w:sz w:val="20"/>
          <w:szCs w:val="20"/>
          <w:lang w:val="sv-SE"/>
        </w:rPr>
        <w:t>Perkembangan Laba</w:t>
      </w:r>
    </w:p>
    <w:p w:rsidR="00563FF0" w:rsidRPr="00F60E86" w:rsidRDefault="00563FF0" w:rsidP="00F60E86">
      <w:pPr>
        <w:jc w:val="center"/>
        <w:rPr>
          <w:rFonts w:ascii="Arial" w:hAnsi="Arial" w:cs="Arial"/>
          <w:b/>
          <w:sz w:val="20"/>
          <w:szCs w:val="20"/>
          <w:lang w:val="sv-SE"/>
        </w:rPr>
      </w:pPr>
      <w:r w:rsidRPr="00F60E86">
        <w:rPr>
          <w:rFonts w:ascii="Arial" w:hAnsi="Arial" w:cs="Arial"/>
          <w:b/>
          <w:sz w:val="20"/>
          <w:szCs w:val="20"/>
          <w:lang w:val="sv-SE"/>
        </w:rPr>
        <w:t xml:space="preserve">Pada Koperasi Bina Usaha Bersama Yayasan </w:t>
      </w:r>
      <w:r w:rsidR="001A4CD5" w:rsidRPr="00F60E86">
        <w:rPr>
          <w:rFonts w:ascii="Arial" w:hAnsi="Arial" w:cs="Arial"/>
          <w:b/>
          <w:sz w:val="20"/>
          <w:szCs w:val="20"/>
          <w:lang w:val="sv-SE"/>
        </w:rPr>
        <w:t xml:space="preserve">KUD </w:t>
      </w:r>
      <w:r w:rsidRPr="00F60E86">
        <w:rPr>
          <w:rFonts w:ascii="Arial" w:hAnsi="Arial" w:cs="Arial"/>
          <w:b/>
          <w:sz w:val="20"/>
          <w:szCs w:val="20"/>
          <w:lang w:val="sv-SE"/>
        </w:rPr>
        <w:t>Bandung</w:t>
      </w:r>
    </w:p>
    <w:p w:rsidR="00563FF0" w:rsidRPr="00F60E86" w:rsidRDefault="00563FF0" w:rsidP="00F60E86">
      <w:pPr>
        <w:jc w:val="center"/>
        <w:rPr>
          <w:rFonts w:ascii="Arial" w:hAnsi="Arial" w:cs="Arial"/>
          <w:b/>
          <w:sz w:val="20"/>
          <w:szCs w:val="20"/>
          <w:lang w:val="sv-SE"/>
        </w:rPr>
      </w:pPr>
      <w:r w:rsidRPr="00F60E86">
        <w:rPr>
          <w:rFonts w:ascii="Arial" w:hAnsi="Arial" w:cs="Arial"/>
          <w:b/>
          <w:sz w:val="20"/>
          <w:szCs w:val="20"/>
          <w:lang w:val="sv-SE"/>
        </w:rPr>
        <w:t>Tahun 2003 – 2008</w:t>
      </w:r>
    </w:p>
    <w:p w:rsidR="00563FF0" w:rsidRPr="00F60E86" w:rsidRDefault="00563FF0" w:rsidP="00F60E86">
      <w:pPr>
        <w:ind w:left="5040" w:firstLine="720"/>
        <w:rPr>
          <w:rFonts w:ascii="Arial" w:hAnsi="Arial" w:cs="Arial"/>
          <w:b/>
          <w:sz w:val="20"/>
          <w:szCs w:val="20"/>
          <w:lang w:val="sv-SE"/>
        </w:rPr>
      </w:pPr>
      <w:r w:rsidRPr="00F60E86">
        <w:rPr>
          <w:rFonts w:ascii="Arial" w:hAnsi="Arial" w:cs="Arial"/>
          <w:b/>
          <w:sz w:val="20"/>
          <w:szCs w:val="20"/>
          <w:lang w:val="sv-SE"/>
        </w:rPr>
        <w:t>(dalam jutaan rupiah)</w:t>
      </w:r>
    </w:p>
    <w:tbl>
      <w:tblPr>
        <w:tblStyle w:val="LightGrid-Accent5"/>
        <w:tblW w:w="6677" w:type="dxa"/>
        <w:jc w:val="center"/>
        <w:tblLayout w:type="fixed"/>
        <w:tblLook w:val="04A0" w:firstRow="1" w:lastRow="0" w:firstColumn="1" w:lastColumn="0" w:noHBand="0" w:noVBand="1"/>
      </w:tblPr>
      <w:tblGrid>
        <w:gridCol w:w="945"/>
        <w:gridCol w:w="911"/>
        <w:gridCol w:w="1300"/>
        <w:gridCol w:w="1373"/>
        <w:gridCol w:w="2148"/>
      </w:tblGrid>
      <w:tr w:rsidR="00563FF0" w:rsidRPr="00F60E86" w:rsidTr="00563FF0">
        <w:trPr>
          <w:cnfStyle w:val="100000000000" w:firstRow="1" w:lastRow="0" w:firstColumn="0" w:lastColumn="0" w:oddVBand="0" w:evenVBand="0" w:oddHBand="0"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945" w:type="dxa"/>
            <w:vMerge w:val="restart"/>
            <w:vAlign w:val="center"/>
          </w:tcPr>
          <w:p w:rsidR="00563FF0" w:rsidRPr="00F60E86" w:rsidRDefault="00563FF0" w:rsidP="00F60E86">
            <w:pPr>
              <w:jc w:val="center"/>
              <w:rPr>
                <w:rFonts w:ascii="Arial" w:hAnsi="Arial" w:cs="Arial"/>
                <w:sz w:val="20"/>
                <w:szCs w:val="20"/>
                <w:lang w:val="sv-SE"/>
              </w:rPr>
            </w:pPr>
            <w:r w:rsidRPr="00F60E86">
              <w:rPr>
                <w:rFonts w:ascii="Arial" w:hAnsi="Arial" w:cs="Arial"/>
                <w:sz w:val="20"/>
                <w:szCs w:val="20"/>
                <w:lang w:val="sv-SE"/>
              </w:rPr>
              <w:t>TAHUN</w:t>
            </w:r>
          </w:p>
        </w:tc>
        <w:tc>
          <w:tcPr>
            <w:tcW w:w="911" w:type="dxa"/>
            <w:vMerge w:val="restart"/>
            <w:vAlign w:val="center"/>
          </w:tcPr>
          <w:p w:rsidR="00563FF0" w:rsidRPr="00F60E86" w:rsidRDefault="00563FF0"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LABA</w:t>
            </w:r>
          </w:p>
        </w:tc>
        <w:tc>
          <w:tcPr>
            <w:tcW w:w="2673" w:type="dxa"/>
            <w:gridSpan w:val="2"/>
            <w:vAlign w:val="center"/>
          </w:tcPr>
          <w:p w:rsidR="00563FF0" w:rsidRPr="00F60E86" w:rsidRDefault="00563FF0"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FLUKTUASI</w:t>
            </w:r>
          </w:p>
        </w:tc>
        <w:tc>
          <w:tcPr>
            <w:tcW w:w="2148" w:type="dxa"/>
            <w:vMerge w:val="restart"/>
            <w:vAlign w:val="center"/>
          </w:tcPr>
          <w:p w:rsidR="00563FF0" w:rsidRPr="00F60E86" w:rsidRDefault="00563FF0"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v-SE"/>
              </w:rPr>
            </w:pPr>
            <w:r w:rsidRPr="00F60E86">
              <w:rPr>
                <w:rFonts w:ascii="Arial" w:hAnsi="Arial" w:cs="Arial"/>
                <w:sz w:val="20"/>
                <w:szCs w:val="20"/>
                <w:lang w:val="sv-SE"/>
              </w:rPr>
              <w:t>PERKEMBANGAN</w:t>
            </w:r>
          </w:p>
        </w:tc>
      </w:tr>
      <w:tr w:rsidR="00563FF0" w:rsidRPr="00F60E86" w:rsidTr="00563FF0">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945" w:type="dxa"/>
            <w:vMerge/>
            <w:vAlign w:val="center"/>
          </w:tcPr>
          <w:p w:rsidR="00563FF0" w:rsidRPr="00F60E86" w:rsidRDefault="00563FF0" w:rsidP="00F60E86">
            <w:pPr>
              <w:jc w:val="center"/>
              <w:rPr>
                <w:rFonts w:ascii="Arial" w:hAnsi="Arial" w:cs="Arial"/>
                <w:sz w:val="20"/>
                <w:szCs w:val="20"/>
                <w:lang w:val="sv-SE"/>
              </w:rPr>
            </w:pPr>
          </w:p>
        </w:tc>
        <w:tc>
          <w:tcPr>
            <w:tcW w:w="911" w:type="dxa"/>
            <w:vMerge/>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300"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Rp</w:t>
            </w:r>
          </w:p>
        </w:tc>
        <w:tc>
          <w:tcPr>
            <w:tcW w:w="1372"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w:t>
            </w:r>
          </w:p>
        </w:tc>
        <w:tc>
          <w:tcPr>
            <w:tcW w:w="2148" w:type="dxa"/>
            <w:vMerge/>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63FF0" w:rsidRPr="00F60E86" w:rsidTr="00563FF0">
        <w:trPr>
          <w:cnfStyle w:val="000000010000" w:firstRow="0" w:lastRow="0" w:firstColumn="0" w:lastColumn="0" w:oddVBand="0" w:evenVBand="0" w:oddHBand="0" w:evenHBand="1"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45" w:type="dxa"/>
            <w:vAlign w:val="center"/>
          </w:tcPr>
          <w:p w:rsidR="00563FF0" w:rsidRPr="00F60E86" w:rsidRDefault="00563FF0" w:rsidP="00F60E86">
            <w:pPr>
              <w:jc w:val="center"/>
              <w:rPr>
                <w:rFonts w:ascii="Arial" w:hAnsi="Arial" w:cs="Arial"/>
                <w:sz w:val="20"/>
                <w:szCs w:val="20"/>
                <w:lang w:val="sv-SE"/>
              </w:rPr>
            </w:pPr>
            <w:r w:rsidRPr="00F60E86">
              <w:rPr>
                <w:rFonts w:ascii="Arial" w:hAnsi="Arial" w:cs="Arial"/>
                <w:sz w:val="20"/>
                <w:szCs w:val="20"/>
                <w:lang w:val="sv-SE"/>
              </w:rPr>
              <w:t>2003</w:t>
            </w:r>
          </w:p>
        </w:tc>
        <w:tc>
          <w:tcPr>
            <w:tcW w:w="911"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3,77</w:t>
            </w:r>
          </w:p>
        </w:tc>
        <w:tc>
          <w:tcPr>
            <w:tcW w:w="1300"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w:t>
            </w:r>
          </w:p>
        </w:tc>
        <w:tc>
          <w:tcPr>
            <w:tcW w:w="1372"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w:t>
            </w:r>
          </w:p>
        </w:tc>
        <w:tc>
          <w:tcPr>
            <w:tcW w:w="2148"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w:t>
            </w:r>
          </w:p>
        </w:tc>
      </w:tr>
      <w:tr w:rsidR="00563FF0" w:rsidRPr="00F60E86" w:rsidTr="00563F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45" w:type="dxa"/>
            <w:vAlign w:val="center"/>
          </w:tcPr>
          <w:p w:rsidR="00563FF0" w:rsidRPr="00F60E86" w:rsidRDefault="00563FF0" w:rsidP="00F60E86">
            <w:pPr>
              <w:jc w:val="center"/>
              <w:rPr>
                <w:rFonts w:ascii="Arial" w:hAnsi="Arial" w:cs="Arial"/>
                <w:sz w:val="20"/>
                <w:szCs w:val="20"/>
                <w:lang w:val="sv-SE"/>
              </w:rPr>
            </w:pPr>
            <w:r w:rsidRPr="00F60E86">
              <w:rPr>
                <w:rFonts w:ascii="Arial" w:hAnsi="Arial" w:cs="Arial"/>
                <w:sz w:val="20"/>
                <w:szCs w:val="20"/>
                <w:lang w:val="sv-SE"/>
              </w:rPr>
              <w:t>2004</w:t>
            </w:r>
          </w:p>
        </w:tc>
        <w:tc>
          <w:tcPr>
            <w:tcW w:w="911"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15,57</w:t>
            </w:r>
          </w:p>
        </w:tc>
        <w:tc>
          <w:tcPr>
            <w:tcW w:w="1300"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11,8</w:t>
            </w:r>
          </w:p>
        </w:tc>
        <w:tc>
          <w:tcPr>
            <w:tcW w:w="1372"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312,99</w:t>
            </w:r>
          </w:p>
        </w:tc>
        <w:tc>
          <w:tcPr>
            <w:tcW w:w="2148"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Naik</w:t>
            </w:r>
          </w:p>
        </w:tc>
      </w:tr>
      <w:tr w:rsidR="00563FF0" w:rsidRPr="00F60E86" w:rsidTr="00563FF0">
        <w:trPr>
          <w:cnfStyle w:val="000000010000" w:firstRow="0" w:lastRow="0" w:firstColumn="0" w:lastColumn="0" w:oddVBand="0" w:evenVBand="0" w:oddHBand="0" w:evenHBand="1"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45" w:type="dxa"/>
            <w:vAlign w:val="center"/>
          </w:tcPr>
          <w:p w:rsidR="00563FF0" w:rsidRPr="00F60E86" w:rsidRDefault="00563FF0" w:rsidP="00F60E86">
            <w:pPr>
              <w:jc w:val="center"/>
              <w:rPr>
                <w:rFonts w:ascii="Arial" w:hAnsi="Arial" w:cs="Arial"/>
                <w:sz w:val="20"/>
                <w:szCs w:val="20"/>
                <w:lang w:val="sv-SE"/>
              </w:rPr>
            </w:pPr>
            <w:r w:rsidRPr="00F60E86">
              <w:rPr>
                <w:rFonts w:ascii="Arial" w:hAnsi="Arial" w:cs="Arial"/>
                <w:sz w:val="20"/>
                <w:szCs w:val="20"/>
                <w:lang w:val="sv-SE"/>
              </w:rPr>
              <w:t>2005</w:t>
            </w:r>
          </w:p>
        </w:tc>
        <w:tc>
          <w:tcPr>
            <w:tcW w:w="911"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12,49</w:t>
            </w:r>
          </w:p>
        </w:tc>
        <w:tc>
          <w:tcPr>
            <w:tcW w:w="1300"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-3,08</w:t>
            </w:r>
          </w:p>
        </w:tc>
        <w:tc>
          <w:tcPr>
            <w:tcW w:w="1372"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-19,78</w:t>
            </w:r>
          </w:p>
        </w:tc>
        <w:tc>
          <w:tcPr>
            <w:tcW w:w="2148"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Turun</w:t>
            </w:r>
          </w:p>
        </w:tc>
      </w:tr>
      <w:tr w:rsidR="00563FF0" w:rsidRPr="00F60E86" w:rsidTr="00563FF0">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45" w:type="dxa"/>
            <w:vAlign w:val="center"/>
          </w:tcPr>
          <w:p w:rsidR="00563FF0" w:rsidRPr="00F60E86" w:rsidRDefault="00563FF0" w:rsidP="00F60E86">
            <w:pPr>
              <w:jc w:val="center"/>
              <w:rPr>
                <w:rFonts w:ascii="Arial" w:hAnsi="Arial" w:cs="Arial"/>
                <w:sz w:val="20"/>
                <w:szCs w:val="20"/>
                <w:lang w:val="sv-SE"/>
              </w:rPr>
            </w:pPr>
            <w:r w:rsidRPr="00F60E86">
              <w:rPr>
                <w:rFonts w:ascii="Arial" w:hAnsi="Arial" w:cs="Arial"/>
                <w:sz w:val="20"/>
                <w:szCs w:val="20"/>
                <w:lang w:val="sv-SE"/>
              </w:rPr>
              <w:t>2006</w:t>
            </w:r>
          </w:p>
        </w:tc>
        <w:tc>
          <w:tcPr>
            <w:tcW w:w="911"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13,75</w:t>
            </w:r>
          </w:p>
        </w:tc>
        <w:tc>
          <w:tcPr>
            <w:tcW w:w="1300"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1,26</w:t>
            </w:r>
          </w:p>
        </w:tc>
        <w:tc>
          <w:tcPr>
            <w:tcW w:w="1372"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10,09</w:t>
            </w:r>
          </w:p>
        </w:tc>
        <w:tc>
          <w:tcPr>
            <w:tcW w:w="2148"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Naik</w:t>
            </w:r>
          </w:p>
        </w:tc>
      </w:tr>
      <w:tr w:rsidR="00563FF0" w:rsidRPr="00F60E86" w:rsidTr="00563FF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45" w:type="dxa"/>
            <w:vAlign w:val="center"/>
          </w:tcPr>
          <w:p w:rsidR="00563FF0" w:rsidRPr="00F60E86" w:rsidRDefault="00563FF0" w:rsidP="00F60E86">
            <w:pPr>
              <w:jc w:val="center"/>
              <w:rPr>
                <w:rFonts w:ascii="Arial" w:hAnsi="Arial" w:cs="Arial"/>
                <w:sz w:val="20"/>
                <w:szCs w:val="20"/>
                <w:lang w:val="sv-SE"/>
              </w:rPr>
            </w:pPr>
            <w:r w:rsidRPr="00F60E86">
              <w:rPr>
                <w:rFonts w:ascii="Arial" w:hAnsi="Arial" w:cs="Arial"/>
                <w:sz w:val="20"/>
                <w:szCs w:val="20"/>
                <w:lang w:val="sv-SE"/>
              </w:rPr>
              <w:t>2007</w:t>
            </w:r>
          </w:p>
        </w:tc>
        <w:tc>
          <w:tcPr>
            <w:tcW w:w="911"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10,92</w:t>
            </w:r>
          </w:p>
        </w:tc>
        <w:tc>
          <w:tcPr>
            <w:tcW w:w="1300"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-2,83</w:t>
            </w:r>
          </w:p>
        </w:tc>
        <w:tc>
          <w:tcPr>
            <w:tcW w:w="1372"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-20,58</w:t>
            </w:r>
          </w:p>
        </w:tc>
        <w:tc>
          <w:tcPr>
            <w:tcW w:w="2148" w:type="dxa"/>
            <w:vAlign w:val="center"/>
          </w:tcPr>
          <w:p w:rsidR="00563FF0" w:rsidRPr="00F60E86" w:rsidRDefault="00563FF0"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Turun</w:t>
            </w:r>
          </w:p>
        </w:tc>
      </w:tr>
      <w:tr w:rsidR="00563FF0" w:rsidRPr="00F60E86" w:rsidTr="00563F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45" w:type="dxa"/>
            <w:vAlign w:val="center"/>
          </w:tcPr>
          <w:p w:rsidR="00563FF0" w:rsidRPr="00F60E86" w:rsidRDefault="00563FF0" w:rsidP="00F60E86">
            <w:pPr>
              <w:jc w:val="center"/>
              <w:rPr>
                <w:rFonts w:ascii="Arial" w:hAnsi="Arial" w:cs="Arial"/>
                <w:sz w:val="20"/>
                <w:szCs w:val="20"/>
                <w:lang w:val="sv-SE"/>
              </w:rPr>
            </w:pPr>
            <w:r w:rsidRPr="00F60E86">
              <w:rPr>
                <w:rFonts w:ascii="Arial" w:hAnsi="Arial" w:cs="Arial"/>
                <w:sz w:val="20"/>
                <w:szCs w:val="20"/>
                <w:lang w:val="sv-SE"/>
              </w:rPr>
              <w:t>2008</w:t>
            </w:r>
          </w:p>
        </w:tc>
        <w:tc>
          <w:tcPr>
            <w:tcW w:w="911"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12,69</w:t>
            </w:r>
          </w:p>
        </w:tc>
        <w:tc>
          <w:tcPr>
            <w:tcW w:w="1300"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1,77</w:t>
            </w:r>
          </w:p>
        </w:tc>
        <w:tc>
          <w:tcPr>
            <w:tcW w:w="1372"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16,21</w:t>
            </w:r>
          </w:p>
        </w:tc>
        <w:tc>
          <w:tcPr>
            <w:tcW w:w="2148" w:type="dxa"/>
            <w:vAlign w:val="center"/>
          </w:tcPr>
          <w:p w:rsidR="00563FF0" w:rsidRPr="00F60E86" w:rsidRDefault="00563FF0"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Naik</w:t>
            </w:r>
          </w:p>
        </w:tc>
      </w:tr>
    </w:tbl>
    <w:p w:rsidR="001A6A15" w:rsidRPr="00F60E86" w:rsidRDefault="00CC30D5" w:rsidP="00F60E86">
      <w:pPr>
        <w:ind w:left="360" w:firstLine="360"/>
        <w:jc w:val="both"/>
        <w:rPr>
          <w:rFonts w:ascii="Arial" w:hAnsi="Arial" w:cs="Arial"/>
          <w:sz w:val="20"/>
          <w:szCs w:val="20"/>
          <w:lang w:val="sv-SE"/>
        </w:rPr>
      </w:pPr>
      <w:r w:rsidRPr="00F60E86">
        <w:rPr>
          <w:rFonts w:ascii="Arial" w:hAnsi="Arial" w:cs="Arial"/>
          <w:sz w:val="20"/>
          <w:szCs w:val="20"/>
          <w:lang w:val="sv-SE"/>
        </w:rPr>
        <w:t xml:space="preserve">    </w:t>
      </w:r>
      <w:r w:rsidR="00563FF0" w:rsidRPr="00F60E86">
        <w:rPr>
          <w:rFonts w:ascii="Arial" w:hAnsi="Arial" w:cs="Arial"/>
          <w:sz w:val="20"/>
          <w:szCs w:val="20"/>
          <w:lang w:val="sv-SE"/>
        </w:rPr>
        <w:t xml:space="preserve">Sumber : Data Keuangan Koperasi Bina Usaha Bersama Yayasan </w:t>
      </w:r>
      <w:r w:rsidR="001A4CD5" w:rsidRPr="00F60E86">
        <w:rPr>
          <w:rFonts w:ascii="Arial" w:hAnsi="Arial" w:cs="Arial"/>
          <w:sz w:val="20"/>
          <w:szCs w:val="20"/>
          <w:lang w:val="sv-SE"/>
        </w:rPr>
        <w:t xml:space="preserve">KUD </w:t>
      </w:r>
      <w:r w:rsidR="00563FF0" w:rsidRPr="00F60E86">
        <w:rPr>
          <w:rFonts w:ascii="Arial" w:hAnsi="Arial" w:cs="Arial"/>
          <w:sz w:val="20"/>
          <w:szCs w:val="20"/>
          <w:lang w:val="sv-SE"/>
        </w:rPr>
        <w:t>Bandung</w:t>
      </w:r>
    </w:p>
    <w:p w:rsidR="001A6A15" w:rsidRPr="00F60E86" w:rsidRDefault="001A6A15" w:rsidP="00F60E86">
      <w:pPr>
        <w:ind w:firstLine="567"/>
        <w:jc w:val="both"/>
        <w:rPr>
          <w:rFonts w:ascii="Arial" w:hAnsi="Arial" w:cs="Arial"/>
          <w:sz w:val="20"/>
          <w:szCs w:val="20"/>
          <w:lang w:val="sv-SE"/>
        </w:rPr>
      </w:pPr>
    </w:p>
    <w:p w:rsidR="00CC30D5" w:rsidRPr="00F60E86" w:rsidRDefault="00563FF0" w:rsidP="00F60E86">
      <w:pPr>
        <w:ind w:firstLine="567"/>
        <w:jc w:val="both"/>
        <w:rPr>
          <w:rFonts w:ascii="Arial" w:hAnsi="Arial" w:cs="Arial"/>
          <w:sz w:val="20"/>
          <w:szCs w:val="20"/>
          <w:lang w:val="sv-SE"/>
        </w:rPr>
      </w:pPr>
      <w:r w:rsidRPr="00F60E86">
        <w:rPr>
          <w:rFonts w:ascii="Arial" w:hAnsi="Arial" w:cs="Arial"/>
          <w:sz w:val="20"/>
          <w:szCs w:val="20"/>
          <w:lang w:val="sv-SE"/>
        </w:rPr>
        <w:lastRenderedPageBreak/>
        <w:t>Berdasarkan data tabel 4.2 diatas dapat diketahui bahwa pada tahun 2004, tahun 2006 dan tahun 2008 laba mengalami peningkatan. Tahun 2004 peningkatan laba sebesar Rp 11,8 juta atau 312,99 %, tahun 2006 peningkatan laba sebesar Rp 1,26 juta atau 10,09 % dan tahun 2008 peningkatan laba sebesar Rp 1,77 juta atau 16,21 %. Terjadinya peningkatan laba disebabkan karena adanya bunga kredit yang kecil sehingga banyak anggota yang melakukan pinjaman. Penurunan laba terjadi pada tahun 2005 dan tahun 2007. Pada tahun 2005 laba mengalami penurunan sebesar Rp 3,08 juta atau -19,78 % sedangkan pada tahun 2007 sebesar Rp 2,83 juta atau -20,58 %. Penurunan ini terjadi karena adanya anggota yang tidak dapat membayar pada waktu jatuh tempo sehingga laba yang dihasilkan menurun.</w:t>
      </w:r>
    </w:p>
    <w:p w:rsidR="001A6A15" w:rsidRPr="00F60E86" w:rsidRDefault="00563FF0" w:rsidP="00F60E86">
      <w:pPr>
        <w:ind w:firstLine="567"/>
        <w:jc w:val="both"/>
        <w:rPr>
          <w:rFonts w:ascii="Arial" w:hAnsi="Arial" w:cs="Arial"/>
          <w:color w:val="000000"/>
          <w:sz w:val="20"/>
          <w:szCs w:val="20"/>
          <w:lang w:eastAsia="id-ID"/>
        </w:rPr>
      </w:pPr>
      <w:r w:rsidRPr="00F60E86">
        <w:rPr>
          <w:rFonts w:ascii="Arial" w:hAnsi="Arial" w:cs="Arial"/>
          <w:color w:val="000000"/>
          <w:sz w:val="20"/>
          <w:szCs w:val="20"/>
          <w:lang w:val="id-ID" w:eastAsia="id-ID"/>
        </w:rPr>
        <w:t xml:space="preserve">Berikut ini adalah grafik perkembangan </w:t>
      </w:r>
      <w:r w:rsidRPr="00F60E86">
        <w:rPr>
          <w:rFonts w:ascii="Arial" w:hAnsi="Arial" w:cs="Arial"/>
          <w:color w:val="000000"/>
          <w:sz w:val="20"/>
          <w:szCs w:val="20"/>
          <w:lang w:eastAsia="id-ID"/>
        </w:rPr>
        <w:t xml:space="preserve">pemberian kredit pada Koperasi Bina Usaha Bersama Yayasan </w:t>
      </w:r>
      <w:r w:rsidR="001A4CD5" w:rsidRPr="00F60E86">
        <w:rPr>
          <w:rFonts w:ascii="Arial" w:hAnsi="Arial" w:cs="Arial"/>
          <w:color w:val="000000"/>
          <w:sz w:val="20"/>
          <w:szCs w:val="20"/>
          <w:lang w:eastAsia="id-ID"/>
        </w:rPr>
        <w:t xml:space="preserve">KUD </w:t>
      </w:r>
      <w:r w:rsidRPr="00F60E86">
        <w:rPr>
          <w:rFonts w:ascii="Arial" w:hAnsi="Arial" w:cs="Arial"/>
          <w:color w:val="000000"/>
          <w:sz w:val="20"/>
          <w:szCs w:val="20"/>
          <w:lang w:val="id-ID" w:eastAsia="id-ID"/>
        </w:rPr>
        <w:t xml:space="preserve">Bandung </w:t>
      </w:r>
      <w:r w:rsidRPr="00F60E86">
        <w:rPr>
          <w:rFonts w:ascii="Arial" w:hAnsi="Arial" w:cs="Arial"/>
          <w:color w:val="000000"/>
          <w:sz w:val="20"/>
          <w:szCs w:val="20"/>
          <w:lang w:eastAsia="id-ID"/>
        </w:rPr>
        <w:t>tahun 2003 – 200</w:t>
      </w:r>
      <w:r w:rsidR="001A6A15" w:rsidRPr="00F60E86">
        <w:rPr>
          <w:rFonts w:ascii="Arial" w:hAnsi="Arial" w:cs="Arial"/>
          <w:color w:val="000000"/>
          <w:sz w:val="20"/>
          <w:szCs w:val="20"/>
          <w:lang w:eastAsia="id-ID"/>
        </w:rPr>
        <w:t>8.</w:t>
      </w:r>
    </w:p>
    <w:p w:rsidR="00CC30D5" w:rsidRPr="00F60E86" w:rsidRDefault="00CC30D5" w:rsidP="00F60E86">
      <w:pPr>
        <w:jc w:val="both"/>
        <w:rPr>
          <w:rFonts w:ascii="Arial" w:hAnsi="Arial" w:cs="Arial"/>
          <w:sz w:val="20"/>
          <w:szCs w:val="20"/>
          <w:lang w:val="sv-SE"/>
        </w:rPr>
      </w:pPr>
    </w:p>
    <w:p w:rsidR="00563FF0" w:rsidRPr="00F60E86" w:rsidRDefault="00563FF0" w:rsidP="00F60E86">
      <w:pPr>
        <w:jc w:val="center"/>
        <w:rPr>
          <w:rFonts w:ascii="Arial" w:hAnsi="Arial" w:cs="Arial"/>
          <w:b/>
          <w:sz w:val="20"/>
          <w:szCs w:val="20"/>
          <w:lang w:val="sv-SE"/>
        </w:rPr>
      </w:pPr>
      <w:r w:rsidRPr="00F60E86">
        <w:rPr>
          <w:rFonts w:ascii="Arial" w:hAnsi="Arial" w:cs="Arial"/>
          <w:noProof/>
          <w:sz w:val="20"/>
          <w:szCs w:val="20"/>
          <w:lang w:val="id-ID" w:eastAsia="id-ID"/>
        </w:rPr>
        <w:drawing>
          <wp:inline distT="0" distB="0" distL="0" distR="0" wp14:anchorId="448ACD49" wp14:editId="1BF23E91">
            <wp:extent cx="3621405" cy="2030819"/>
            <wp:effectExtent l="19050" t="0" r="17145" b="7531"/>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C30D5" w:rsidRPr="00F60E86" w:rsidRDefault="00CC30D5" w:rsidP="00F60E86">
      <w:pPr>
        <w:jc w:val="center"/>
        <w:rPr>
          <w:rFonts w:ascii="Arial" w:hAnsi="Arial" w:cs="Arial"/>
          <w:b/>
          <w:sz w:val="20"/>
          <w:szCs w:val="20"/>
          <w:lang w:val="sv-SE"/>
        </w:rPr>
      </w:pPr>
    </w:p>
    <w:p w:rsidR="00563FF0" w:rsidRPr="00F60E86" w:rsidRDefault="00563FF0" w:rsidP="00F60E86">
      <w:pPr>
        <w:jc w:val="center"/>
        <w:rPr>
          <w:rFonts w:ascii="Arial" w:hAnsi="Arial" w:cs="Arial"/>
          <w:b/>
          <w:sz w:val="20"/>
          <w:szCs w:val="20"/>
          <w:lang w:val="sv-SE"/>
        </w:rPr>
      </w:pPr>
      <w:r w:rsidRPr="00F60E86">
        <w:rPr>
          <w:rFonts w:ascii="Arial" w:hAnsi="Arial" w:cs="Arial"/>
          <w:b/>
          <w:sz w:val="20"/>
          <w:szCs w:val="20"/>
          <w:lang w:val="sv-SE"/>
        </w:rPr>
        <w:t>Grafik 4.2</w:t>
      </w:r>
    </w:p>
    <w:p w:rsidR="00563FF0" w:rsidRPr="00F60E86" w:rsidRDefault="00563FF0" w:rsidP="00F60E86">
      <w:pPr>
        <w:jc w:val="center"/>
        <w:rPr>
          <w:rFonts w:ascii="Arial" w:hAnsi="Arial" w:cs="Arial"/>
          <w:b/>
          <w:sz w:val="20"/>
          <w:szCs w:val="20"/>
          <w:lang w:val="sv-SE"/>
        </w:rPr>
      </w:pPr>
      <w:r w:rsidRPr="00F60E86">
        <w:rPr>
          <w:rFonts w:ascii="Arial" w:hAnsi="Arial" w:cs="Arial"/>
          <w:b/>
          <w:sz w:val="20"/>
          <w:szCs w:val="20"/>
          <w:lang w:val="sv-SE"/>
        </w:rPr>
        <w:t>Perkembangan Laba</w:t>
      </w:r>
    </w:p>
    <w:p w:rsidR="00563FF0" w:rsidRPr="00F60E86" w:rsidRDefault="00563FF0" w:rsidP="00F60E86">
      <w:pPr>
        <w:jc w:val="center"/>
        <w:rPr>
          <w:rFonts w:ascii="Arial" w:hAnsi="Arial" w:cs="Arial"/>
          <w:b/>
          <w:sz w:val="20"/>
          <w:szCs w:val="20"/>
          <w:lang w:val="sv-SE"/>
        </w:rPr>
      </w:pPr>
      <w:r w:rsidRPr="00F60E86">
        <w:rPr>
          <w:rFonts w:ascii="Arial" w:hAnsi="Arial" w:cs="Arial"/>
          <w:b/>
          <w:sz w:val="20"/>
          <w:szCs w:val="20"/>
          <w:lang w:val="sv-SE"/>
        </w:rPr>
        <w:t xml:space="preserve">Pada Koperasi Bina Usaha Bersama Yayasan </w:t>
      </w:r>
      <w:r w:rsidR="001A4CD5" w:rsidRPr="00F60E86">
        <w:rPr>
          <w:rFonts w:ascii="Arial" w:hAnsi="Arial" w:cs="Arial"/>
          <w:b/>
          <w:sz w:val="20"/>
          <w:szCs w:val="20"/>
          <w:lang w:val="sv-SE"/>
        </w:rPr>
        <w:t xml:space="preserve">KUD </w:t>
      </w:r>
      <w:r w:rsidRPr="00F60E86">
        <w:rPr>
          <w:rFonts w:ascii="Arial" w:hAnsi="Arial" w:cs="Arial"/>
          <w:b/>
          <w:sz w:val="20"/>
          <w:szCs w:val="20"/>
          <w:lang w:val="sv-SE"/>
        </w:rPr>
        <w:t>Bandung</w:t>
      </w:r>
    </w:p>
    <w:p w:rsidR="00563FF0" w:rsidRPr="00F60E86" w:rsidRDefault="00563FF0" w:rsidP="00F60E86">
      <w:pPr>
        <w:jc w:val="center"/>
        <w:rPr>
          <w:rFonts w:ascii="Arial" w:hAnsi="Arial" w:cs="Arial"/>
          <w:b/>
          <w:sz w:val="20"/>
          <w:szCs w:val="20"/>
          <w:lang w:val="sv-SE"/>
        </w:rPr>
      </w:pPr>
      <w:r w:rsidRPr="00F60E86">
        <w:rPr>
          <w:rFonts w:ascii="Arial" w:hAnsi="Arial" w:cs="Arial"/>
          <w:b/>
          <w:sz w:val="20"/>
          <w:szCs w:val="20"/>
          <w:lang w:val="sv-SE"/>
        </w:rPr>
        <w:t>Tahun 2003 – 2008</w:t>
      </w:r>
    </w:p>
    <w:p w:rsidR="00563FF0" w:rsidRPr="00F60E86" w:rsidRDefault="00563FF0" w:rsidP="00F60E86">
      <w:pPr>
        <w:ind w:left="360"/>
        <w:jc w:val="both"/>
        <w:rPr>
          <w:rFonts w:ascii="Arial" w:hAnsi="Arial" w:cs="Arial"/>
          <w:b/>
          <w:sz w:val="20"/>
          <w:szCs w:val="20"/>
        </w:rPr>
      </w:pPr>
    </w:p>
    <w:p w:rsidR="00120921" w:rsidRPr="00F60E86" w:rsidRDefault="00CC30D5"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 xml:space="preserve">Analisis Pengaruh Pemberian Kredit Pengaruhnya Terhadap Laba Pada Koperasi Bina Usaha Bersama Yayasan </w:t>
      </w:r>
      <w:r w:rsidR="001A4CD5" w:rsidRPr="00F60E86">
        <w:rPr>
          <w:rFonts w:ascii="Arial" w:hAnsi="Arial" w:cs="Arial"/>
          <w:b/>
          <w:sz w:val="20"/>
          <w:szCs w:val="20"/>
        </w:rPr>
        <w:t xml:space="preserve">KUD </w:t>
      </w:r>
      <w:r w:rsidRPr="00F60E86">
        <w:rPr>
          <w:rFonts w:ascii="Arial" w:hAnsi="Arial" w:cs="Arial"/>
          <w:b/>
          <w:sz w:val="20"/>
          <w:szCs w:val="20"/>
        </w:rPr>
        <w:t>Bandung</w:t>
      </w:r>
    </w:p>
    <w:p w:rsidR="00CC30D5" w:rsidRPr="00F60E86" w:rsidRDefault="00CC30D5" w:rsidP="00F60E86">
      <w:pPr>
        <w:ind w:firstLine="567"/>
        <w:jc w:val="both"/>
        <w:rPr>
          <w:rFonts w:ascii="Arial" w:hAnsi="Arial" w:cs="Arial"/>
          <w:i/>
          <w:sz w:val="20"/>
          <w:szCs w:val="20"/>
        </w:rPr>
      </w:pPr>
      <w:r w:rsidRPr="00F60E86">
        <w:rPr>
          <w:rFonts w:ascii="Arial" w:hAnsi="Arial" w:cs="Arial"/>
          <w:sz w:val="20"/>
          <w:szCs w:val="20"/>
          <w:lang w:val="id-ID"/>
        </w:rPr>
        <w:t xml:space="preserve">Berdasarkan data yang penulis peroleh dari bagian keuangan </w:t>
      </w:r>
      <w:r w:rsidRPr="00F60E86">
        <w:rPr>
          <w:rFonts w:ascii="Arial" w:hAnsi="Arial" w:cs="Arial"/>
          <w:sz w:val="20"/>
          <w:szCs w:val="20"/>
        </w:rPr>
        <w:t xml:space="preserve">Koperasi Bina Usaha Bersama Yayasan </w:t>
      </w:r>
      <w:r w:rsidR="001A4CD5" w:rsidRPr="00F60E86">
        <w:rPr>
          <w:rFonts w:ascii="Arial" w:hAnsi="Arial" w:cs="Arial"/>
          <w:sz w:val="20"/>
          <w:szCs w:val="20"/>
        </w:rPr>
        <w:t xml:space="preserve">KUD </w:t>
      </w:r>
      <w:r w:rsidRPr="00F60E86">
        <w:rPr>
          <w:rFonts w:ascii="Arial" w:hAnsi="Arial" w:cs="Arial"/>
          <w:sz w:val="20"/>
          <w:szCs w:val="20"/>
          <w:lang w:val="id-ID"/>
        </w:rPr>
        <w:t>Bandung, maka dilakukan perhitungan variabel X (</w:t>
      </w:r>
      <w:r w:rsidRPr="00F60E86">
        <w:rPr>
          <w:rFonts w:ascii="Arial" w:hAnsi="Arial" w:cs="Arial"/>
          <w:sz w:val="20"/>
          <w:szCs w:val="20"/>
        </w:rPr>
        <w:t>pemberian kredit</w:t>
      </w:r>
      <w:r w:rsidRPr="00F60E86">
        <w:rPr>
          <w:rFonts w:ascii="Arial" w:hAnsi="Arial" w:cs="Arial"/>
          <w:sz w:val="20"/>
          <w:szCs w:val="20"/>
          <w:lang w:val="id-ID"/>
        </w:rPr>
        <w:t>) dan variabel Y (</w:t>
      </w:r>
      <w:r w:rsidRPr="00F60E86">
        <w:rPr>
          <w:rFonts w:ascii="Arial" w:hAnsi="Arial" w:cs="Arial"/>
          <w:sz w:val="20"/>
          <w:szCs w:val="20"/>
        </w:rPr>
        <w:t>laba</w:t>
      </w:r>
      <w:r w:rsidRPr="00F60E86">
        <w:rPr>
          <w:rFonts w:ascii="Arial" w:hAnsi="Arial" w:cs="Arial"/>
          <w:sz w:val="20"/>
          <w:szCs w:val="20"/>
          <w:lang w:val="id-ID"/>
        </w:rPr>
        <w:t xml:space="preserve">). Berikut adalah tabel penolong yang dapat memudahkan dalam menghitung persamaan regresi linier sederhana dan koefisien korelasi </w:t>
      </w:r>
      <w:r w:rsidRPr="00F60E86">
        <w:rPr>
          <w:rFonts w:ascii="Arial" w:hAnsi="Arial" w:cs="Arial"/>
          <w:i/>
          <w:sz w:val="20"/>
          <w:szCs w:val="20"/>
          <w:lang w:val="id-ID"/>
        </w:rPr>
        <w:t>Pearson</w:t>
      </w:r>
    </w:p>
    <w:p w:rsidR="00CC30D5" w:rsidRPr="00F60E86" w:rsidRDefault="00CC30D5" w:rsidP="00F60E86">
      <w:pPr>
        <w:ind w:firstLine="567"/>
        <w:jc w:val="both"/>
        <w:rPr>
          <w:rFonts w:ascii="Arial" w:hAnsi="Arial" w:cs="Arial"/>
          <w:sz w:val="20"/>
          <w:szCs w:val="20"/>
        </w:rPr>
      </w:pPr>
    </w:p>
    <w:p w:rsidR="00CC30D5" w:rsidRPr="00F60E86" w:rsidRDefault="00CC30D5" w:rsidP="00F60E86">
      <w:pPr>
        <w:jc w:val="center"/>
        <w:rPr>
          <w:rFonts w:ascii="Arial" w:hAnsi="Arial" w:cs="Arial"/>
          <w:sz w:val="20"/>
          <w:szCs w:val="20"/>
        </w:rPr>
      </w:pPr>
      <w:r w:rsidRPr="00F60E86">
        <w:rPr>
          <w:rFonts w:ascii="Arial" w:hAnsi="Arial" w:cs="Arial"/>
          <w:b/>
          <w:sz w:val="20"/>
          <w:szCs w:val="20"/>
          <w:lang w:val="id-ID"/>
        </w:rPr>
        <w:t>Tabel 4.</w:t>
      </w:r>
      <w:r w:rsidRPr="00F60E86">
        <w:rPr>
          <w:rFonts w:ascii="Arial" w:hAnsi="Arial" w:cs="Arial"/>
          <w:b/>
          <w:sz w:val="20"/>
          <w:szCs w:val="20"/>
        </w:rPr>
        <w:t>3</w:t>
      </w:r>
    </w:p>
    <w:p w:rsidR="00CC30D5" w:rsidRPr="00F60E86" w:rsidRDefault="00CC30D5" w:rsidP="00F60E86">
      <w:pPr>
        <w:tabs>
          <w:tab w:val="left" w:pos="709"/>
        </w:tabs>
        <w:jc w:val="center"/>
        <w:rPr>
          <w:rFonts w:ascii="Arial" w:hAnsi="Arial" w:cs="Arial"/>
          <w:b/>
          <w:sz w:val="20"/>
          <w:szCs w:val="20"/>
        </w:rPr>
      </w:pPr>
      <w:r w:rsidRPr="00F60E86">
        <w:rPr>
          <w:rFonts w:ascii="Arial" w:hAnsi="Arial" w:cs="Arial"/>
          <w:b/>
          <w:sz w:val="20"/>
          <w:szCs w:val="20"/>
          <w:lang w:val="id-ID"/>
        </w:rPr>
        <w:t xml:space="preserve">Tabel Penolong </w:t>
      </w:r>
      <w:r w:rsidRPr="00F60E86">
        <w:rPr>
          <w:rFonts w:ascii="Arial" w:hAnsi="Arial" w:cs="Arial"/>
          <w:b/>
          <w:sz w:val="20"/>
          <w:szCs w:val="20"/>
        </w:rPr>
        <w:t>U</w:t>
      </w:r>
      <w:r w:rsidRPr="00F60E86">
        <w:rPr>
          <w:rFonts w:ascii="Arial" w:hAnsi="Arial" w:cs="Arial"/>
          <w:b/>
          <w:sz w:val="20"/>
          <w:szCs w:val="20"/>
          <w:lang w:val="id-ID"/>
        </w:rPr>
        <w:t>ntuk Menghitung</w:t>
      </w:r>
    </w:p>
    <w:p w:rsidR="00CC30D5" w:rsidRPr="00F60E86" w:rsidRDefault="00CC30D5" w:rsidP="00F60E86">
      <w:pPr>
        <w:tabs>
          <w:tab w:val="left" w:pos="709"/>
        </w:tabs>
        <w:jc w:val="center"/>
        <w:rPr>
          <w:rFonts w:ascii="Arial" w:hAnsi="Arial" w:cs="Arial"/>
          <w:b/>
          <w:sz w:val="20"/>
          <w:szCs w:val="20"/>
        </w:rPr>
      </w:pPr>
      <w:r w:rsidRPr="00F60E86">
        <w:rPr>
          <w:rFonts w:ascii="Arial" w:hAnsi="Arial" w:cs="Arial"/>
          <w:b/>
          <w:sz w:val="20"/>
          <w:szCs w:val="20"/>
          <w:lang w:val="id-ID"/>
        </w:rPr>
        <w:t xml:space="preserve">Persamaan Regresi Linier Sederhana dan Koefisien Korelasi </w:t>
      </w:r>
      <w:r w:rsidRPr="00F60E86">
        <w:rPr>
          <w:rFonts w:ascii="Arial" w:hAnsi="Arial" w:cs="Arial"/>
          <w:b/>
          <w:i/>
          <w:sz w:val="20"/>
          <w:szCs w:val="20"/>
          <w:lang w:val="id-ID"/>
        </w:rPr>
        <w:t>Pearson</w:t>
      </w:r>
    </w:p>
    <w:p w:rsidR="00CC30D5" w:rsidRPr="00F60E86" w:rsidRDefault="00CC30D5" w:rsidP="00F60E86">
      <w:pPr>
        <w:tabs>
          <w:tab w:val="left" w:pos="709"/>
        </w:tabs>
        <w:jc w:val="center"/>
        <w:rPr>
          <w:rFonts w:ascii="Arial" w:hAnsi="Arial" w:cs="Arial"/>
          <w:b/>
          <w:sz w:val="20"/>
          <w:szCs w:val="20"/>
        </w:rPr>
      </w:pPr>
    </w:p>
    <w:p w:rsidR="00CC30D5" w:rsidRPr="00F60E86" w:rsidRDefault="00CC30D5" w:rsidP="00F60E86">
      <w:pPr>
        <w:tabs>
          <w:tab w:val="left" w:pos="709"/>
        </w:tabs>
        <w:rPr>
          <w:rFonts w:ascii="Arial" w:hAnsi="Arial" w:cs="Arial"/>
          <w:b/>
          <w:sz w:val="20"/>
          <w:szCs w:val="20"/>
          <w:lang w:val="id-ID"/>
        </w:rPr>
      </w:pPr>
      <w:r w:rsidRPr="00F60E86">
        <w:rPr>
          <w:rFonts w:ascii="Arial" w:hAnsi="Arial" w:cs="Arial"/>
          <w:b/>
          <w:sz w:val="20"/>
          <w:szCs w:val="20"/>
          <w:lang w:val="sv-SE"/>
        </w:rPr>
        <w:tab/>
      </w:r>
      <w:r w:rsidRPr="00F60E86">
        <w:rPr>
          <w:rFonts w:ascii="Arial" w:hAnsi="Arial" w:cs="Arial"/>
          <w:b/>
          <w:sz w:val="20"/>
          <w:szCs w:val="20"/>
          <w:lang w:val="sv-SE"/>
        </w:rPr>
        <w:tab/>
      </w:r>
      <w:r w:rsidRPr="00F60E86">
        <w:rPr>
          <w:rFonts w:ascii="Arial" w:hAnsi="Arial" w:cs="Arial"/>
          <w:b/>
          <w:sz w:val="20"/>
          <w:szCs w:val="20"/>
          <w:lang w:val="sv-SE"/>
        </w:rPr>
        <w:tab/>
      </w:r>
      <w:r w:rsidRPr="00F60E86">
        <w:rPr>
          <w:rFonts w:ascii="Arial" w:hAnsi="Arial" w:cs="Arial"/>
          <w:b/>
          <w:sz w:val="20"/>
          <w:szCs w:val="20"/>
          <w:lang w:val="sv-SE"/>
        </w:rPr>
        <w:tab/>
      </w:r>
      <w:r w:rsidRPr="00F60E86">
        <w:rPr>
          <w:rFonts w:ascii="Arial" w:hAnsi="Arial" w:cs="Arial"/>
          <w:b/>
          <w:sz w:val="20"/>
          <w:szCs w:val="20"/>
          <w:lang w:val="sv-SE"/>
        </w:rPr>
        <w:tab/>
      </w:r>
      <w:r w:rsidRPr="00F60E86">
        <w:rPr>
          <w:rFonts w:ascii="Arial" w:hAnsi="Arial" w:cs="Arial"/>
          <w:b/>
          <w:sz w:val="20"/>
          <w:szCs w:val="20"/>
          <w:lang w:val="sv-SE"/>
        </w:rPr>
        <w:tab/>
      </w:r>
      <w:r w:rsidRPr="00F60E86">
        <w:rPr>
          <w:rFonts w:ascii="Arial" w:hAnsi="Arial" w:cs="Arial"/>
          <w:b/>
          <w:sz w:val="20"/>
          <w:szCs w:val="20"/>
          <w:lang w:val="sv-SE"/>
        </w:rPr>
        <w:tab/>
      </w:r>
      <w:r w:rsidRPr="00F60E86">
        <w:rPr>
          <w:rFonts w:ascii="Arial" w:hAnsi="Arial" w:cs="Arial"/>
          <w:b/>
          <w:sz w:val="20"/>
          <w:szCs w:val="20"/>
          <w:lang w:val="sv-SE"/>
        </w:rPr>
        <w:tab/>
      </w:r>
      <w:r w:rsidRPr="00F60E86">
        <w:rPr>
          <w:rFonts w:ascii="Arial" w:hAnsi="Arial" w:cs="Arial"/>
          <w:b/>
          <w:sz w:val="20"/>
          <w:szCs w:val="20"/>
          <w:lang w:val="sv-SE"/>
        </w:rPr>
        <w:tab/>
        <w:t xml:space="preserve">    (dalam jutaan rupiah)</w:t>
      </w:r>
    </w:p>
    <w:tbl>
      <w:tblPr>
        <w:tblStyle w:val="LightGrid-Accent5"/>
        <w:tblW w:w="7342" w:type="dxa"/>
        <w:tblInd w:w="742" w:type="dxa"/>
        <w:tblLook w:val="04A0" w:firstRow="1" w:lastRow="0" w:firstColumn="1" w:lastColumn="0" w:noHBand="0" w:noVBand="1"/>
      </w:tblPr>
      <w:tblGrid>
        <w:gridCol w:w="1046"/>
        <w:gridCol w:w="989"/>
        <w:gridCol w:w="1150"/>
        <w:gridCol w:w="1309"/>
        <w:gridCol w:w="1424"/>
        <w:gridCol w:w="1424"/>
      </w:tblGrid>
      <w:tr w:rsidR="0017126F" w:rsidRPr="00F60E86" w:rsidTr="0017126F">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46" w:type="dxa"/>
            <w:vAlign w:val="center"/>
            <w:hideMark/>
          </w:tcPr>
          <w:p w:rsidR="00CC30D5" w:rsidRPr="00F60E86" w:rsidRDefault="00CC30D5" w:rsidP="00F60E86">
            <w:pPr>
              <w:jc w:val="center"/>
              <w:rPr>
                <w:rFonts w:ascii="Arial" w:hAnsi="Arial" w:cs="Arial"/>
                <w:sz w:val="20"/>
                <w:szCs w:val="20"/>
              </w:rPr>
            </w:pPr>
            <w:r w:rsidRPr="00F60E86">
              <w:rPr>
                <w:rFonts w:ascii="Arial" w:hAnsi="Arial" w:cs="Arial"/>
                <w:sz w:val="20"/>
                <w:szCs w:val="20"/>
              </w:rPr>
              <w:t>TAHUN</w:t>
            </w:r>
          </w:p>
        </w:tc>
        <w:tc>
          <w:tcPr>
            <w:tcW w:w="989" w:type="dxa"/>
            <w:vAlign w:val="center"/>
            <w:hideMark/>
          </w:tcPr>
          <w:p w:rsidR="00CC30D5" w:rsidRPr="00F60E86" w:rsidRDefault="00CC30D5"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KREDIT (X)</w:t>
            </w:r>
          </w:p>
        </w:tc>
        <w:tc>
          <w:tcPr>
            <w:tcW w:w="1150" w:type="dxa"/>
            <w:vAlign w:val="center"/>
            <w:hideMark/>
          </w:tcPr>
          <w:p w:rsidR="00CC30D5" w:rsidRPr="00F60E86" w:rsidRDefault="00CC30D5"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LABA</w:t>
            </w:r>
          </w:p>
          <w:p w:rsidR="00CC30D5" w:rsidRPr="00F60E86" w:rsidRDefault="00CC30D5"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(Y)</w:t>
            </w:r>
          </w:p>
        </w:tc>
        <w:tc>
          <w:tcPr>
            <w:tcW w:w="1309" w:type="dxa"/>
            <w:vAlign w:val="center"/>
            <w:hideMark/>
          </w:tcPr>
          <w:p w:rsidR="00CC30D5" w:rsidRPr="00F60E86" w:rsidRDefault="00CC30D5"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X²</w:t>
            </w:r>
          </w:p>
        </w:tc>
        <w:tc>
          <w:tcPr>
            <w:tcW w:w="1424" w:type="dxa"/>
            <w:vAlign w:val="center"/>
            <w:hideMark/>
          </w:tcPr>
          <w:p w:rsidR="00CC30D5" w:rsidRPr="00F60E86" w:rsidRDefault="00CC30D5"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Y²</w:t>
            </w:r>
          </w:p>
        </w:tc>
        <w:tc>
          <w:tcPr>
            <w:tcW w:w="1424" w:type="dxa"/>
            <w:vAlign w:val="center"/>
            <w:hideMark/>
          </w:tcPr>
          <w:p w:rsidR="00CC30D5" w:rsidRPr="00F60E86" w:rsidRDefault="00CC30D5" w:rsidP="00F60E8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0E86">
              <w:rPr>
                <w:rFonts w:ascii="Arial" w:hAnsi="Arial" w:cs="Arial"/>
                <w:sz w:val="20"/>
                <w:szCs w:val="20"/>
              </w:rPr>
              <w:t>XY</w:t>
            </w:r>
          </w:p>
        </w:tc>
      </w:tr>
      <w:tr w:rsidR="00CC30D5" w:rsidRPr="00F60E86" w:rsidTr="0017126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46" w:type="dxa"/>
            <w:vAlign w:val="center"/>
            <w:hideMark/>
          </w:tcPr>
          <w:p w:rsidR="00CC30D5" w:rsidRPr="00F60E86" w:rsidRDefault="00CC30D5" w:rsidP="00F60E86">
            <w:pPr>
              <w:jc w:val="center"/>
              <w:rPr>
                <w:rFonts w:ascii="Arial" w:hAnsi="Arial" w:cs="Arial"/>
                <w:b w:val="0"/>
                <w:color w:val="000000"/>
                <w:sz w:val="20"/>
                <w:szCs w:val="20"/>
              </w:rPr>
            </w:pPr>
            <w:r w:rsidRPr="00F60E86">
              <w:rPr>
                <w:rFonts w:ascii="Arial" w:hAnsi="Arial" w:cs="Arial"/>
                <w:b w:val="0"/>
                <w:color w:val="000000"/>
                <w:sz w:val="20"/>
                <w:szCs w:val="20"/>
              </w:rPr>
              <w:t>2003</w:t>
            </w:r>
          </w:p>
        </w:tc>
        <w:tc>
          <w:tcPr>
            <w:tcW w:w="989" w:type="dxa"/>
            <w:noWrap/>
            <w:vAlign w:val="center"/>
            <w:hideMark/>
          </w:tcPr>
          <w:p w:rsidR="00CC30D5" w:rsidRPr="00F60E86" w:rsidRDefault="00CC30D5"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56,30</w:t>
            </w:r>
          </w:p>
        </w:tc>
        <w:tc>
          <w:tcPr>
            <w:tcW w:w="1150" w:type="dxa"/>
            <w:vAlign w:val="center"/>
            <w:hideMark/>
          </w:tcPr>
          <w:p w:rsidR="00CC30D5" w:rsidRPr="00F60E86" w:rsidRDefault="00CC30D5"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3,77</w:t>
            </w:r>
          </w:p>
        </w:tc>
        <w:tc>
          <w:tcPr>
            <w:tcW w:w="1309"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3169,69</w:t>
            </w:r>
          </w:p>
        </w:tc>
        <w:tc>
          <w:tcPr>
            <w:tcW w:w="1424"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14,22949284</w:t>
            </w:r>
          </w:p>
        </w:tc>
        <w:tc>
          <w:tcPr>
            <w:tcW w:w="1424"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212,37486</w:t>
            </w:r>
          </w:p>
        </w:tc>
      </w:tr>
      <w:tr w:rsidR="0017126F" w:rsidRPr="00F60E86" w:rsidTr="0017126F">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46" w:type="dxa"/>
            <w:vAlign w:val="center"/>
            <w:hideMark/>
          </w:tcPr>
          <w:p w:rsidR="00CC30D5" w:rsidRPr="00F60E86" w:rsidRDefault="00CC30D5" w:rsidP="00F60E86">
            <w:pPr>
              <w:jc w:val="center"/>
              <w:rPr>
                <w:rFonts w:ascii="Arial" w:hAnsi="Arial" w:cs="Arial"/>
                <w:b w:val="0"/>
                <w:color w:val="000000"/>
                <w:sz w:val="20"/>
                <w:szCs w:val="20"/>
              </w:rPr>
            </w:pPr>
            <w:r w:rsidRPr="00F60E86">
              <w:rPr>
                <w:rFonts w:ascii="Arial" w:hAnsi="Arial" w:cs="Arial"/>
                <w:b w:val="0"/>
                <w:color w:val="000000"/>
                <w:sz w:val="20"/>
                <w:szCs w:val="20"/>
              </w:rPr>
              <w:t>2004</w:t>
            </w:r>
          </w:p>
        </w:tc>
        <w:tc>
          <w:tcPr>
            <w:tcW w:w="989" w:type="dxa"/>
            <w:noWrap/>
            <w:vAlign w:val="center"/>
            <w:hideMark/>
          </w:tcPr>
          <w:p w:rsidR="00CC30D5" w:rsidRPr="00F60E86" w:rsidRDefault="00CC30D5"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88,18</w:t>
            </w:r>
          </w:p>
        </w:tc>
        <w:tc>
          <w:tcPr>
            <w:tcW w:w="1150" w:type="dxa"/>
            <w:vAlign w:val="center"/>
            <w:hideMark/>
          </w:tcPr>
          <w:p w:rsidR="00CC30D5" w:rsidRPr="00F60E86" w:rsidRDefault="00CC30D5"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15,57</w:t>
            </w:r>
          </w:p>
        </w:tc>
        <w:tc>
          <w:tcPr>
            <w:tcW w:w="1309" w:type="dxa"/>
            <w:noWrap/>
            <w:vAlign w:val="center"/>
            <w:hideMark/>
          </w:tcPr>
          <w:p w:rsidR="00CC30D5" w:rsidRPr="00F60E86" w:rsidRDefault="00CC30D5"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7775,7124</w:t>
            </w:r>
          </w:p>
        </w:tc>
        <w:tc>
          <w:tcPr>
            <w:tcW w:w="1424" w:type="dxa"/>
            <w:noWrap/>
            <w:vAlign w:val="center"/>
            <w:hideMark/>
          </w:tcPr>
          <w:p w:rsidR="00CC30D5" w:rsidRPr="00F60E86" w:rsidRDefault="00CC30D5"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242,3724319</w:t>
            </w:r>
          </w:p>
        </w:tc>
        <w:tc>
          <w:tcPr>
            <w:tcW w:w="1424" w:type="dxa"/>
            <w:noWrap/>
            <w:vAlign w:val="center"/>
            <w:hideMark/>
          </w:tcPr>
          <w:p w:rsidR="00CC30D5" w:rsidRPr="00F60E86" w:rsidRDefault="00CC30D5"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1372,814017</w:t>
            </w:r>
          </w:p>
        </w:tc>
      </w:tr>
      <w:tr w:rsidR="00CC30D5" w:rsidRPr="00F60E86" w:rsidTr="0017126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046" w:type="dxa"/>
            <w:vAlign w:val="center"/>
            <w:hideMark/>
          </w:tcPr>
          <w:p w:rsidR="00CC30D5" w:rsidRPr="00F60E86" w:rsidRDefault="00CC30D5" w:rsidP="00F60E86">
            <w:pPr>
              <w:jc w:val="center"/>
              <w:rPr>
                <w:rFonts w:ascii="Arial" w:hAnsi="Arial" w:cs="Arial"/>
                <w:b w:val="0"/>
                <w:color w:val="000000"/>
                <w:sz w:val="20"/>
                <w:szCs w:val="20"/>
              </w:rPr>
            </w:pPr>
            <w:r w:rsidRPr="00F60E86">
              <w:rPr>
                <w:rFonts w:ascii="Arial" w:hAnsi="Arial" w:cs="Arial"/>
                <w:b w:val="0"/>
                <w:color w:val="000000"/>
                <w:sz w:val="20"/>
                <w:szCs w:val="20"/>
              </w:rPr>
              <w:t>2005</w:t>
            </w:r>
          </w:p>
        </w:tc>
        <w:tc>
          <w:tcPr>
            <w:tcW w:w="989" w:type="dxa"/>
            <w:vAlign w:val="center"/>
            <w:hideMark/>
          </w:tcPr>
          <w:p w:rsidR="00CC30D5" w:rsidRPr="00F60E86" w:rsidRDefault="00CC30D5"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79,50</w:t>
            </w:r>
          </w:p>
        </w:tc>
        <w:tc>
          <w:tcPr>
            <w:tcW w:w="1150" w:type="dxa"/>
            <w:vAlign w:val="center"/>
            <w:hideMark/>
          </w:tcPr>
          <w:p w:rsidR="00CC30D5" w:rsidRPr="00F60E86" w:rsidRDefault="00CC30D5"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12,49</w:t>
            </w:r>
          </w:p>
        </w:tc>
        <w:tc>
          <w:tcPr>
            <w:tcW w:w="1309"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6320,25</w:t>
            </w:r>
          </w:p>
        </w:tc>
        <w:tc>
          <w:tcPr>
            <w:tcW w:w="1424"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156,050064</w:t>
            </w:r>
          </w:p>
        </w:tc>
        <w:tc>
          <w:tcPr>
            <w:tcW w:w="1424"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993,114</w:t>
            </w:r>
          </w:p>
        </w:tc>
      </w:tr>
      <w:tr w:rsidR="0017126F" w:rsidRPr="00F60E86" w:rsidTr="0017126F">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1046" w:type="dxa"/>
            <w:vAlign w:val="center"/>
            <w:hideMark/>
          </w:tcPr>
          <w:p w:rsidR="00CC30D5" w:rsidRPr="00F60E86" w:rsidRDefault="00CC30D5" w:rsidP="00F60E86">
            <w:pPr>
              <w:jc w:val="center"/>
              <w:rPr>
                <w:rFonts w:ascii="Arial" w:hAnsi="Arial" w:cs="Arial"/>
                <w:b w:val="0"/>
                <w:color w:val="000000"/>
                <w:sz w:val="20"/>
                <w:szCs w:val="20"/>
              </w:rPr>
            </w:pPr>
            <w:r w:rsidRPr="00F60E86">
              <w:rPr>
                <w:rFonts w:ascii="Arial" w:hAnsi="Arial" w:cs="Arial"/>
                <w:b w:val="0"/>
                <w:color w:val="000000"/>
                <w:sz w:val="20"/>
                <w:szCs w:val="20"/>
              </w:rPr>
              <w:lastRenderedPageBreak/>
              <w:t>2006</w:t>
            </w:r>
          </w:p>
        </w:tc>
        <w:tc>
          <w:tcPr>
            <w:tcW w:w="989" w:type="dxa"/>
            <w:vAlign w:val="center"/>
            <w:hideMark/>
          </w:tcPr>
          <w:p w:rsidR="00CC30D5" w:rsidRPr="00F60E86" w:rsidRDefault="00CC30D5"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57,30</w:t>
            </w:r>
          </w:p>
        </w:tc>
        <w:tc>
          <w:tcPr>
            <w:tcW w:w="1150" w:type="dxa"/>
            <w:vAlign w:val="center"/>
            <w:hideMark/>
          </w:tcPr>
          <w:p w:rsidR="00CC30D5" w:rsidRPr="00F60E86" w:rsidRDefault="00CC30D5"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13,75</w:t>
            </w:r>
          </w:p>
        </w:tc>
        <w:tc>
          <w:tcPr>
            <w:tcW w:w="1309" w:type="dxa"/>
            <w:noWrap/>
            <w:vAlign w:val="center"/>
            <w:hideMark/>
          </w:tcPr>
          <w:p w:rsidR="00CC30D5" w:rsidRPr="00F60E86" w:rsidRDefault="00CC30D5"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3283,29</w:t>
            </w:r>
          </w:p>
        </w:tc>
        <w:tc>
          <w:tcPr>
            <w:tcW w:w="1424" w:type="dxa"/>
            <w:noWrap/>
            <w:vAlign w:val="center"/>
            <w:hideMark/>
          </w:tcPr>
          <w:p w:rsidR="00CC30D5" w:rsidRPr="00F60E86" w:rsidRDefault="00CC30D5"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189,035001</w:t>
            </w:r>
          </w:p>
        </w:tc>
        <w:tc>
          <w:tcPr>
            <w:tcW w:w="1424" w:type="dxa"/>
            <w:noWrap/>
            <w:vAlign w:val="center"/>
            <w:hideMark/>
          </w:tcPr>
          <w:p w:rsidR="00CC30D5" w:rsidRPr="00F60E86" w:rsidRDefault="00CC30D5"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787,8177</w:t>
            </w:r>
          </w:p>
        </w:tc>
      </w:tr>
      <w:tr w:rsidR="00CC30D5" w:rsidRPr="00F60E86" w:rsidTr="0017126F">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046" w:type="dxa"/>
            <w:vAlign w:val="center"/>
            <w:hideMark/>
          </w:tcPr>
          <w:p w:rsidR="00CC30D5" w:rsidRPr="00F60E86" w:rsidRDefault="00CC30D5" w:rsidP="00F60E86">
            <w:pPr>
              <w:jc w:val="center"/>
              <w:rPr>
                <w:rFonts w:ascii="Arial" w:hAnsi="Arial" w:cs="Arial"/>
                <w:b w:val="0"/>
                <w:color w:val="000000"/>
                <w:sz w:val="20"/>
                <w:szCs w:val="20"/>
              </w:rPr>
            </w:pPr>
            <w:r w:rsidRPr="00F60E86">
              <w:rPr>
                <w:rFonts w:ascii="Arial" w:hAnsi="Arial" w:cs="Arial"/>
                <w:b w:val="0"/>
                <w:color w:val="000000"/>
                <w:sz w:val="20"/>
                <w:szCs w:val="20"/>
              </w:rPr>
              <w:t>2007</w:t>
            </w:r>
          </w:p>
        </w:tc>
        <w:tc>
          <w:tcPr>
            <w:tcW w:w="989" w:type="dxa"/>
            <w:vAlign w:val="center"/>
            <w:hideMark/>
          </w:tcPr>
          <w:p w:rsidR="00CC30D5" w:rsidRPr="00F60E86" w:rsidRDefault="00CC30D5"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62,20</w:t>
            </w:r>
          </w:p>
        </w:tc>
        <w:tc>
          <w:tcPr>
            <w:tcW w:w="1150" w:type="dxa"/>
            <w:vAlign w:val="center"/>
            <w:hideMark/>
          </w:tcPr>
          <w:p w:rsidR="00CC30D5" w:rsidRPr="00F60E86" w:rsidRDefault="00CC30D5"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10,92</w:t>
            </w:r>
          </w:p>
        </w:tc>
        <w:tc>
          <w:tcPr>
            <w:tcW w:w="1309"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3868,84</w:t>
            </w:r>
          </w:p>
        </w:tc>
        <w:tc>
          <w:tcPr>
            <w:tcW w:w="1424"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119,2464</w:t>
            </w:r>
          </w:p>
        </w:tc>
        <w:tc>
          <w:tcPr>
            <w:tcW w:w="1424"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679,224</w:t>
            </w:r>
          </w:p>
        </w:tc>
      </w:tr>
      <w:tr w:rsidR="0017126F" w:rsidRPr="00F60E86" w:rsidTr="0017126F">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046" w:type="dxa"/>
            <w:vAlign w:val="center"/>
            <w:hideMark/>
          </w:tcPr>
          <w:p w:rsidR="00CC30D5" w:rsidRPr="00F60E86" w:rsidRDefault="00CC30D5" w:rsidP="00F60E86">
            <w:pPr>
              <w:jc w:val="center"/>
              <w:rPr>
                <w:rFonts w:ascii="Arial" w:hAnsi="Arial" w:cs="Arial"/>
                <w:b w:val="0"/>
                <w:color w:val="000000"/>
                <w:sz w:val="20"/>
                <w:szCs w:val="20"/>
              </w:rPr>
            </w:pPr>
            <w:r w:rsidRPr="00F60E86">
              <w:rPr>
                <w:rFonts w:ascii="Arial" w:hAnsi="Arial" w:cs="Arial"/>
                <w:b w:val="0"/>
                <w:color w:val="000000"/>
                <w:sz w:val="20"/>
                <w:szCs w:val="20"/>
              </w:rPr>
              <w:t>2008</w:t>
            </w:r>
          </w:p>
        </w:tc>
        <w:tc>
          <w:tcPr>
            <w:tcW w:w="989" w:type="dxa"/>
            <w:vAlign w:val="center"/>
            <w:hideMark/>
          </w:tcPr>
          <w:p w:rsidR="00CC30D5" w:rsidRPr="00F60E86" w:rsidRDefault="00CC30D5"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43.00</w:t>
            </w:r>
          </w:p>
        </w:tc>
        <w:tc>
          <w:tcPr>
            <w:tcW w:w="1150" w:type="dxa"/>
            <w:vAlign w:val="center"/>
            <w:hideMark/>
          </w:tcPr>
          <w:p w:rsidR="00CC30D5" w:rsidRPr="00F60E86" w:rsidRDefault="00CC30D5" w:rsidP="00F60E86">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12,69</w:t>
            </w:r>
          </w:p>
        </w:tc>
        <w:tc>
          <w:tcPr>
            <w:tcW w:w="1309" w:type="dxa"/>
            <w:noWrap/>
            <w:vAlign w:val="center"/>
            <w:hideMark/>
          </w:tcPr>
          <w:p w:rsidR="00CC30D5" w:rsidRPr="00F60E86" w:rsidRDefault="00CC30D5"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1849</w:t>
            </w:r>
          </w:p>
        </w:tc>
        <w:tc>
          <w:tcPr>
            <w:tcW w:w="1424" w:type="dxa"/>
            <w:noWrap/>
            <w:vAlign w:val="center"/>
            <w:hideMark/>
          </w:tcPr>
          <w:p w:rsidR="00CC30D5" w:rsidRPr="00F60E86" w:rsidRDefault="00CC30D5"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161,086864</w:t>
            </w:r>
          </w:p>
        </w:tc>
        <w:tc>
          <w:tcPr>
            <w:tcW w:w="1424" w:type="dxa"/>
            <w:noWrap/>
            <w:vAlign w:val="center"/>
            <w:hideMark/>
          </w:tcPr>
          <w:p w:rsidR="00CC30D5" w:rsidRPr="00F60E86" w:rsidRDefault="00CC30D5" w:rsidP="00F60E86">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545,756</w:t>
            </w:r>
          </w:p>
        </w:tc>
      </w:tr>
      <w:tr w:rsidR="00CC30D5" w:rsidRPr="00F60E86" w:rsidTr="0017126F">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046" w:type="dxa"/>
            <w:noWrap/>
            <w:vAlign w:val="center"/>
            <w:hideMark/>
          </w:tcPr>
          <w:p w:rsidR="00CC30D5" w:rsidRPr="00F60E86" w:rsidRDefault="00CC30D5" w:rsidP="00F60E86">
            <w:pPr>
              <w:jc w:val="center"/>
              <w:rPr>
                <w:rFonts w:ascii="Arial" w:hAnsi="Arial" w:cs="Arial"/>
                <w:b w:val="0"/>
                <w:color w:val="000000"/>
                <w:sz w:val="20"/>
                <w:szCs w:val="20"/>
              </w:rPr>
            </w:pPr>
            <w:r w:rsidRPr="00F60E86">
              <w:rPr>
                <w:rFonts w:ascii="Arial" w:hAnsi="Arial" w:cs="Arial"/>
                <w:b w:val="0"/>
                <w:color w:val="000000"/>
                <w:sz w:val="20"/>
                <w:szCs w:val="20"/>
              </w:rPr>
              <w:t>JUMLAH</w:t>
            </w:r>
          </w:p>
        </w:tc>
        <w:tc>
          <w:tcPr>
            <w:tcW w:w="989" w:type="dxa"/>
            <w:noWrap/>
            <w:vAlign w:val="center"/>
            <w:hideMark/>
          </w:tcPr>
          <w:p w:rsidR="00CC30D5" w:rsidRPr="00F60E86" w:rsidRDefault="00CC30D5"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386,48</w:t>
            </w:r>
          </w:p>
        </w:tc>
        <w:tc>
          <w:tcPr>
            <w:tcW w:w="1150" w:type="dxa"/>
            <w:noWrap/>
            <w:vAlign w:val="center"/>
            <w:hideMark/>
          </w:tcPr>
          <w:p w:rsidR="00CC30D5" w:rsidRPr="00F60E86" w:rsidRDefault="00CC30D5" w:rsidP="00F60E8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69,19</w:t>
            </w:r>
          </w:p>
        </w:tc>
        <w:tc>
          <w:tcPr>
            <w:tcW w:w="1309"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26266,7824</w:t>
            </w:r>
          </w:p>
        </w:tc>
        <w:tc>
          <w:tcPr>
            <w:tcW w:w="1424"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882,0202538</w:t>
            </w:r>
          </w:p>
        </w:tc>
        <w:tc>
          <w:tcPr>
            <w:tcW w:w="1424" w:type="dxa"/>
            <w:noWrap/>
            <w:vAlign w:val="center"/>
            <w:hideMark/>
          </w:tcPr>
          <w:p w:rsidR="00CC30D5" w:rsidRPr="00F60E86" w:rsidRDefault="00CC30D5" w:rsidP="00F60E8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60E86">
              <w:rPr>
                <w:rFonts w:ascii="Arial" w:hAnsi="Arial" w:cs="Arial"/>
                <w:color w:val="000000"/>
                <w:sz w:val="20"/>
                <w:szCs w:val="20"/>
              </w:rPr>
              <w:t>4591,100577</w:t>
            </w:r>
          </w:p>
        </w:tc>
      </w:tr>
    </w:tbl>
    <w:p w:rsidR="0017126F" w:rsidRPr="00F60E86" w:rsidRDefault="0017126F" w:rsidP="00F60E86">
      <w:pPr>
        <w:jc w:val="both"/>
        <w:rPr>
          <w:rFonts w:ascii="Arial" w:hAnsi="Arial" w:cs="Arial"/>
          <w:sz w:val="20"/>
          <w:szCs w:val="20"/>
        </w:rPr>
      </w:pPr>
    </w:p>
    <w:p w:rsidR="0017126F" w:rsidRPr="00F60E86" w:rsidRDefault="00CC30D5" w:rsidP="00F60E86">
      <w:pPr>
        <w:ind w:firstLine="360"/>
        <w:jc w:val="both"/>
        <w:rPr>
          <w:rFonts w:ascii="Arial" w:hAnsi="Arial" w:cs="Arial"/>
          <w:b/>
          <w:sz w:val="20"/>
          <w:szCs w:val="20"/>
        </w:rPr>
      </w:pPr>
      <w:r w:rsidRPr="00F60E86">
        <w:rPr>
          <w:rFonts w:ascii="Arial" w:hAnsi="Arial" w:cs="Arial"/>
          <w:sz w:val="20"/>
          <w:szCs w:val="20"/>
        </w:rPr>
        <w:t>Keterangan :</w:t>
      </w:r>
    </w:p>
    <w:p w:rsidR="0017126F" w:rsidRPr="00F60E86" w:rsidRDefault="00CC30D5" w:rsidP="00F60E86">
      <w:pPr>
        <w:ind w:firstLine="360"/>
        <w:jc w:val="both"/>
        <w:rPr>
          <w:rFonts w:ascii="Arial" w:hAnsi="Arial" w:cs="Arial"/>
          <w:b/>
          <w:sz w:val="20"/>
          <w:szCs w:val="20"/>
        </w:rPr>
      </w:pPr>
      <w:r w:rsidRPr="00F60E86">
        <w:rPr>
          <w:rFonts w:ascii="Arial" w:hAnsi="Arial" w:cs="Arial"/>
          <w:sz w:val="20"/>
          <w:szCs w:val="20"/>
        </w:rPr>
        <w:t>∑ Kredit (X)</w:t>
      </w:r>
      <w:r w:rsidRPr="00F60E86">
        <w:rPr>
          <w:rFonts w:ascii="Arial" w:hAnsi="Arial" w:cs="Arial"/>
          <w:sz w:val="20"/>
          <w:szCs w:val="20"/>
        </w:rPr>
        <w:tab/>
        <w:t>= 386,48</w:t>
      </w:r>
    </w:p>
    <w:p w:rsidR="0017126F" w:rsidRPr="00F60E86" w:rsidRDefault="00CC30D5" w:rsidP="00F60E86">
      <w:pPr>
        <w:ind w:firstLine="360"/>
        <w:jc w:val="both"/>
        <w:rPr>
          <w:rFonts w:ascii="Arial" w:hAnsi="Arial" w:cs="Arial"/>
          <w:b/>
          <w:sz w:val="20"/>
          <w:szCs w:val="20"/>
        </w:rPr>
      </w:pPr>
      <w:r w:rsidRPr="00F60E86">
        <w:rPr>
          <w:rFonts w:ascii="Arial" w:hAnsi="Arial" w:cs="Arial"/>
          <w:sz w:val="20"/>
          <w:szCs w:val="20"/>
        </w:rPr>
        <w:t>∑ Laba (Y)</w:t>
      </w:r>
      <w:r w:rsidRPr="00F60E86">
        <w:rPr>
          <w:rFonts w:ascii="Arial" w:hAnsi="Arial" w:cs="Arial"/>
          <w:sz w:val="20"/>
          <w:szCs w:val="20"/>
        </w:rPr>
        <w:tab/>
        <w:t>= 69,193515</w:t>
      </w:r>
      <w:r w:rsidRPr="00F60E86">
        <w:rPr>
          <w:rFonts w:ascii="Arial" w:hAnsi="Arial" w:cs="Arial"/>
          <w:sz w:val="20"/>
          <w:szCs w:val="20"/>
        </w:rPr>
        <w:tab/>
      </w:r>
      <w:r w:rsidRPr="00F60E86">
        <w:rPr>
          <w:rFonts w:ascii="Arial" w:hAnsi="Arial" w:cs="Arial"/>
          <w:sz w:val="20"/>
          <w:szCs w:val="20"/>
        </w:rPr>
        <w:tab/>
        <w:t>= 69,19</w:t>
      </w:r>
    </w:p>
    <w:p w:rsidR="0017126F" w:rsidRPr="00F60E86" w:rsidRDefault="0017126F" w:rsidP="00F60E86">
      <w:pPr>
        <w:ind w:firstLine="360"/>
        <w:jc w:val="both"/>
        <w:rPr>
          <w:rFonts w:ascii="Arial" w:hAnsi="Arial" w:cs="Arial"/>
          <w:b/>
          <w:sz w:val="20"/>
          <w:szCs w:val="20"/>
        </w:rPr>
      </w:pPr>
      <w:r w:rsidRPr="00F60E86">
        <w:rPr>
          <w:rFonts w:ascii="Arial" w:hAnsi="Arial" w:cs="Arial"/>
          <w:sz w:val="20"/>
          <w:szCs w:val="20"/>
        </w:rPr>
        <w:t>∑ X²</w:t>
      </w:r>
      <w:r w:rsidRPr="00F60E86">
        <w:rPr>
          <w:rFonts w:ascii="Arial" w:hAnsi="Arial" w:cs="Arial"/>
          <w:sz w:val="20"/>
          <w:szCs w:val="20"/>
        </w:rPr>
        <w:tab/>
      </w:r>
      <w:r w:rsidR="00CC30D5" w:rsidRPr="00F60E86">
        <w:rPr>
          <w:rFonts w:ascii="Arial" w:hAnsi="Arial" w:cs="Arial"/>
          <w:sz w:val="20"/>
          <w:szCs w:val="20"/>
        </w:rPr>
        <w:t>= 26266,7824</w:t>
      </w:r>
      <w:r w:rsidR="00CC30D5" w:rsidRPr="00F60E86">
        <w:rPr>
          <w:rFonts w:ascii="Arial" w:hAnsi="Arial" w:cs="Arial"/>
          <w:sz w:val="20"/>
          <w:szCs w:val="20"/>
        </w:rPr>
        <w:tab/>
      </w:r>
      <w:r w:rsidR="00CC30D5" w:rsidRPr="00F60E86">
        <w:rPr>
          <w:rFonts w:ascii="Arial" w:hAnsi="Arial" w:cs="Arial"/>
          <w:sz w:val="20"/>
          <w:szCs w:val="20"/>
        </w:rPr>
        <w:tab/>
        <w:t>= 262266,78</w:t>
      </w:r>
    </w:p>
    <w:p w:rsidR="0017126F" w:rsidRPr="00F60E86" w:rsidRDefault="0017126F" w:rsidP="00F60E86">
      <w:pPr>
        <w:ind w:firstLine="360"/>
        <w:jc w:val="both"/>
        <w:rPr>
          <w:rFonts w:ascii="Arial" w:hAnsi="Arial" w:cs="Arial"/>
          <w:b/>
          <w:sz w:val="20"/>
          <w:szCs w:val="20"/>
        </w:rPr>
      </w:pPr>
      <w:r w:rsidRPr="00F60E86">
        <w:rPr>
          <w:rFonts w:ascii="Arial" w:hAnsi="Arial" w:cs="Arial"/>
          <w:sz w:val="20"/>
          <w:szCs w:val="20"/>
        </w:rPr>
        <w:t>∑ Y²</w:t>
      </w:r>
      <w:r w:rsidRPr="00F60E86">
        <w:rPr>
          <w:rFonts w:ascii="Arial" w:hAnsi="Arial" w:cs="Arial"/>
          <w:sz w:val="20"/>
          <w:szCs w:val="20"/>
        </w:rPr>
        <w:tab/>
      </w:r>
      <w:r w:rsidR="00CC30D5" w:rsidRPr="00F60E86">
        <w:rPr>
          <w:rFonts w:ascii="Arial" w:hAnsi="Arial" w:cs="Arial"/>
          <w:sz w:val="20"/>
          <w:szCs w:val="20"/>
        </w:rPr>
        <w:t>= 882,0202538</w:t>
      </w:r>
      <w:r w:rsidR="00CC30D5" w:rsidRPr="00F60E86">
        <w:rPr>
          <w:rFonts w:ascii="Arial" w:hAnsi="Arial" w:cs="Arial"/>
          <w:sz w:val="20"/>
          <w:szCs w:val="20"/>
        </w:rPr>
        <w:tab/>
      </w:r>
      <w:r w:rsidRPr="00F60E86">
        <w:rPr>
          <w:rFonts w:ascii="Arial" w:hAnsi="Arial" w:cs="Arial"/>
          <w:sz w:val="20"/>
          <w:szCs w:val="20"/>
        </w:rPr>
        <w:tab/>
      </w:r>
      <w:r w:rsidR="00CC30D5" w:rsidRPr="00F60E86">
        <w:rPr>
          <w:rFonts w:ascii="Arial" w:hAnsi="Arial" w:cs="Arial"/>
          <w:sz w:val="20"/>
          <w:szCs w:val="20"/>
        </w:rPr>
        <w:t>= 882,02</w:t>
      </w:r>
    </w:p>
    <w:p w:rsidR="00CC30D5" w:rsidRPr="00F60E86" w:rsidRDefault="0017126F" w:rsidP="00F60E86">
      <w:pPr>
        <w:ind w:firstLine="360"/>
        <w:jc w:val="both"/>
        <w:rPr>
          <w:rFonts w:ascii="Arial" w:hAnsi="Arial" w:cs="Arial"/>
          <w:b/>
          <w:sz w:val="20"/>
          <w:szCs w:val="20"/>
        </w:rPr>
      </w:pPr>
      <w:r w:rsidRPr="00F60E86">
        <w:rPr>
          <w:rFonts w:ascii="Arial" w:hAnsi="Arial" w:cs="Arial"/>
          <w:sz w:val="20"/>
          <w:szCs w:val="20"/>
        </w:rPr>
        <w:t>∑ XY</w:t>
      </w:r>
      <w:r w:rsidR="00CC30D5" w:rsidRPr="00F60E86">
        <w:rPr>
          <w:rFonts w:ascii="Arial" w:hAnsi="Arial" w:cs="Arial"/>
          <w:sz w:val="20"/>
          <w:szCs w:val="20"/>
        </w:rPr>
        <w:tab/>
        <w:t>= 4591,100577</w:t>
      </w:r>
      <w:r w:rsidR="00CC30D5" w:rsidRPr="00F60E86">
        <w:rPr>
          <w:rFonts w:ascii="Arial" w:hAnsi="Arial" w:cs="Arial"/>
          <w:sz w:val="20"/>
          <w:szCs w:val="20"/>
        </w:rPr>
        <w:tab/>
      </w:r>
      <w:r w:rsidRPr="00F60E86">
        <w:rPr>
          <w:rFonts w:ascii="Arial" w:hAnsi="Arial" w:cs="Arial"/>
          <w:sz w:val="20"/>
          <w:szCs w:val="20"/>
        </w:rPr>
        <w:tab/>
      </w:r>
      <w:r w:rsidR="00CC30D5" w:rsidRPr="00F60E86">
        <w:rPr>
          <w:rFonts w:ascii="Arial" w:hAnsi="Arial" w:cs="Arial"/>
          <w:sz w:val="20"/>
          <w:szCs w:val="20"/>
        </w:rPr>
        <w:t>= 4591,10</w:t>
      </w:r>
    </w:p>
    <w:p w:rsidR="0017126F" w:rsidRPr="00F60E86" w:rsidRDefault="0017126F" w:rsidP="00F60E86">
      <w:pPr>
        <w:jc w:val="both"/>
        <w:rPr>
          <w:rFonts w:ascii="Arial" w:hAnsi="Arial" w:cs="Arial"/>
          <w:sz w:val="20"/>
          <w:szCs w:val="20"/>
        </w:rPr>
      </w:pPr>
    </w:p>
    <w:p w:rsidR="00CC30D5" w:rsidRPr="00F60E86" w:rsidRDefault="00CC30D5" w:rsidP="00F60E86">
      <w:pPr>
        <w:ind w:firstLine="567"/>
        <w:jc w:val="both"/>
        <w:rPr>
          <w:rFonts w:ascii="Arial" w:hAnsi="Arial" w:cs="Arial"/>
          <w:sz w:val="20"/>
          <w:szCs w:val="20"/>
        </w:rPr>
      </w:pPr>
      <w:r w:rsidRPr="00F60E86">
        <w:rPr>
          <w:rFonts w:ascii="Arial" w:hAnsi="Arial" w:cs="Arial"/>
          <w:sz w:val="20"/>
          <w:szCs w:val="20"/>
          <w:lang w:val="id-ID"/>
        </w:rPr>
        <w:t>Selanjutnya berdasarkan data</w:t>
      </w:r>
      <w:r w:rsidRPr="00F60E86">
        <w:rPr>
          <w:rFonts w:ascii="Arial" w:hAnsi="Arial" w:cs="Arial"/>
          <w:sz w:val="20"/>
          <w:szCs w:val="20"/>
        </w:rPr>
        <w:t xml:space="preserve"> </w:t>
      </w:r>
      <w:r w:rsidRPr="00F60E86">
        <w:rPr>
          <w:rFonts w:ascii="Arial" w:hAnsi="Arial" w:cs="Arial"/>
          <w:sz w:val="20"/>
          <w:szCs w:val="20"/>
          <w:lang w:val="id-ID"/>
        </w:rPr>
        <w:t>-</w:t>
      </w:r>
      <w:r w:rsidRPr="00F60E86">
        <w:rPr>
          <w:rFonts w:ascii="Arial" w:hAnsi="Arial" w:cs="Arial"/>
          <w:sz w:val="20"/>
          <w:szCs w:val="20"/>
        </w:rPr>
        <w:t xml:space="preserve"> </w:t>
      </w:r>
      <w:r w:rsidRPr="00F60E86">
        <w:rPr>
          <w:rFonts w:ascii="Arial" w:hAnsi="Arial" w:cs="Arial"/>
          <w:sz w:val="20"/>
          <w:szCs w:val="20"/>
          <w:lang w:val="id-ID"/>
        </w:rPr>
        <w:t xml:space="preserve">data dari hasil perhitungan di atas, maka dilakukan analisis tentang pengaruh </w:t>
      </w:r>
      <w:r w:rsidRPr="00F60E86">
        <w:rPr>
          <w:rFonts w:ascii="Arial" w:hAnsi="Arial" w:cs="Arial"/>
          <w:sz w:val="20"/>
          <w:szCs w:val="20"/>
        </w:rPr>
        <w:t>pemberian kredit</w:t>
      </w:r>
      <w:r w:rsidRPr="00F60E86">
        <w:rPr>
          <w:rFonts w:ascii="Arial" w:hAnsi="Arial" w:cs="Arial"/>
          <w:sz w:val="20"/>
          <w:szCs w:val="20"/>
          <w:lang w:val="id-ID"/>
        </w:rPr>
        <w:t xml:space="preserve"> terhadap </w:t>
      </w:r>
      <w:r w:rsidRPr="00F60E86">
        <w:rPr>
          <w:rFonts w:ascii="Arial" w:hAnsi="Arial" w:cs="Arial"/>
          <w:sz w:val="20"/>
          <w:szCs w:val="20"/>
        </w:rPr>
        <w:t xml:space="preserve">laba pada Koperasi Bina Usaha Bersama Yayasan </w:t>
      </w:r>
      <w:r w:rsidR="001A4CD5" w:rsidRPr="00F60E86">
        <w:rPr>
          <w:rFonts w:ascii="Arial" w:hAnsi="Arial" w:cs="Arial"/>
          <w:sz w:val="20"/>
          <w:szCs w:val="20"/>
        </w:rPr>
        <w:t xml:space="preserve">KUD </w:t>
      </w:r>
      <w:r w:rsidRPr="00F60E86">
        <w:rPr>
          <w:rFonts w:ascii="Arial" w:hAnsi="Arial" w:cs="Arial"/>
          <w:sz w:val="20"/>
          <w:szCs w:val="20"/>
          <w:lang w:val="id-ID"/>
        </w:rPr>
        <w:t>Bandun</w:t>
      </w:r>
      <w:r w:rsidRPr="00F60E86">
        <w:rPr>
          <w:rFonts w:ascii="Arial" w:hAnsi="Arial" w:cs="Arial"/>
          <w:sz w:val="20"/>
          <w:szCs w:val="20"/>
        </w:rPr>
        <w:t>g.</w:t>
      </w:r>
      <w:r w:rsidRPr="00F60E86">
        <w:rPr>
          <w:rFonts w:ascii="Arial" w:hAnsi="Arial" w:cs="Arial"/>
          <w:sz w:val="20"/>
          <w:szCs w:val="20"/>
          <w:lang w:val="id-ID"/>
        </w:rPr>
        <w:t xml:space="preserve"> Adapun perhitungan tersebut adalah sebagai berikut</w:t>
      </w:r>
      <w:r w:rsidRPr="00F60E86">
        <w:rPr>
          <w:rFonts w:ascii="Arial" w:hAnsi="Arial" w:cs="Arial"/>
          <w:sz w:val="20"/>
          <w:szCs w:val="20"/>
        </w:rPr>
        <w:t xml:space="preserve"> </w:t>
      </w:r>
      <w:r w:rsidRPr="00F60E86">
        <w:rPr>
          <w:rFonts w:ascii="Arial" w:hAnsi="Arial" w:cs="Arial"/>
          <w:sz w:val="20"/>
          <w:szCs w:val="20"/>
          <w:lang w:val="id-ID"/>
        </w:rPr>
        <w:t>:</w:t>
      </w:r>
    </w:p>
    <w:p w:rsidR="00CC30D5" w:rsidRPr="00F60E86" w:rsidRDefault="00CC30D5" w:rsidP="00F60E86">
      <w:pPr>
        <w:jc w:val="both"/>
        <w:rPr>
          <w:rFonts w:ascii="Arial" w:hAnsi="Arial" w:cs="Arial"/>
          <w:sz w:val="20"/>
          <w:szCs w:val="20"/>
        </w:rPr>
      </w:pPr>
    </w:p>
    <w:p w:rsidR="002B1765" w:rsidRPr="00F60E86" w:rsidRDefault="00CC30D5" w:rsidP="00F60E86">
      <w:pPr>
        <w:pStyle w:val="ListParagraph"/>
        <w:numPr>
          <w:ilvl w:val="0"/>
          <w:numId w:val="16"/>
        </w:numPr>
        <w:ind w:left="567" w:hanging="567"/>
        <w:jc w:val="both"/>
        <w:rPr>
          <w:rFonts w:ascii="Arial" w:hAnsi="Arial" w:cs="Arial"/>
          <w:b/>
          <w:sz w:val="20"/>
          <w:szCs w:val="20"/>
        </w:rPr>
      </w:pPr>
      <w:r w:rsidRPr="00F60E86">
        <w:rPr>
          <w:rFonts w:ascii="Arial" w:hAnsi="Arial" w:cs="Arial"/>
          <w:b/>
          <w:sz w:val="20"/>
          <w:szCs w:val="20"/>
        </w:rPr>
        <w:t>Analisis Regresi Linier Sederhana</w:t>
      </w:r>
    </w:p>
    <w:p w:rsidR="00CB403E" w:rsidRPr="00F60E86" w:rsidRDefault="00CB403E" w:rsidP="00F60E86">
      <w:pPr>
        <w:ind w:firstLine="567"/>
        <w:jc w:val="both"/>
        <w:rPr>
          <w:rFonts w:ascii="Arial" w:hAnsi="Arial" w:cs="Arial"/>
          <w:sz w:val="20"/>
          <w:szCs w:val="20"/>
        </w:rPr>
      </w:pPr>
      <w:r w:rsidRPr="00F60E86">
        <w:rPr>
          <w:rFonts w:ascii="Arial" w:hAnsi="Arial" w:cs="Arial"/>
          <w:sz w:val="20"/>
          <w:szCs w:val="20"/>
          <w:lang w:val="id-ID"/>
        </w:rPr>
        <w:t xml:space="preserve">Perhitungan nilai a dan b dapat dilakukan juga dengan menggunakan alat bantu program </w:t>
      </w:r>
      <w:r w:rsidRPr="00F60E86">
        <w:rPr>
          <w:rFonts w:ascii="Arial" w:hAnsi="Arial" w:cs="Arial"/>
          <w:i/>
          <w:sz w:val="20"/>
          <w:szCs w:val="20"/>
          <w:lang w:val="id-ID"/>
        </w:rPr>
        <w:t>SPSS 1</w:t>
      </w:r>
      <w:r w:rsidRPr="00F60E86">
        <w:rPr>
          <w:rFonts w:ascii="Arial" w:hAnsi="Arial" w:cs="Arial"/>
          <w:i/>
          <w:sz w:val="20"/>
          <w:szCs w:val="20"/>
        </w:rPr>
        <w:t>2</w:t>
      </w:r>
      <w:r w:rsidRPr="00F60E86">
        <w:rPr>
          <w:rFonts w:ascii="Arial" w:hAnsi="Arial" w:cs="Arial"/>
          <w:i/>
          <w:sz w:val="20"/>
          <w:szCs w:val="20"/>
          <w:lang w:val="id-ID"/>
        </w:rPr>
        <w:t>.</w:t>
      </w:r>
      <w:r w:rsidRPr="00F60E86">
        <w:rPr>
          <w:rFonts w:ascii="Arial" w:hAnsi="Arial" w:cs="Arial"/>
          <w:i/>
          <w:sz w:val="20"/>
          <w:szCs w:val="20"/>
        </w:rPr>
        <w:t xml:space="preserve">0 </w:t>
      </w:r>
      <w:r w:rsidRPr="00F60E86">
        <w:rPr>
          <w:rFonts w:ascii="Arial" w:hAnsi="Arial" w:cs="Arial"/>
          <w:i/>
          <w:sz w:val="20"/>
          <w:szCs w:val="20"/>
          <w:lang w:val="id-ID"/>
        </w:rPr>
        <w:t>for windows</w:t>
      </w:r>
      <w:r w:rsidRPr="00F60E86">
        <w:rPr>
          <w:rFonts w:ascii="Arial" w:hAnsi="Arial" w:cs="Arial"/>
          <w:sz w:val="20"/>
          <w:szCs w:val="20"/>
          <w:lang w:val="id-ID"/>
        </w:rPr>
        <w:t>. Berikut ini adalah tabel hasil perhitungan regresi linier dengan menggunakan program SPSS 1</w:t>
      </w:r>
      <w:r w:rsidRPr="00F60E86">
        <w:rPr>
          <w:rFonts w:ascii="Arial" w:hAnsi="Arial" w:cs="Arial"/>
          <w:sz w:val="20"/>
          <w:szCs w:val="20"/>
        </w:rPr>
        <w:t>2</w:t>
      </w:r>
      <w:r w:rsidRPr="00F60E86">
        <w:rPr>
          <w:rFonts w:ascii="Arial" w:hAnsi="Arial" w:cs="Arial"/>
          <w:sz w:val="20"/>
          <w:szCs w:val="20"/>
          <w:lang w:val="id-ID"/>
        </w:rPr>
        <w:t>.0</w:t>
      </w:r>
      <w:r w:rsidRPr="00F60E86">
        <w:rPr>
          <w:rFonts w:ascii="Arial" w:hAnsi="Arial" w:cs="Arial"/>
          <w:sz w:val="20"/>
          <w:szCs w:val="20"/>
        </w:rPr>
        <w:t xml:space="preserve">0 </w:t>
      </w:r>
      <w:r w:rsidRPr="00F60E86">
        <w:rPr>
          <w:rFonts w:ascii="Arial" w:hAnsi="Arial" w:cs="Arial"/>
          <w:sz w:val="20"/>
          <w:szCs w:val="20"/>
          <w:lang w:val="id-ID"/>
        </w:rPr>
        <w:t>:</w:t>
      </w:r>
    </w:p>
    <w:p w:rsidR="00CB403E" w:rsidRPr="00F60E86" w:rsidRDefault="00CB403E" w:rsidP="00F60E86">
      <w:pPr>
        <w:ind w:firstLine="567"/>
        <w:jc w:val="both"/>
        <w:rPr>
          <w:rFonts w:ascii="Arial" w:hAnsi="Arial" w:cs="Arial"/>
          <w:sz w:val="20"/>
          <w:szCs w:val="20"/>
        </w:rPr>
      </w:pPr>
    </w:p>
    <w:p w:rsidR="00CB403E" w:rsidRPr="00F60E86" w:rsidRDefault="00CB403E" w:rsidP="00F60E86">
      <w:pPr>
        <w:tabs>
          <w:tab w:val="left" w:pos="709"/>
        </w:tabs>
        <w:jc w:val="center"/>
        <w:rPr>
          <w:rFonts w:ascii="Arial" w:hAnsi="Arial" w:cs="Arial"/>
          <w:b/>
          <w:sz w:val="20"/>
          <w:szCs w:val="20"/>
        </w:rPr>
      </w:pPr>
      <w:r w:rsidRPr="00F60E86">
        <w:rPr>
          <w:rFonts w:ascii="Arial" w:hAnsi="Arial" w:cs="Arial"/>
          <w:b/>
          <w:sz w:val="20"/>
          <w:szCs w:val="20"/>
        </w:rPr>
        <w:t>T</w:t>
      </w:r>
      <w:r w:rsidRPr="00F60E86">
        <w:rPr>
          <w:rFonts w:ascii="Arial" w:hAnsi="Arial" w:cs="Arial"/>
          <w:b/>
          <w:sz w:val="20"/>
          <w:szCs w:val="20"/>
          <w:lang w:val="id-ID"/>
        </w:rPr>
        <w:t>abel 4.</w:t>
      </w:r>
      <w:r w:rsidRPr="00F60E86">
        <w:rPr>
          <w:rFonts w:ascii="Arial" w:hAnsi="Arial" w:cs="Arial"/>
          <w:b/>
          <w:sz w:val="20"/>
          <w:szCs w:val="20"/>
        </w:rPr>
        <w:t>4</w:t>
      </w:r>
    </w:p>
    <w:p w:rsidR="00CB403E" w:rsidRPr="00F60E86" w:rsidRDefault="00CB403E" w:rsidP="00F60E86">
      <w:pPr>
        <w:jc w:val="center"/>
        <w:rPr>
          <w:rFonts w:ascii="Arial" w:hAnsi="Arial" w:cs="Arial"/>
          <w:b/>
          <w:sz w:val="20"/>
          <w:szCs w:val="20"/>
        </w:rPr>
      </w:pPr>
      <w:r w:rsidRPr="00F60E86">
        <w:rPr>
          <w:rFonts w:ascii="Arial" w:hAnsi="Arial" w:cs="Arial"/>
          <w:b/>
          <w:sz w:val="20"/>
          <w:szCs w:val="20"/>
          <w:lang w:val="id-ID"/>
        </w:rPr>
        <w:t>Regresi Linier Sederhana</w:t>
      </w:r>
    </w:p>
    <w:p w:rsidR="00CB403E" w:rsidRPr="00F60E86" w:rsidRDefault="00CB403E" w:rsidP="00F60E86">
      <w:pPr>
        <w:tabs>
          <w:tab w:val="center" w:pos="3974"/>
        </w:tabs>
        <w:autoSpaceDE w:val="0"/>
        <w:autoSpaceDN w:val="0"/>
        <w:adjustRightInd w:val="0"/>
        <w:jc w:val="center"/>
        <w:rPr>
          <w:rFonts w:ascii="Arial" w:hAnsi="Arial" w:cs="Arial"/>
          <w:b/>
          <w:bCs/>
          <w:color w:val="000000"/>
          <w:sz w:val="20"/>
          <w:szCs w:val="20"/>
        </w:rPr>
      </w:pPr>
      <w:r w:rsidRPr="00F60E86">
        <w:rPr>
          <w:rFonts w:ascii="Arial" w:hAnsi="Arial" w:cs="Arial"/>
          <w:b/>
          <w:bCs/>
          <w:color w:val="000000"/>
          <w:sz w:val="20"/>
          <w:szCs w:val="20"/>
        </w:rPr>
        <w:t>Coefficients(a)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979"/>
        <w:gridCol w:w="1091"/>
        <w:gridCol w:w="968"/>
        <w:gridCol w:w="1080"/>
        <w:gridCol w:w="1454"/>
        <w:gridCol w:w="1080"/>
        <w:gridCol w:w="1080"/>
      </w:tblGrid>
      <w:tr w:rsidR="00CB403E" w:rsidRPr="00F60E86" w:rsidTr="00DE2413">
        <w:trPr>
          <w:trHeight w:val="388"/>
          <w:jc w:val="center"/>
        </w:trPr>
        <w:tc>
          <w:tcPr>
            <w:tcW w:w="979" w:type="dxa"/>
            <w:vMerge w:val="restart"/>
            <w:shd w:val="clear" w:color="000000" w:fill="FFFFFF"/>
            <w:vAlign w:val="bottom"/>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Model</w:t>
            </w:r>
          </w:p>
        </w:tc>
        <w:tc>
          <w:tcPr>
            <w:tcW w:w="1091" w:type="dxa"/>
            <w:vMerge w:val="restart"/>
            <w:shd w:val="clear" w:color="000000" w:fill="FFFFFF"/>
            <w:vAlign w:val="bottom"/>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2048" w:type="dxa"/>
            <w:gridSpan w:val="2"/>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Unstandardized Coefficients</w:t>
            </w:r>
          </w:p>
        </w:tc>
        <w:tc>
          <w:tcPr>
            <w:tcW w:w="1454"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Standardized Coefficients</w:t>
            </w:r>
          </w:p>
        </w:tc>
        <w:tc>
          <w:tcPr>
            <w:tcW w:w="1080" w:type="dxa"/>
            <w:vMerge w:val="restart"/>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T</w:t>
            </w:r>
          </w:p>
        </w:tc>
        <w:tc>
          <w:tcPr>
            <w:tcW w:w="1080" w:type="dxa"/>
            <w:vMerge w:val="restart"/>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Sig.</w:t>
            </w:r>
          </w:p>
        </w:tc>
      </w:tr>
      <w:tr w:rsidR="00CB403E" w:rsidRPr="00F60E86" w:rsidTr="00DE2413">
        <w:trPr>
          <w:trHeight w:val="388"/>
          <w:jc w:val="center"/>
        </w:trPr>
        <w:tc>
          <w:tcPr>
            <w:tcW w:w="979" w:type="dxa"/>
            <w:shd w:val="clear" w:color="000000" w:fill="FFFFFF"/>
            <w:vAlign w:val="bottom"/>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091" w:type="dxa"/>
            <w:shd w:val="clear" w:color="000000" w:fill="FFFFFF"/>
            <w:vAlign w:val="bottom"/>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968"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B</w:t>
            </w:r>
          </w:p>
        </w:tc>
        <w:tc>
          <w:tcPr>
            <w:tcW w:w="1080"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Std. Error</w:t>
            </w:r>
          </w:p>
        </w:tc>
        <w:tc>
          <w:tcPr>
            <w:tcW w:w="1454"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Beta</w:t>
            </w:r>
          </w:p>
        </w:tc>
        <w:tc>
          <w:tcPr>
            <w:tcW w:w="1080"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 xml:space="preserve"> </w:t>
            </w:r>
          </w:p>
        </w:tc>
        <w:tc>
          <w:tcPr>
            <w:tcW w:w="1080"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 xml:space="preserve"> </w:t>
            </w:r>
          </w:p>
        </w:tc>
      </w:tr>
      <w:tr w:rsidR="00CB403E" w:rsidRPr="00F60E86" w:rsidTr="00DE2413">
        <w:trPr>
          <w:trHeight w:val="273"/>
          <w:jc w:val="center"/>
        </w:trPr>
        <w:tc>
          <w:tcPr>
            <w:tcW w:w="979" w:type="dxa"/>
            <w:vMerge w:val="restart"/>
            <w:shd w:val="clear" w:color="000000" w:fill="FFFFFF"/>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1</w:t>
            </w:r>
          </w:p>
        </w:tc>
        <w:tc>
          <w:tcPr>
            <w:tcW w:w="1091" w:type="dxa"/>
            <w:shd w:val="clear" w:color="000000" w:fill="FFFFFF"/>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(Constant)</w:t>
            </w:r>
          </w:p>
        </w:tc>
        <w:tc>
          <w:tcPr>
            <w:tcW w:w="968"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5.237</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7.523</w:t>
            </w:r>
          </w:p>
        </w:tc>
        <w:tc>
          <w:tcPr>
            <w:tcW w:w="1454"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 xml:space="preserve"> </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.696</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.525</w:t>
            </w:r>
          </w:p>
        </w:tc>
      </w:tr>
      <w:tr w:rsidR="00CB403E" w:rsidRPr="00F60E86" w:rsidTr="00DE2413">
        <w:trPr>
          <w:trHeight w:val="273"/>
          <w:jc w:val="center"/>
        </w:trPr>
        <w:tc>
          <w:tcPr>
            <w:tcW w:w="979" w:type="dxa"/>
            <w:shd w:val="clear" w:color="000000" w:fill="FFFFFF"/>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091" w:type="dxa"/>
            <w:shd w:val="clear" w:color="000000" w:fill="FFFFFF"/>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KREDIT</w:t>
            </w:r>
          </w:p>
        </w:tc>
        <w:tc>
          <w:tcPr>
            <w:tcW w:w="968"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.098</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.114</w:t>
            </w:r>
          </w:p>
        </w:tc>
        <w:tc>
          <w:tcPr>
            <w:tcW w:w="1454"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.395</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.860</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.438</w:t>
            </w:r>
          </w:p>
        </w:tc>
      </w:tr>
    </w:tbl>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 xml:space="preserve">        a  Dependent Variable: LABA</w:t>
      </w:r>
    </w:p>
    <w:p w:rsidR="00CB403E" w:rsidRPr="00F60E86" w:rsidRDefault="00CB403E" w:rsidP="00F60E86">
      <w:pPr>
        <w:jc w:val="both"/>
        <w:rPr>
          <w:rFonts w:ascii="Arial" w:hAnsi="Arial" w:cs="Arial"/>
          <w:b/>
          <w:sz w:val="20"/>
          <w:szCs w:val="20"/>
        </w:rPr>
      </w:pPr>
    </w:p>
    <w:p w:rsidR="002B1765" w:rsidRPr="00F60E86" w:rsidRDefault="002B1765" w:rsidP="00F60E86">
      <w:pPr>
        <w:autoSpaceDE w:val="0"/>
        <w:autoSpaceDN w:val="0"/>
        <w:adjustRightInd w:val="0"/>
        <w:ind w:firstLine="567"/>
        <w:jc w:val="both"/>
        <w:rPr>
          <w:rFonts w:ascii="Arial" w:hAnsi="Arial" w:cs="Arial"/>
          <w:sz w:val="20"/>
          <w:szCs w:val="20"/>
        </w:rPr>
      </w:pPr>
      <w:r w:rsidRPr="00F60E86">
        <w:rPr>
          <w:rFonts w:ascii="Arial" w:hAnsi="Arial" w:cs="Arial"/>
          <w:sz w:val="20"/>
          <w:szCs w:val="20"/>
        </w:rPr>
        <w:t xml:space="preserve">Dari perhitungan dengan menggunakan rumus regresi linier sederhana maupun </w:t>
      </w:r>
      <w:r w:rsidRPr="00F60E86">
        <w:rPr>
          <w:rFonts w:ascii="Arial" w:hAnsi="Arial" w:cs="Arial"/>
          <w:i/>
          <w:sz w:val="20"/>
          <w:szCs w:val="20"/>
          <w:lang w:val="fr-FR"/>
        </w:rPr>
        <w:t xml:space="preserve">SPSS 12.0 for windows </w:t>
      </w:r>
      <w:r w:rsidRPr="00F60E86">
        <w:rPr>
          <w:rFonts w:ascii="Arial" w:hAnsi="Arial" w:cs="Arial"/>
          <w:sz w:val="20"/>
          <w:szCs w:val="20"/>
          <w:lang w:val="fr-FR"/>
        </w:rPr>
        <w:t xml:space="preserve">tersebut diatas. Diperoleh nilai a = </w:t>
      </w:r>
      <w:r w:rsidRPr="00F60E86">
        <w:rPr>
          <w:rFonts w:ascii="Arial" w:hAnsi="Arial" w:cs="Arial"/>
          <w:sz w:val="20"/>
          <w:szCs w:val="20"/>
        </w:rPr>
        <w:t xml:space="preserve">5,237, sedangkan untuk nilai </w:t>
      </w:r>
      <w:r w:rsidRPr="00F60E86">
        <w:rPr>
          <w:rFonts w:ascii="Arial" w:hAnsi="Arial" w:cs="Arial"/>
          <w:sz w:val="20"/>
          <w:szCs w:val="20"/>
          <w:lang w:val="id-ID"/>
        </w:rPr>
        <w:t xml:space="preserve">b = </w:t>
      </w:r>
      <w:r w:rsidRPr="00F60E86">
        <w:rPr>
          <w:rFonts w:ascii="Arial" w:hAnsi="Arial" w:cs="Arial"/>
          <w:sz w:val="20"/>
          <w:szCs w:val="20"/>
        </w:rPr>
        <w:t>0,098. Berdasarkan perhitungan a dan b, maka diperoleh koefisien regersinya sebagai berikut :</w:t>
      </w:r>
    </w:p>
    <w:p w:rsidR="002B1765" w:rsidRPr="00F60E86" w:rsidRDefault="002B1765" w:rsidP="00F60E86">
      <w:pPr>
        <w:autoSpaceDE w:val="0"/>
        <w:autoSpaceDN w:val="0"/>
        <w:adjustRightInd w:val="0"/>
        <w:ind w:left="360" w:firstLine="360"/>
        <w:jc w:val="both"/>
        <w:rPr>
          <w:rFonts w:ascii="Arial" w:hAnsi="Arial" w:cs="Arial"/>
          <w:sz w:val="20"/>
          <w:szCs w:val="20"/>
        </w:rPr>
      </w:pPr>
    </w:p>
    <w:p w:rsidR="002B1765" w:rsidRPr="00F60E86" w:rsidRDefault="002B1765" w:rsidP="00F60E86">
      <w:pPr>
        <w:autoSpaceDE w:val="0"/>
        <w:autoSpaceDN w:val="0"/>
        <w:adjustRightInd w:val="0"/>
        <w:ind w:left="3600"/>
        <w:rPr>
          <w:rFonts w:ascii="Arial" w:hAnsi="Arial" w:cs="Arial"/>
          <w:sz w:val="20"/>
          <w:szCs w:val="20"/>
        </w:rPr>
      </w:pPr>
      <w:r w:rsidRPr="00F60E86">
        <w:rPr>
          <w:rFonts w:ascii="Arial" w:hAnsi="Arial" w:cs="Arial"/>
          <w:sz w:val="20"/>
          <w:szCs w:val="20"/>
        </w:rPr>
        <w:t>Y = a + bX</w:t>
      </w:r>
    </w:p>
    <w:p w:rsidR="002B1765" w:rsidRPr="00F60E86" w:rsidRDefault="002B1765" w:rsidP="00F60E86">
      <w:pPr>
        <w:autoSpaceDE w:val="0"/>
        <w:autoSpaceDN w:val="0"/>
        <w:adjustRightInd w:val="0"/>
        <w:ind w:left="3600"/>
        <w:rPr>
          <w:rFonts w:ascii="Arial" w:hAnsi="Arial" w:cs="Arial"/>
          <w:sz w:val="20"/>
          <w:szCs w:val="20"/>
        </w:rPr>
      </w:pPr>
      <w:r w:rsidRPr="00F60E86">
        <w:rPr>
          <w:rFonts w:ascii="Arial" w:hAnsi="Arial" w:cs="Arial"/>
          <w:sz w:val="20"/>
          <w:szCs w:val="20"/>
        </w:rPr>
        <w:t>Y = 5,237 + 0,098 X</w:t>
      </w:r>
    </w:p>
    <w:p w:rsidR="002B1765" w:rsidRPr="00F60E86" w:rsidRDefault="002B1765" w:rsidP="00F60E86">
      <w:pPr>
        <w:autoSpaceDE w:val="0"/>
        <w:autoSpaceDN w:val="0"/>
        <w:adjustRightInd w:val="0"/>
        <w:ind w:left="3600"/>
        <w:rPr>
          <w:rFonts w:ascii="Arial" w:hAnsi="Arial" w:cs="Arial"/>
          <w:sz w:val="20"/>
          <w:szCs w:val="20"/>
        </w:rPr>
      </w:pPr>
    </w:p>
    <w:p w:rsidR="002B1765" w:rsidRPr="00F60E86" w:rsidRDefault="002B1765" w:rsidP="00F60E86">
      <w:pPr>
        <w:autoSpaceDE w:val="0"/>
        <w:autoSpaceDN w:val="0"/>
        <w:adjustRightInd w:val="0"/>
        <w:ind w:firstLine="567"/>
        <w:jc w:val="both"/>
        <w:rPr>
          <w:rFonts w:ascii="Arial" w:hAnsi="Arial" w:cs="Arial"/>
          <w:sz w:val="20"/>
          <w:szCs w:val="20"/>
        </w:rPr>
      </w:pPr>
      <w:r w:rsidRPr="00F60E86">
        <w:rPr>
          <w:rFonts w:ascii="Arial" w:hAnsi="Arial" w:cs="Arial"/>
          <w:sz w:val="20"/>
          <w:szCs w:val="20"/>
        </w:rPr>
        <w:t>Dari persamaan regresi diatas diketahui bahwa arah atau koefisien regresi (b) adalah sebesar 0,098 (positif). Hal ini berarti pengaruh pemberian kredit terhadap laba searah, artinya apabila pemberian kredit mengalami kenaikan maka laba ikut mengalami kenaikan, begitu pun sebaliknya apabila pemberian kredit mengalami penurunan maka laba juga mengalami penurunan. Dari persamaan regresi diatas dapat diartikan bahwa, bila tidak ada pemberian kredit maka laba sebesar 5,237.</w:t>
      </w:r>
    </w:p>
    <w:p w:rsidR="003E6365" w:rsidRPr="00F60E86" w:rsidRDefault="003E6365" w:rsidP="00F60E86">
      <w:pPr>
        <w:autoSpaceDE w:val="0"/>
        <w:autoSpaceDN w:val="0"/>
        <w:adjustRightInd w:val="0"/>
        <w:ind w:firstLine="567"/>
        <w:jc w:val="both"/>
        <w:rPr>
          <w:rFonts w:ascii="Arial" w:hAnsi="Arial" w:cs="Arial"/>
          <w:sz w:val="20"/>
          <w:szCs w:val="20"/>
        </w:rPr>
      </w:pPr>
    </w:p>
    <w:p w:rsidR="003E6365" w:rsidRPr="00F60E86" w:rsidRDefault="003E6365" w:rsidP="00F60E86">
      <w:pPr>
        <w:autoSpaceDE w:val="0"/>
        <w:autoSpaceDN w:val="0"/>
        <w:adjustRightInd w:val="0"/>
        <w:ind w:firstLine="567"/>
        <w:jc w:val="both"/>
        <w:rPr>
          <w:rFonts w:ascii="Arial" w:hAnsi="Arial" w:cs="Arial"/>
          <w:sz w:val="20"/>
          <w:szCs w:val="20"/>
        </w:rPr>
      </w:pPr>
    </w:p>
    <w:p w:rsidR="002B1765" w:rsidRPr="00F60E86" w:rsidRDefault="002B1765" w:rsidP="00F60E86">
      <w:pPr>
        <w:ind w:left="360"/>
        <w:jc w:val="both"/>
        <w:rPr>
          <w:rFonts w:ascii="Arial" w:hAnsi="Arial" w:cs="Arial"/>
          <w:sz w:val="20"/>
          <w:szCs w:val="20"/>
        </w:rPr>
      </w:pPr>
    </w:p>
    <w:p w:rsidR="002B1765" w:rsidRPr="00F60E86" w:rsidRDefault="002B1765" w:rsidP="00F60E86">
      <w:pPr>
        <w:pStyle w:val="ListParagraph"/>
        <w:numPr>
          <w:ilvl w:val="0"/>
          <w:numId w:val="16"/>
        </w:numPr>
        <w:ind w:left="567" w:hanging="567"/>
        <w:jc w:val="both"/>
        <w:rPr>
          <w:rFonts w:ascii="Arial" w:hAnsi="Arial" w:cs="Arial"/>
          <w:b/>
          <w:sz w:val="20"/>
          <w:szCs w:val="20"/>
        </w:rPr>
      </w:pPr>
      <w:r w:rsidRPr="00F60E86">
        <w:rPr>
          <w:rFonts w:ascii="Arial" w:hAnsi="Arial" w:cs="Arial"/>
          <w:b/>
          <w:sz w:val="20"/>
          <w:szCs w:val="20"/>
        </w:rPr>
        <w:lastRenderedPageBreak/>
        <w:t xml:space="preserve">Analisis Korelasi </w:t>
      </w:r>
      <w:r w:rsidRPr="00F60E86">
        <w:rPr>
          <w:rFonts w:ascii="Arial" w:hAnsi="Arial" w:cs="Arial"/>
          <w:b/>
          <w:i/>
          <w:sz w:val="20"/>
          <w:szCs w:val="20"/>
        </w:rPr>
        <w:t>Pearson</w:t>
      </w:r>
    </w:p>
    <w:p w:rsidR="00CB403E" w:rsidRPr="00F60E86" w:rsidRDefault="00CB403E" w:rsidP="00F60E86">
      <w:pPr>
        <w:ind w:firstLine="567"/>
        <w:jc w:val="both"/>
        <w:rPr>
          <w:rFonts w:ascii="Arial" w:hAnsi="Arial" w:cs="Arial"/>
          <w:sz w:val="20"/>
          <w:szCs w:val="20"/>
        </w:rPr>
      </w:pPr>
      <w:r w:rsidRPr="00F60E86">
        <w:rPr>
          <w:rFonts w:ascii="Arial" w:hAnsi="Arial" w:cs="Arial"/>
          <w:sz w:val="20"/>
          <w:szCs w:val="20"/>
          <w:lang w:val="id-ID"/>
        </w:rPr>
        <w:t xml:space="preserve">Koefisien korelasi </w:t>
      </w:r>
      <w:r w:rsidRPr="00F60E86">
        <w:rPr>
          <w:rFonts w:ascii="Arial" w:hAnsi="Arial" w:cs="Arial"/>
          <w:i/>
          <w:sz w:val="20"/>
          <w:szCs w:val="20"/>
          <w:lang w:val="id-ID"/>
        </w:rPr>
        <w:t xml:space="preserve">Pearson </w:t>
      </w:r>
      <w:r w:rsidRPr="00F60E86">
        <w:rPr>
          <w:rFonts w:ascii="Arial" w:hAnsi="Arial" w:cs="Arial"/>
          <w:sz w:val="20"/>
          <w:szCs w:val="20"/>
          <w:lang w:val="id-ID"/>
        </w:rPr>
        <w:t xml:space="preserve">juga dapat dihitung dengan menggunakan alat bantu program </w:t>
      </w:r>
      <w:r w:rsidRPr="00F60E86">
        <w:rPr>
          <w:rFonts w:ascii="Arial" w:hAnsi="Arial" w:cs="Arial"/>
          <w:i/>
          <w:sz w:val="20"/>
          <w:szCs w:val="20"/>
          <w:lang w:val="id-ID"/>
        </w:rPr>
        <w:t>SPSS 12.0</w:t>
      </w:r>
      <w:r w:rsidRPr="00F60E86">
        <w:rPr>
          <w:rFonts w:ascii="Arial" w:hAnsi="Arial" w:cs="Arial"/>
          <w:i/>
          <w:sz w:val="20"/>
          <w:szCs w:val="20"/>
        </w:rPr>
        <w:t xml:space="preserve"> </w:t>
      </w:r>
      <w:r w:rsidRPr="00F60E86">
        <w:rPr>
          <w:rFonts w:ascii="Arial" w:hAnsi="Arial" w:cs="Arial"/>
          <w:i/>
          <w:sz w:val="20"/>
          <w:szCs w:val="20"/>
          <w:lang w:val="id-ID"/>
        </w:rPr>
        <w:t xml:space="preserve"> for windows.</w:t>
      </w:r>
      <w:r w:rsidRPr="00F60E86">
        <w:rPr>
          <w:rFonts w:ascii="Arial" w:hAnsi="Arial" w:cs="Arial"/>
          <w:sz w:val="20"/>
          <w:szCs w:val="20"/>
          <w:lang w:val="id-ID"/>
        </w:rPr>
        <w:t xml:space="preserve"> Berikut ini adalah tabel hasil perhitungan koefisien korelasi </w:t>
      </w:r>
      <w:r w:rsidRPr="00F60E86">
        <w:rPr>
          <w:rFonts w:ascii="Arial" w:hAnsi="Arial" w:cs="Arial"/>
          <w:i/>
          <w:sz w:val="20"/>
          <w:szCs w:val="20"/>
          <w:lang w:val="id-ID"/>
        </w:rPr>
        <w:t xml:space="preserve">Pearson </w:t>
      </w:r>
      <w:r w:rsidRPr="00F60E86">
        <w:rPr>
          <w:rFonts w:ascii="Arial" w:hAnsi="Arial" w:cs="Arial"/>
          <w:sz w:val="20"/>
          <w:szCs w:val="20"/>
          <w:lang w:val="id-ID"/>
        </w:rPr>
        <w:t xml:space="preserve">dengan menggunakan program </w:t>
      </w:r>
      <w:r w:rsidRPr="00F60E86">
        <w:rPr>
          <w:rFonts w:ascii="Arial" w:hAnsi="Arial" w:cs="Arial"/>
          <w:i/>
          <w:sz w:val="20"/>
          <w:szCs w:val="20"/>
          <w:lang w:val="id-ID"/>
        </w:rPr>
        <w:t>SPSS</w:t>
      </w:r>
      <w:r w:rsidRPr="00F60E86">
        <w:rPr>
          <w:rFonts w:ascii="Arial" w:hAnsi="Arial" w:cs="Arial"/>
          <w:i/>
          <w:sz w:val="20"/>
          <w:szCs w:val="20"/>
        </w:rPr>
        <w:t xml:space="preserve"> 12</w:t>
      </w:r>
      <w:r w:rsidRPr="00F60E86">
        <w:rPr>
          <w:rFonts w:ascii="Arial" w:hAnsi="Arial" w:cs="Arial"/>
          <w:i/>
          <w:sz w:val="20"/>
          <w:szCs w:val="20"/>
          <w:lang w:val="id-ID"/>
        </w:rPr>
        <w:t>.</w:t>
      </w:r>
      <w:r w:rsidRPr="00F60E86">
        <w:rPr>
          <w:rFonts w:ascii="Arial" w:hAnsi="Arial" w:cs="Arial"/>
          <w:i/>
          <w:sz w:val="20"/>
          <w:szCs w:val="20"/>
        </w:rPr>
        <w:t>0</w:t>
      </w:r>
      <w:r w:rsidRPr="00F60E86">
        <w:rPr>
          <w:rFonts w:ascii="Arial" w:hAnsi="Arial" w:cs="Arial"/>
          <w:i/>
          <w:sz w:val="20"/>
          <w:szCs w:val="20"/>
          <w:lang w:val="id-ID"/>
        </w:rPr>
        <w:t xml:space="preserve"> for windows:</w:t>
      </w:r>
    </w:p>
    <w:p w:rsidR="00CB403E" w:rsidRPr="00F60E86" w:rsidRDefault="00CB403E" w:rsidP="00F60E86">
      <w:pPr>
        <w:jc w:val="both"/>
        <w:rPr>
          <w:rFonts w:ascii="Arial" w:hAnsi="Arial" w:cs="Arial"/>
          <w:i/>
          <w:sz w:val="20"/>
          <w:szCs w:val="20"/>
        </w:rPr>
      </w:pPr>
    </w:p>
    <w:p w:rsidR="00CB403E" w:rsidRPr="00F60E86" w:rsidRDefault="00CB403E" w:rsidP="00F60E86">
      <w:pPr>
        <w:tabs>
          <w:tab w:val="left" w:pos="709"/>
        </w:tabs>
        <w:jc w:val="center"/>
        <w:rPr>
          <w:rFonts w:ascii="Arial" w:hAnsi="Arial" w:cs="Arial"/>
          <w:b/>
          <w:sz w:val="20"/>
          <w:szCs w:val="20"/>
        </w:rPr>
      </w:pPr>
      <w:r w:rsidRPr="00F60E86">
        <w:rPr>
          <w:rFonts w:ascii="Arial" w:hAnsi="Arial" w:cs="Arial"/>
          <w:b/>
          <w:sz w:val="20"/>
          <w:szCs w:val="20"/>
          <w:lang w:val="id-ID"/>
        </w:rPr>
        <w:t>Tabel 4.</w:t>
      </w:r>
      <w:r w:rsidRPr="00F60E86">
        <w:rPr>
          <w:rFonts w:ascii="Arial" w:hAnsi="Arial" w:cs="Arial"/>
          <w:b/>
          <w:sz w:val="20"/>
          <w:szCs w:val="20"/>
        </w:rPr>
        <w:t>5</w:t>
      </w:r>
    </w:p>
    <w:p w:rsidR="00CB403E" w:rsidRPr="00F60E86" w:rsidRDefault="00CB403E" w:rsidP="00F60E86">
      <w:pPr>
        <w:tabs>
          <w:tab w:val="left" w:pos="709"/>
        </w:tabs>
        <w:jc w:val="center"/>
        <w:rPr>
          <w:rFonts w:ascii="Arial" w:hAnsi="Arial" w:cs="Arial"/>
          <w:b/>
          <w:i/>
          <w:sz w:val="20"/>
          <w:szCs w:val="20"/>
        </w:rPr>
      </w:pPr>
      <w:r w:rsidRPr="00F60E86">
        <w:rPr>
          <w:rFonts w:ascii="Arial" w:hAnsi="Arial" w:cs="Arial"/>
          <w:b/>
          <w:sz w:val="20"/>
          <w:szCs w:val="20"/>
        </w:rPr>
        <w:t xml:space="preserve">Korelasi </w:t>
      </w:r>
      <w:r w:rsidRPr="00F60E86">
        <w:rPr>
          <w:rFonts w:ascii="Arial" w:hAnsi="Arial" w:cs="Arial"/>
          <w:b/>
          <w:i/>
          <w:sz w:val="20"/>
          <w:szCs w:val="20"/>
        </w:rPr>
        <w:t>Pearson</w:t>
      </w:r>
    </w:p>
    <w:p w:rsidR="00CB403E" w:rsidRPr="00F60E86" w:rsidRDefault="00CB403E" w:rsidP="00F60E86">
      <w:pPr>
        <w:tabs>
          <w:tab w:val="center" w:pos="2664"/>
        </w:tabs>
        <w:autoSpaceDE w:val="0"/>
        <w:autoSpaceDN w:val="0"/>
        <w:adjustRightInd w:val="0"/>
        <w:jc w:val="center"/>
        <w:rPr>
          <w:rFonts w:ascii="Arial" w:hAnsi="Arial" w:cs="Arial"/>
          <w:b/>
          <w:bCs/>
          <w:color w:val="000000"/>
          <w:sz w:val="20"/>
          <w:szCs w:val="20"/>
        </w:rPr>
      </w:pPr>
      <w:r w:rsidRPr="00F60E86">
        <w:rPr>
          <w:rFonts w:ascii="Arial" w:hAnsi="Arial" w:cs="Arial"/>
          <w:b/>
          <w:bCs/>
          <w:color w:val="000000"/>
          <w:sz w:val="20"/>
          <w:szCs w:val="20"/>
        </w:rPr>
        <w:t>Correlations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68"/>
        <w:gridCol w:w="1455"/>
        <w:gridCol w:w="1350"/>
        <w:gridCol w:w="1411"/>
      </w:tblGrid>
      <w:tr w:rsidR="00CB403E" w:rsidRPr="00F60E86" w:rsidTr="00DE2413">
        <w:trPr>
          <w:trHeight w:val="273"/>
          <w:jc w:val="center"/>
        </w:trPr>
        <w:tc>
          <w:tcPr>
            <w:tcW w:w="1468" w:type="dxa"/>
            <w:shd w:val="clear" w:color="000000" w:fill="FFFFFF"/>
            <w:vAlign w:val="bottom"/>
          </w:tcPr>
          <w:p w:rsidR="00CB403E" w:rsidRPr="00F60E86" w:rsidRDefault="00CB403E" w:rsidP="00F60E86">
            <w:pPr>
              <w:autoSpaceDE w:val="0"/>
              <w:autoSpaceDN w:val="0"/>
              <w:adjustRightInd w:val="0"/>
              <w:jc w:val="both"/>
              <w:rPr>
                <w:rFonts w:ascii="Arial" w:hAnsi="Arial" w:cs="Arial"/>
                <w:color w:val="000000"/>
                <w:sz w:val="20"/>
                <w:szCs w:val="20"/>
              </w:rPr>
            </w:pPr>
          </w:p>
        </w:tc>
        <w:tc>
          <w:tcPr>
            <w:tcW w:w="1455" w:type="dxa"/>
            <w:shd w:val="clear" w:color="000000" w:fill="FFFFFF"/>
            <w:vAlign w:val="bottom"/>
          </w:tcPr>
          <w:p w:rsidR="00CB403E" w:rsidRPr="00F60E86" w:rsidRDefault="00CB403E" w:rsidP="00F60E86">
            <w:pPr>
              <w:autoSpaceDE w:val="0"/>
              <w:autoSpaceDN w:val="0"/>
              <w:adjustRightInd w:val="0"/>
              <w:jc w:val="both"/>
              <w:rPr>
                <w:rFonts w:ascii="Arial" w:hAnsi="Arial" w:cs="Arial"/>
                <w:color w:val="000000"/>
                <w:sz w:val="20"/>
                <w:szCs w:val="20"/>
              </w:rPr>
            </w:pPr>
          </w:p>
        </w:tc>
        <w:tc>
          <w:tcPr>
            <w:tcW w:w="1350" w:type="dxa"/>
            <w:shd w:val="clear" w:color="000000" w:fill="FFFFFF"/>
            <w:vAlign w:val="bottom"/>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KREDIT</w:t>
            </w:r>
          </w:p>
        </w:tc>
        <w:tc>
          <w:tcPr>
            <w:tcW w:w="1411" w:type="dxa"/>
            <w:shd w:val="clear" w:color="000000" w:fill="FFFFFF"/>
            <w:vAlign w:val="bottom"/>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LABA</w:t>
            </w:r>
          </w:p>
        </w:tc>
      </w:tr>
      <w:tr w:rsidR="00CB403E" w:rsidRPr="00F60E86" w:rsidTr="00DE2413">
        <w:trPr>
          <w:trHeight w:val="273"/>
          <w:jc w:val="center"/>
        </w:trPr>
        <w:tc>
          <w:tcPr>
            <w:tcW w:w="1468" w:type="dxa"/>
            <w:vMerge w:val="restart"/>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KREDIT</w:t>
            </w:r>
          </w:p>
        </w:tc>
        <w:tc>
          <w:tcPr>
            <w:tcW w:w="1455" w:type="dxa"/>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Pearson Correlation</w:t>
            </w:r>
          </w:p>
        </w:tc>
        <w:tc>
          <w:tcPr>
            <w:tcW w:w="1350"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1</w:t>
            </w:r>
          </w:p>
        </w:tc>
        <w:tc>
          <w:tcPr>
            <w:tcW w:w="1411"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.395</w:t>
            </w:r>
          </w:p>
        </w:tc>
      </w:tr>
      <w:tr w:rsidR="00CB403E" w:rsidRPr="00F60E86" w:rsidTr="00DE2413">
        <w:trPr>
          <w:trHeight w:val="273"/>
          <w:jc w:val="center"/>
        </w:trPr>
        <w:tc>
          <w:tcPr>
            <w:tcW w:w="1468" w:type="dxa"/>
            <w:vMerge/>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p>
        </w:tc>
        <w:tc>
          <w:tcPr>
            <w:tcW w:w="1455" w:type="dxa"/>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Sig. (2-tailed)</w:t>
            </w:r>
          </w:p>
        </w:tc>
        <w:tc>
          <w:tcPr>
            <w:tcW w:w="1350"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w:t>
            </w:r>
          </w:p>
        </w:tc>
        <w:tc>
          <w:tcPr>
            <w:tcW w:w="1411"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.438</w:t>
            </w:r>
          </w:p>
        </w:tc>
      </w:tr>
      <w:tr w:rsidR="00CB403E" w:rsidRPr="00F60E86" w:rsidTr="00DE2413">
        <w:trPr>
          <w:trHeight w:val="273"/>
          <w:jc w:val="center"/>
        </w:trPr>
        <w:tc>
          <w:tcPr>
            <w:tcW w:w="1468" w:type="dxa"/>
            <w:vMerge/>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p>
        </w:tc>
        <w:tc>
          <w:tcPr>
            <w:tcW w:w="1455" w:type="dxa"/>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N</w:t>
            </w:r>
          </w:p>
        </w:tc>
        <w:tc>
          <w:tcPr>
            <w:tcW w:w="1350"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6</w:t>
            </w:r>
          </w:p>
        </w:tc>
        <w:tc>
          <w:tcPr>
            <w:tcW w:w="1411"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6</w:t>
            </w:r>
          </w:p>
        </w:tc>
      </w:tr>
      <w:tr w:rsidR="00CB403E" w:rsidRPr="00F60E86" w:rsidTr="00DE2413">
        <w:trPr>
          <w:trHeight w:val="273"/>
          <w:jc w:val="center"/>
        </w:trPr>
        <w:tc>
          <w:tcPr>
            <w:tcW w:w="1468" w:type="dxa"/>
            <w:vMerge w:val="restart"/>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LABA</w:t>
            </w:r>
          </w:p>
        </w:tc>
        <w:tc>
          <w:tcPr>
            <w:tcW w:w="1455" w:type="dxa"/>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Pearson Correlation</w:t>
            </w:r>
          </w:p>
        </w:tc>
        <w:tc>
          <w:tcPr>
            <w:tcW w:w="1350"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.395</w:t>
            </w:r>
          </w:p>
        </w:tc>
        <w:tc>
          <w:tcPr>
            <w:tcW w:w="1411"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1</w:t>
            </w:r>
          </w:p>
        </w:tc>
      </w:tr>
      <w:tr w:rsidR="00CB403E" w:rsidRPr="00F60E86" w:rsidTr="00DE2413">
        <w:trPr>
          <w:trHeight w:val="273"/>
          <w:jc w:val="center"/>
        </w:trPr>
        <w:tc>
          <w:tcPr>
            <w:tcW w:w="1468" w:type="dxa"/>
            <w:vMerge/>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p>
        </w:tc>
        <w:tc>
          <w:tcPr>
            <w:tcW w:w="1455" w:type="dxa"/>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Sig. (2-tailed)</w:t>
            </w:r>
          </w:p>
        </w:tc>
        <w:tc>
          <w:tcPr>
            <w:tcW w:w="1350"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.438</w:t>
            </w:r>
          </w:p>
        </w:tc>
        <w:tc>
          <w:tcPr>
            <w:tcW w:w="1411"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w:t>
            </w:r>
          </w:p>
        </w:tc>
      </w:tr>
      <w:tr w:rsidR="00CB403E" w:rsidRPr="00F60E86" w:rsidTr="00DE2413">
        <w:trPr>
          <w:trHeight w:val="273"/>
          <w:jc w:val="center"/>
        </w:trPr>
        <w:tc>
          <w:tcPr>
            <w:tcW w:w="1468" w:type="dxa"/>
            <w:vMerge/>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p>
        </w:tc>
        <w:tc>
          <w:tcPr>
            <w:tcW w:w="1455" w:type="dxa"/>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N</w:t>
            </w:r>
          </w:p>
        </w:tc>
        <w:tc>
          <w:tcPr>
            <w:tcW w:w="1350"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6</w:t>
            </w:r>
          </w:p>
        </w:tc>
        <w:tc>
          <w:tcPr>
            <w:tcW w:w="1411"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6</w:t>
            </w:r>
          </w:p>
        </w:tc>
      </w:tr>
    </w:tbl>
    <w:p w:rsidR="00CB403E" w:rsidRPr="00F60E86" w:rsidRDefault="00CB403E" w:rsidP="00F60E86">
      <w:pPr>
        <w:jc w:val="both"/>
        <w:rPr>
          <w:rFonts w:ascii="Arial" w:hAnsi="Arial" w:cs="Arial"/>
          <w:sz w:val="20"/>
          <w:szCs w:val="20"/>
        </w:rPr>
      </w:pPr>
    </w:p>
    <w:p w:rsidR="00CB403E" w:rsidRPr="00F60E86" w:rsidRDefault="00CB403E" w:rsidP="00F60E86">
      <w:pPr>
        <w:jc w:val="both"/>
        <w:rPr>
          <w:rFonts w:ascii="Arial" w:hAnsi="Arial" w:cs="Arial"/>
          <w:b/>
          <w:sz w:val="20"/>
          <w:szCs w:val="20"/>
        </w:rPr>
      </w:pPr>
    </w:p>
    <w:p w:rsidR="003A3BB5" w:rsidRPr="00F60E86" w:rsidRDefault="003A3BB5" w:rsidP="00F60E86">
      <w:pPr>
        <w:ind w:firstLine="567"/>
        <w:jc w:val="both"/>
        <w:rPr>
          <w:rFonts w:ascii="Arial" w:hAnsi="Arial" w:cs="Arial"/>
          <w:sz w:val="20"/>
          <w:szCs w:val="20"/>
        </w:rPr>
      </w:pPr>
      <w:r w:rsidRPr="00F60E86">
        <w:rPr>
          <w:rFonts w:ascii="Arial" w:hAnsi="Arial" w:cs="Arial"/>
          <w:sz w:val="20"/>
          <w:szCs w:val="20"/>
          <w:lang w:val="id-ID"/>
        </w:rPr>
        <w:t>Berdasarkan hasil perhitungan, diperoleh nilai koefisien korelasi ( r ) sebesar 0,39</w:t>
      </w:r>
      <w:r w:rsidRPr="00F60E86">
        <w:rPr>
          <w:rFonts w:ascii="Arial" w:hAnsi="Arial" w:cs="Arial"/>
          <w:sz w:val="20"/>
          <w:szCs w:val="20"/>
        </w:rPr>
        <w:t xml:space="preserve">5 </w:t>
      </w:r>
      <w:r w:rsidRPr="00F60E86">
        <w:rPr>
          <w:rFonts w:ascii="Arial" w:hAnsi="Arial" w:cs="Arial"/>
          <w:sz w:val="20"/>
          <w:szCs w:val="20"/>
          <w:lang w:val="id-ID"/>
        </w:rPr>
        <w:t xml:space="preserve">artinya bahwa hubungan kedua variabel rendah. Nilai r = </w:t>
      </w:r>
      <w:r w:rsidRPr="00F60E86">
        <w:rPr>
          <w:rFonts w:ascii="Arial" w:hAnsi="Arial" w:cs="Arial"/>
          <w:sz w:val="20"/>
          <w:szCs w:val="20"/>
        </w:rPr>
        <w:t>0,395</w:t>
      </w:r>
      <w:r w:rsidRPr="00F60E86">
        <w:rPr>
          <w:rFonts w:ascii="Arial" w:hAnsi="Arial" w:cs="Arial"/>
          <w:sz w:val="20"/>
          <w:szCs w:val="20"/>
          <w:lang w:val="id-ID"/>
        </w:rPr>
        <w:t xml:space="preserve"> menunjukkan hubungan linier </w:t>
      </w:r>
      <w:r w:rsidRPr="00F60E86">
        <w:rPr>
          <w:rFonts w:ascii="Arial" w:hAnsi="Arial" w:cs="Arial"/>
          <w:sz w:val="20"/>
          <w:szCs w:val="20"/>
        </w:rPr>
        <w:t>positif</w:t>
      </w:r>
      <w:r w:rsidRPr="00F60E86">
        <w:rPr>
          <w:rFonts w:ascii="Arial" w:hAnsi="Arial" w:cs="Arial"/>
          <w:sz w:val="20"/>
          <w:szCs w:val="20"/>
          <w:lang w:val="id-ID"/>
        </w:rPr>
        <w:t xml:space="preserve"> </w:t>
      </w:r>
      <w:r w:rsidRPr="00F60E86">
        <w:rPr>
          <w:rFonts w:ascii="Arial" w:hAnsi="Arial" w:cs="Arial"/>
          <w:sz w:val="20"/>
          <w:szCs w:val="20"/>
        </w:rPr>
        <w:t>(searah)</w:t>
      </w:r>
      <w:r w:rsidRPr="00F60E86">
        <w:rPr>
          <w:rFonts w:ascii="Arial" w:hAnsi="Arial" w:cs="Arial"/>
          <w:sz w:val="20"/>
          <w:szCs w:val="20"/>
          <w:lang w:val="id-ID"/>
        </w:rPr>
        <w:t xml:space="preserve"> antara </w:t>
      </w:r>
      <w:r w:rsidRPr="00F60E86">
        <w:rPr>
          <w:rFonts w:ascii="Arial" w:hAnsi="Arial" w:cs="Arial"/>
          <w:sz w:val="20"/>
          <w:szCs w:val="20"/>
        </w:rPr>
        <w:t>pemberian kredit</w:t>
      </w:r>
      <w:r w:rsidRPr="00F60E86">
        <w:rPr>
          <w:rFonts w:ascii="Arial" w:hAnsi="Arial" w:cs="Arial"/>
          <w:sz w:val="20"/>
          <w:szCs w:val="20"/>
          <w:lang w:val="id-ID"/>
        </w:rPr>
        <w:t xml:space="preserve"> dengan </w:t>
      </w:r>
      <w:r w:rsidRPr="00F60E86">
        <w:rPr>
          <w:rFonts w:ascii="Arial" w:hAnsi="Arial" w:cs="Arial"/>
          <w:sz w:val="20"/>
          <w:szCs w:val="20"/>
        </w:rPr>
        <w:t>laba</w:t>
      </w:r>
      <w:r w:rsidRPr="00F60E86">
        <w:rPr>
          <w:rFonts w:ascii="Arial" w:hAnsi="Arial" w:cs="Arial"/>
          <w:sz w:val="20"/>
          <w:szCs w:val="20"/>
          <w:lang w:val="id-ID"/>
        </w:rPr>
        <w:t xml:space="preserve"> artinya semakin besar </w:t>
      </w:r>
      <w:r w:rsidRPr="00F60E86">
        <w:rPr>
          <w:rFonts w:ascii="Arial" w:hAnsi="Arial" w:cs="Arial"/>
          <w:sz w:val="20"/>
          <w:szCs w:val="20"/>
        </w:rPr>
        <w:t>pemberian kredit</w:t>
      </w:r>
      <w:r w:rsidRPr="00F60E86">
        <w:rPr>
          <w:rFonts w:ascii="Arial" w:hAnsi="Arial" w:cs="Arial"/>
          <w:sz w:val="20"/>
          <w:szCs w:val="20"/>
          <w:lang w:val="id-ID"/>
        </w:rPr>
        <w:t xml:space="preserve"> maka semakin </w:t>
      </w:r>
      <w:r w:rsidRPr="00F60E86">
        <w:rPr>
          <w:rFonts w:ascii="Arial" w:hAnsi="Arial" w:cs="Arial"/>
          <w:sz w:val="20"/>
          <w:szCs w:val="20"/>
        </w:rPr>
        <w:t>besar</w:t>
      </w:r>
      <w:r w:rsidRPr="00F60E86">
        <w:rPr>
          <w:rFonts w:ascii="Arial" w:hAnsi="Arial" w:cs="Arial"/>
          <w:sz w:val="20"/>
          <w:szCs w:val="20"/>
          <w:lang w:val="id-ID"/>
        </w:rPr>
        <w:t xml:space="preserve"> </w:t>
      </w:r>
      <w:r w:rsidRPr="00F60E86">
        <w:rPr>
          <w:rFonts w:ascii="Arial" w:hAnsi="Arial" w:cs="Arial"/>
          <w:sz w:val="20"/>
          <w:szCs w:val="20"/>
        </w:rPr>
        <w:t>laba</w:t>
      </w:r>
      <w:r w:rsidRPr="00F60E86">
        <w:rPr>
          <w:rFonts w:ascii="Arial" w:hAnsi="Arial" w:cs="Arial"/>
          <w:sz w:val="20"/>
          <w:szCs w:val="20"/>
          <w:lang w:val="id-ID"/>
        </w:rPr>
        <w:t xml:space="preserve"> atau semakin kecil </w:t>
      </w:r>
      <w:r w:rsidRPr="00F60E86">
        <w:rPr>
          <w:rFonts w:ascii="Arial" w:hAnsi="Arial" w:cs="Arial"/>
          <w:sz w:val="20"/>
          <w:szCs w:val="20"/>
        </w:rPr>
        <w:t>pemberian kredit</w:t>
      </w:r>
      <w:r w:rsidRPr="00F60E86">
        <w:rPr>
          <w:rFonts w:ascii="Arial" w:hAnsi="Arial" w:cs="Arial"/>
          <w:sz w:val="20"/>
          <w:szCs w:val="20"/>
          <w:lang w:val="id-ID"/>
        </w:rPr>
        <w:t xml:space="preserve"> maka semakin </w:t>
      </w:r>
      <w:r w:rsidRPr="00F60E86">
        <w:rPr>
          <w:rFonts w:ascii="Arial" w:hAnsi="Arial" w:cs="Arial"/>
          <w:sz w:val="20"/>
          <w:szCs w:val="20"/>
        </w:rPr>
        <w:t>kecil laba.</w:t>
      </w:r>
    </w:p>
    <w:p w:rsidR="003A3BB5" w:rsidRPr="00F60E86" w:rsidRDefault="003A3BB5" w:rsidP="00F60E86">
      <w:pPr>
        <w:ind w:left="360"/>
        <w:jc w:val="both"/>
        <w:rPr>
          <w:rFonts w:ascii="Arial" w:hAnsi="Arial" w:cs="Arial"/>
          <w:b/>
          <w:sz w:val="20"/>
          <w:szCs w:val="20"/>
        </w:rPr>
      </w:pPr>
    </w:p>
    <w:p w:rsidR="003A3BB5" w:rsidRPr="00F60E86" w:rsidRDefault="002B1765" w:rsidP="00F60E86">
      <w:pPr>
        <w:pStyle w:val="ListParagraph"/>
        <w:numPr>
          <w:ilvl w:val="0"/>
          <w:numId w:val="16"/>
        </w:numPr>
        <w:ind w:left="567" w:hanging="567"/>
        <w:jc w:val="both"/>
        <w:rPr>
          <w:rFonts w:ascii="Arial" w:hAnsi="Arial" w:cs="Arial"/>
          <w:b/>
          <w:sz w:val="20"/>
          <w:szCs w:val="20"/>
        </w:rPr>
      </w:pPr>
      <w:r w:rsidRPr="00F60E86">
        <w:rPr>
          <w:rFonts w:ascii="Arial" w:hAnsi="Arial" w:cs="Arial"/>
          <w:b/>
          <w:sz w:val="20"/>
          <w:szCs w:val="20"/>
        </w:rPr>
        <w:t>Koefisien Determinasi</w:t>
      </w:r>
    </w:p>
    <w:p w:rsidR="008E6C8D" w:rsidRPr="00F60E86" w:rsidRDefault="008E6C8D" w:rsidP="00F60E86">
      <w:pPr>
        <w:ind w:firstLine="567"/>
        <w:jc w:val="both"/>
        <w:rPr>
          <w:rFonts w:ascii="Arial" w:hAnsi="Arial" w:cs="Arial"/>
          <w:sz w:val="20"/>
          <w:szCs w:val="20"/>
          <w:lang w:val="id-ID"/>
        </w:rPr>
      </w:pPr>
      <w:r w:rsidRPr="00F60E86">
        <w:rPr>
          <w:rFonts w:ascii="Arial" w:hAnsi="Arial" w:cs="Arial"/>
          <w:sz w:val="20"/>
          <w:szCs w:val="20"/>
          <w:lang w:val="id-ID"/>
        </w:rPr>
        <w:t xml:space="preserve">Untuk mengetahui besarnya persentase </w:t>
      </w:r>
      <w:r w:rsidRPr="00F60E86">
        <w:rPr>
          <w:rFonts w:ascii="Arial" w:hAnsi="Arial" w:cs="Arial"/>
          <w:sz w:val="20"/>
          <w:szCs w:val="20"/>
        </w:rPr>
        <w:t>pemberian kredit</w:t>
      </w:r>
      <w:r w:rsidRPr="00F60E86">
        <w:rPr>
          <w:rFonts w:ascii="Arial" w:hAnsi="Arial" w:cs="Arial"/>
          <w:sz w:val="20"/>
          <w:szCs w:val="20"/>
          <w:lang w:val="id-ID"/>
        </w:rPr>
        <w:t xml:space="preserve"> terhadap </w:t>
      </w:r>
      <w:r w:rsidRPr="00F60E86">
        <w:rPr>
          <w:rFonts w:ascii="Arial" w:hAnsi="Arial" w:cs="Arial"/>
          <w:sz w:val="20"/>
          <w:szCs w:val="20"/>
        </w:rPr>
        <w:t>laba</w:t>
      </w:r>
      <w:r w:rsidRPr="00F60E86">
        <w:rPr>
          <w:rFonts w:ascii="Arial" w:hAnsi="Arial" w:cs="Arial"/>
          <w:sz w:val="20"/>
          <w:szCs w:val="20"/>
          <w:lang w:val="id-ID"/>
        </w:rPr>
        <w:t>, perhitungannya adalah sebagai berikut:</w:t>
      </w:r>
    </w:p>
    <w:p w:rsidR="008E6C8D" w:rsidRPr="00F60E86" w:rsidRDefault="008E6C8D" w:rsidP="00F60E86">
      <w:pPr>
        <w:tabs>
          <w:tab w:val="left" w:pos="0"/>
        </w:tabs>
        <w:jc w:val="both"/>
        <w:rPr>
          <w:rFonts w:ascii="Arial" w:hAnsi="Arial" w:cs="Arial"/>
          <w:sz w:val="20"/>
          <w:szCs w:val="20"/>
          <w:lang w:val="id-ID"/>
        </w:rPr>
      </w:pPr>
      <w:r w:rsidRPr="00F60E86">
        <w:rPr>
          <w:rFonts w:ascii="Arial" w:hAnsi="Arial" w:cs="Arial"/>
          <w:sz w:val="20"/>
          <w:szCs w:val="20"/>
          <w:lang w:val="id-ID"/>
        </w:rPr>
        <w:t>KD</w:t>
      </w:r>
      <w:r w:rsidRPr="00F60E86">
        <w:rPr>
          <w:rFonts w:ascii="Arial" w:hAnsi="Arial" w:cs="Arial"/>
          <w:sz w:val="20"/>
          <w:szCs w:val="20"/>
        </w:rPr>
        <w:t xml:space="preserve"> </w:t>
      </w:r>
      <w:r w:rsidRPr="00F60E86">
        <w:rPr>
          <w:rFonts w:ascii="Arial" w:hAnsi="Arial" w:cs="Arial"/>
          <w:sz w:val="20"/>
          <w:szCs w:val="20"/>
          <w:lang w:val="id-ID"/>
        </w:rPr>
        <w:t>=</w:t>
      </w:r>
      <w:r w:rsidRPr="00F60E86">
        <w:rPr>
          <w:rFonts w:ascii="Arial" w:hAnsi="Arial" w:cs="Arial"/>
          <w:sz w:val="20"/>
          <w:szCs w:val="20"/>
        </w:rPr>
        <w:t xml:space="preserve"> </w:t>
      </w:r>
      <w:r w:rsidRPr="00F60E86">
        <w:rPr>
          <w:rFonts w:ascii="Arial" w:hAnsi="Arial" w:cs="Arial"/>
          <w:sz w:val="20"/>
          <w:szCs w:val="20"/>
          <w:lang w:val="id-ID"/>
        </w:rPr>
        <w:t xml:space="preserve"> r²</w:t>
      </w:r>
      <w:r w:rsidRPr="00F60E86">
        <w:rPr>
          <w:rFonts w:ascii="Arial" w:hAnsi="Arial" w:cs="Arial"/>
          <w:sz w:val="20"/>
          <w:szCs w:val="20"/>
        </w:rPr>
        <w:t xml:space="preserve"> </w:t>
      </w:r>
      <w:r w:rsidRPr="00F60E86">
        <w:rPr>
          <w:rFonts w:ascii="Arial" w:hAnsi="Arial" w:cs="Arial"/>
          <w:sz w:val="20"/>
          <w:szCs w:val="20"/>
          <w:lang w:val="id-ID"/>
        </w:rPr>
        <w:t>x 100%</w:t>
      </w:r>
    </w:p>
    <w:p w:rsidR="008E6C8D" w:rsidRPr="00F60E86" w:rsidRDefault="008E6C8D" w:rsidP="00F60E86">
      <w:pPr>
        <w:tabs>
          <w:tab w:val="left" w:pos="0"/>
        </w:tabs>
        <w:jc w:val="both"/>
        <w:rPr>
          <w:rFonts w:ascii="Arial" w:hAnsi="Arial" w:cs="Arial"/>
          <w:sz w:val="20"/>
          <w:szCs w:val="20"/>
          <w:lang w:val="id-ID"/>
        </w:rPr>
      </w:pPr>
      <w:r w:rsidRPr="00F60E86">
        <w:rPr>
          <w:rFonts w:ascii="Arial" w:hAnsi="Arial" w:cs="Arial"/>
          <w:sz w:val="20"/>
          <w:szCs w:val="20"/>
          <w:lang w:val="id-ID"/>
        </w:rPr>
        <w:t>KD = (</w:t>
      </w:r>
      <w:r w:rsidRPr="00F60E86">
        <w:rPr>
          <w:rFonts w:ascii="Arial" w:hAnsi="Arial" w:cs="Arial"/>
          <w:sz w:val="20"/>
          <w:szCs w:val="20"/>
        </w:rPr>
        <w:t>0,395</w:t>
      </w:r>
      <w:r w:rsidRPr="00F60E86">
        <w:rPr>
          <w:rFonts w:ascii="Arial" w:hAnsi="Arial" w:cs="Arial"/>
          <w:sz w:val="20"/>
          <w:szCs w:val="20"/>
          <w:lang w:val="id-ID"/>
        </w:rPr>
        <w:t>)² x 100%</w:t>
      </w:r>
    </w:p>
    <w:p w:rsidR="008E6C8D" w:rsidRPr="00F60E86" w:rsidRDefault="008E6C8D" w:rsidP="00F60E86">
      <w:pPr>
        <w:tabs>
          <w:tab w:val="left" w:pos="0"/>
        </w:tabs>
        <w:jc w:val="both"/>
        <w:rPr>
          <w:rFonts w:ascii="Arial" w:hAnsi="Arial" w:cs="Arial"/>
          <w:sz w:val="20"/>
          <w:szCs w:val="20"/>
          <w:lang w:val="id-ID"/>
        </w:rPr>
      </w:pPr>
      <w:r w:rsidRPr="00F60E86">
        <w:rPr>
          <w:rFonts w:ascii="Arial" w:hAnsi="Arial" w:cs="Arial"/>
          <w:sz w:val="20"/>
          <w:szCs w:val="20"/>
          <w:lang w:val="id-ID"/>
        </w:rPr>
        <w:t xml:space="preserve">KD = </w:t>
      </w:r>
      <w:r w:rsidRPr="00F60E86">
        <w:rPr>
          <w:rFonts w:ascii="Arial" w:hAnsi="Arial" w:cs="Arial"/>
          <w:sz w:val="20"/>
          <w:szCs w:val="20"/>
        </w:rPr>
        <w:t xml:space="preserve">0,156025 </w:t>
      </w:r>
      <w:r w:rsidRPr="00F60E86">
        <w:rPr>
          <w:rFonts w:ascii="Arial" w:hAnsi="Arial" w:cs="Arial"/>
          <w:sz w:val="20"/>
          <w:szCs w:val="20"/>
          <w:lang w:val="id-ID"/>
        </w:rPr>
        <w:t>x 100%</w:t>
      </w:r>
    </w:p>
    <w:p w:rsidR="008E6C8D" w:rsidRPr="00F60E86" w:rsidRDefault="008E6C8D" w:rsidP="00F60E86">
      <w:pPr>
        <w:tabs>
          <w:tab w:val="left" w:pos="0"/>
        </w:tabs>
        <w:jc w:val="both"/>
        <w:rPr>
          <w:rFonts w:ascii="Arial" w:hAnsi="Arial" w:cs="Arial"/>
          <w:sz w:val="20"/>
          <w:szCs w:val="20"/>
        </w:rPr>
      </w:pPr>
      <w:r w:rsidRPr="00F60E86">
        <w:rPr>
          <w:rFonts w:ascii="Arial" w:hAnsi="Arial" w:cs="Arial"/>
          <w:sz w:val="20"/>
          <w:szCs w:val="20"/>
          <w:lang w:val="id-ID"/>
        </w:rPr>
        <w:t xml:space="preserve">KD = </w:t>
      </w:r>
      <w:r w:rsidRPr="00F60E86">
        <w:rPr>
          <w:rFonts w:ascii="Arial" w:hAnsi="Arial" w:cs="Arial"/>
          <w:sz w:val="20"/>
          <w:szCs w:val="20"/>
        </w:rPr>
        <w:t>15,603 %</w:t>
      </w:r>
    </w:p>
    <w:p w:rsidR="00CB403E" w:rsidRPr="00F60E86" w:rsidRDefault="00CB403E" w:rsidP="00F60E86">
      <w:pPr>
        <w:ind w:firstLine="567"/>
        <w:jc w:val="both"/>
        <w:rPr>
          <w:rFonts w:ascii="Arial" w:hAnsi="Arial" w:cs="Arial"/>
          <w:sz w:val="20"/>
          <w:szCs w:val="20"/>
        </w:rPr>
      </w:pPr>
      <w:r w:rsidRPr="00F60E86">
        <w:rPr>
          <w:rFonts w:ascii="Arial" w:hAnsi="Arial" w:cs="Arial"/>
          <w:sz w:val="20"/>
          <w:szCs w:val="20"/>
          <w:lang w:val="id-ID"/>
        </w:rPr>
        <w:t>Dari perhitungan di</w:t>
      </w:r>
      <w:r w:rsidRPr="00F60E86">
        <w:rPr>
          <w:rFonts w:ascii="Arial" w:hAnsi="Arial" w:cs="Arial"/>
          <w:sz w:val="20"/>
          <w:szCs w:val="20"/>
        </w:rPr>
        <w:t xml:space="preserve"> </w:t>
      </w:r>
      <w:r w:rsidRPr="00F60E86">
        <w:rPr>
          <w:rFonts w:ascii="Arial" w:hAnsi="Arial" w:cs="Arial"/>
          <w:sz w:val="20"/>
          <w:szCs w:val="20"/>
          <w:lang w:val="id-ID"/>
        </w:rPr>
        <w:t>atas diperoleh nilai koefisien determinasi sebesar 15,6</w:t>
      </w:r>
      <w:r w:rsidRPr="00F60E86">
        <w:rPr>
          <w:rFonts w:ascii="Arial" w:hAnsi="Arial" w:cs="Arial"/>
          <w:sz w:val="20"/>
          <w:szCs w:val="20"/>
        </w:rPr>
        <w:t>03</w:t>
      </w:r>
      <w:r w:rsidRPr="00F60E86">
        <w:rPr>
          <w:rFonts w:ascii="Arial" w:hAnsi="Arial" w:cs="Arial"/>
          <w:sz w:val="20"/>
          <w:szCs w:val="20"/>
          <w:lang w:val="id-ID"/>
        </w:rPr>
        <w:t>%.</w:t>
      </w:r>
      <w:r w:rsidRPr="00F60E86">
        <w:rPr>
          <w:rFonts w:ascii="Arial" w:hAnsi="Arial" w:cs="Arial"/>
          <w:sz w:val="20"/>
          <w:szCs w:val="20"/>
        </w:rPr>
        <w:t xml:space="preserve"> </w:t>
      </w:r>
      <w:r w:rsidRPr="00F60E86">
        <w:rPr>
          <w:rFonts w:ascii="Arial" w:hAnsi="Arial" w:cs="Arial"/>
          <w:sz w:val="20"/>
          <w:szCs w:val="20"/>
          <w:lang w:val="id-ID"/>
        </w:rPr>
        <w:t xml:space="preserve">Perhitungan koefisien determinasi dapat dilakukan dengan menggunakan alat bantu program </w:t>
      </w:r>
      <w:r w:rsidRPr="00F60E86">
        <w:rPr>
          <w:rFonts w:ascii="Arial" w:hAnsi="Arial" w:cs="Arial"/>
          <w:i/>
          <w:sz w:val="20"/>
          <w:szCs w:val="20"/>
          <w:lang w:val="id-ID"/>
        </w:rPr>
        <w:t xml:space="preserve">SPSS </w:t>
      </w:r>
      <w:r w:rsidRPr="00F60E86">
        <w:rPr>
          <w:rFonts w:ascii="Arial" w:hAnsi="Arial" w:cs="Arial"/>
          <w:i/>
          <w:sz w:val="20"/>
          <w:szCs w:val="20"/>
        </w:rPr>
        <w:t>12</w:t>
      </w:r>
      <w:r w:rsidRPr="00F60E86">
        <w:rPr>
          <w:rFonts w:ascii="Arial" w:hAnsi="Arial" w:cs="Arial"/>
          <w:i/>
          <w:sz w:val="20"/>
          <w:szCs w:val="20"/>
          <w:lang w:val="id-ID"/>
        </w:rPr>
        <w:t xml:space="preserve">.0 for windows. </w:t>
      </w:r>
      <w:r w:rsidRPr="00F60E86">
        <w:rPr>
          <w:rFonts w:ascii="Arial" w:hAnsi="Arial" w:cs="Arial"/>
          <w:sz w:val="20"/>
          <w:szCs w:val="20"/>
          <w:lang w:val="id-ID"/>
        </w:rPr>
        <w:t xml:space="preserve">Berikut ini adalah tabel hasil perhitungan koefisien determinasi dengan menggunakan program </w:t>
      </w:r>
      <w:r w:rsidRPr="00F60E86">
        <w:rPr>
          <w:rFonts w:ascii="Arial" w:hAnsi="Arial" w:cs="Arial"/>
          <w:i/>
          <w:sz w:val="20"/>
          <w:szCs w:val="20"/>
          <w:lang w:val="id-ID"/>
        </w:rPr>
        <w:t>SPSS 1</w:t>
      </w:r>
      <w:r w:rsidRPr="00F60E86">
        <w:rPr>
          <w:rFonts w:ascii="Arial" w:hAnsi="Arial" w:cs="Arial"/>
          <w:i/>
          <w:sz w:val="20"/>
          <w:szCs w:val="20"/>
        </w:rPr>
        <w:t>2</w:t>
      </w:r>
      <w:r w:rsidRPr="00F60E86">
        <w:rPr>
          <w:rFonts w:ascii="Arial" w:hAnsi="Arial" w:cs="Arial"/>
          <w:i/>
          <w:sz w:val="20"/>
          <w:szCs w:val="20"/>
          <w:lang w:val="id-ID"/>
        </w:rPr>
        <w:t>.0 for windows</w:t>
      </w:r>
      <w:r w:rsidRPr="00F60E86">
        <w:rPr>
          <w:rFonts w:ascii="Arial" w:hAnsi="Arial" w:cs="Arial"/>
          <w:i/>
          <w:sz w:val="20"/>
          <w:szCs w:val="20"/>
        </w:rPr>
        <w:t xml:space="preserve"> </w:t>
      </w:r>
      <w:r w:rsidRPr="00F60E86">
        <w:rPr>
          <w:rFonts w:ascii="Arial" w:hAnsi="Arial" w:cs="Arial"/>
          <w:i/>
          <w:sz w:val="20"/>
          <w:szCs w:val="20"/>
          <w:lang w:val="id-ID"/>
        </w:rPr>
        <w:t>:</w:t>
      </w:r>
    </w:p>
    <w:p w:rsidR="00CB403E" w:rsidRPr="00F60E86" w:rsidRDefault="00CB403E" w:rsidP="00F60E86">
      <w:pPr>
        <w:ind w:firstLine="567"/>
        <w:jc w:val="both"/>
        <w:rPr>
          <w:rFonts w:ascii="Arial" w:hAnsi="Arial" w:cs="Arial"/>
          <w:sz w:val="20"/>
          <w:szCs w:val="20"/>
        </w:rPr>
      </w:pPr>
    </w:p>
    <w:p w:rsidR="00CB403E" w:rsidRPr="00F60E86" w:rsidRDefault="00CB403E" w:rsidP="00F60E86">
      <w:pPr>
        <w:tabs>
          <w:tab w:val="left" w:pos="709"/>
        </w:tabs>
        <w:jc w:val="center"/>
        <w:rPr>
          <w:rFonts w:ascii="Arial" w:hAnsi="Arial" w:cs="Arial"/>
          <w:b/>
          <w:sz w:val="20"/>
          <w:szCs w:val="20"/>
        </w:rPr>
      </w:pPr>
      <w:r w:rsidRPr="00F60E86">
        <w:rPr>
          <w:rFonts w:ascii="Arial" w:hAnsi="Arial" w:cs="Arial"/>
          <w:b/>
          <w:sz w:val="20"/>
          <w:szCs w:val="20"/>
          <w:lang w:val="id-ID"/>
        </w:rPr>
        <w:t>Tabel 4.</w:t>
      </w:r>
      <w:r w:rsidRPr="00F60E86">
        <w:rPr>
          <w:rFonts w:ascii="Arial" w:hAnsi="Arial" w:cs="Arial"/>
          <w:b/>
          <w:sz w:val="20"/>
          <w:szCs w:val="20"/>
        </w:rPr>
        <w:t>6</w:t>
      </w:r>
    </w:p>
    <w:p w:rsidR="00CB403E" w:rsidRPr="00F60E86" w:rsidRDefault="00CB403E" w:rsidP="00F60E86">
      <w:pPr>
        <w:tabs>
          <w:tab w:val="left" w:pos="0"/>
        </w:tabs>
        <w:jc w:val="center"/>
        <w:rPr>
          <w:rFonts w:ascii="Arial" w:hAnsi="Arial" w:cs="Arial"/>
          <w:b/>
          <w:sz w:val="20"/>
          <w:szCs w:val="20"/>
        </w:rPr>
      </w:pPr>
      <w:r w:rsidRPr="00F60E86">
        <w:rPr>
          <w:rFonts w:ascii="Arial" w:hAnsi="Arial" w:cs="Arial"/>
          <w:b/>
          <w:sz w:val="20"/>
          <w:szCs w:val="20"/>
        </w:rPr>
        <w:t>Koefisien Determinasi</w:t>
      </w:r>
    </w:p>
    <w:p w:rsidR="00CB403E" w:rsidRPr="00F60E86" w:rsidRDefault="00CB403E" w:rsidP="00F60E86">
      <w:pPr>
        <w:tabs>
          <w:tab w:val="left" w:pos="0"/>
        </w:tabs>
        <w:jc w:val="center"/>
        <w:rPr>
          <w:rFonts w:ascii="Arial" w:hAnsi="Arial" w:cs="Arial"/>
          <w:sz w:val="20"/>
          <w:szCs w:val="20"/>
        </w:rPr>
      </w:pPr>
    </w:p>
    <w:p w:rsidR="00CB403E" w:rsidRPr="00F60E86" w:rsidRDefault="00CB403E" w:rsidP="00F60E86">
      <w:pPr>
        <w:tabs>
          <w:tab w:val="center" w:pos="2836"/>
        </w:tabs>
        <w:autoSpaceDE w:val="0"/>
        <w:autoSpaceDN w:val="0"/>
        <w:adjustRightInd w:val="0"/>
        <w:jc w:val="center"/>
        <w:rPr>
          <w:rFonts w:ascii="Arial" w:hAnsi="Arial" w:cs="Arial"/>
          <w:b/>
          <w:bCs/>
          <w:color w:val="000000"/>
          <w:sz w:val="20"/>
          <w:szCs w:val="20"/>
        </w:rPr>
      </w:pPr>
      <w:r w:rsidRPr="00F60E86">
        <w:rPr>
          <w:rFonts w:ascii="Arial" w:hAnsi="Arial" w:cs="Arial"/>
          <w:b/>
          <w:bCs/>
          <w:color w:val="000000"/>
          <w:sz w:val="20"/>
          <w:szCs w:val="20"/>
        </w:rPr>
        <w:t>Model Summary(b)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755"/>
        <w:gridCol w:w="1050"/>
        <w:gridCol w:w="1050"/>
        <w:gridCol w:w="1105"/>
        <w:gridCol w:w="1287"/>
      </w:tblGrid>
      <w:tr w:rsidR="00CB403E" w:rsidRPr="00F60E86" w:rsidTr="00DE2413">
        <w:trPr>
          <w:trHeight w:val="418"/>
          <w:jc w:val="center"/>
        </w:trPr>
        <w:tc>
          <w:tcPr>
            <w:tcW w:w="755" w:type="dxa"/>
            <w:shd w:val="clear" w:color="000000" w:fill="FFFFFF"/>
            <w:vAlign w:val="bottom"/>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Model</w:t>
            </w:r>
          </w:p>
        </w:tc>
        <w:tc>
          <w:tcPr>
            <w:tcW w:w="1050" w:type="dxa"/>
            <w:shd w:val="clear" w:color="000000" w:fill="FFFFFF"/>
            <w:vAlign w:val="bottom"/>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R</w:t>
            </w:r>
          </w:p>
        </w:tc>
        <w:tc>
          <w:tcPr>
            <w:tcW w:w="1050" w:type="dxa"/>
            <w:shd w:val="clear" w:color="000000" w:fill="FFFFFF"/>
            <w:vAlign w:val="bottom"/>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R Square</w:t>
            </w:r>
          </w:p>
        </w:tc>
        <w:tc>
          <w:tcPr>
            <w:tcW w:w="1105" w:type="dxa"/>
            <w:shd w:val="clear" w:color="000000" w:fill="FFFFFF"/>
            <w:vAlign w:val="bottom"/>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Adjusted R Square</w:t>
            </w:r>
          </w:p>
        </w:tc>
        <w:tc>
          <w:tcPr>
            <w:tcW w:w="1287" w:type="dxa"/>
            <w:shd w:val="clear" w:color="000000" w:fill="FFFFFF"/>
            <w:vAlign w:val="bottom"/>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Std. Error of the Estimate</w:t>
            </w:r>
          </w:p>
        </w:tc>
      </w:tr>
      <w:tr w:rsidR="00CB403E" w:rsidRPr="00F60E86" w:rsidTr="00DE2413">
        <w:trPr>
          <w:trHeight w:val="227"/>
          <w:jc w:val="center"/>
        </w:trPr>
        <w:tc>
          <w:tcPr>
            <w:tcW w:w="755" w:type="dxa"/>
            <w:shd w:val="clear" w:color="000000" w:fill="FFFFFF"/>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1</w:t>
            </w:r>
          </w:p>
        </w:tc>
        <w:tc>
          <w:tcPr>
            <w:tcW w:w="1050"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.395(a)</w:t>
            </w:r>
          </w:p>
        </w:tc>
        <w:tc>
          <w:tcPr>
            <w:tcW w:w="1050"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.156</w:t>
            </w:r>
          </w:p>
        </w:tc>
        <w:tc>
          <w:tcPr>
            <w:tcW w:w="1105"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-.055</w:t>
            </w:r>
          </w:p>
        </w:tc>
        <w:tc>
          <w:tcPr>
            <w:tcW w:w="1287" w:type="dxa"/>
            <w:shd w:val="clear" w:color="000000" w:fill="FFFFFF"/>
            <w:vAlign w:val="center"/>
          </w:tcPr>
          <w:p w:rsidR="00CB403E" w:rsidRPr="00F60E86" w:rsidRDefault="00CB403E" w:rsidP="00F60E86">
            <w:pPr>
              <w:autoSpaceDE w:val="0"/>
              <w:autoSpaceDN w:val="0"/>
              <w:adjustRightInd w:val="0"/>
              <w:jc w:val="both"/>
              <w:rPr>
                <w:rFonts w:ascii="Arial" w:hAnsi="Arial" w:cs="Arial"/>
                <w:color w:val="000000"/>
                <w:sz w:val="20"/>
                <w:szCs w:val="20"/>
              </w:rPr>
            </w:pPr>
            <w:r w:rsidRPr="00F60E86">
              <w:rPr>
                <w:rFonts w:ascii="Arial" w:hAnsi="Arial" w:cs="Arial"/>
                <w:color w:val="000000"/>
                <w:sz w:val="20"/>
                <w:szCs w:val="20"/>
              </w:rPr>
              <w:t>4.21177</w:t>
            </w:r>
          </w:p>
        </w:tc>
      </w:tr>
    </w:tbl>
    <w:p w:rsidR="00CB403E" w:rsidRPr="00F60E86" w:rsidRDefault="00CB403E" w:rsidP="00F60E86">
      <w:pPr>
        <w:autoSpaceDE w:val="0"/>
        <w:autoSpaceDN w:val="0"/>
        <w:adjustRightInd w:val="0"/>
        <w:ind w:firstLine="1276"/>
        <w:jc w:val="both"/>
        <w:rPr>
          <w:rFonts w:ascii="Arial" w:hAnsi="Arial" w:cs="Arial"/>
          <w:color w:val="000000"/>
          <w:sz w:val="20"/>
          <w:szCs w:val="20"/>
        </w:rPr>
      </w:pPr>
      <w:r w:rsidRPr="00F60E86">
        <w:rPr>
          <w:rFonts w:ascii="Arial" w:hAnsi="Arial" w:cs="Arial"/>
          <w:color w:val="000000"/>
          <w:sz w:val="20"/>
          <w:szCs w:val="20"/>
        </w:rPr>
        <w:t>a  Predictors: (Constant), KREDIT</w:t>
      </w:r>
    </w:p>
    <w:p w:rsidR="00CB403E" w:rsidRPr="00F60E86" w:rsidRDefault="00CB403E" w:rsidP="00F60E86">
      <w:pPr>
        <w:autoSpaceDE w:val="0"/>
        <w:autoSpaceDN w:val="0"/>
        <w:adjustRightInd w:val="0"/>
        <w:ind w:firstLine="1276"/>
        <w:jc w:val="both"/>
        <w:rPr>
          <w:rFonts w:ascii="Arial" w:hAnsi="Arial" w:cs="Arial"/>
          <w:color w:val="000000"/>
          <w:sz w:val="20"/>
          <w:szCs w:val="20"/>
        </w:rPr>
      </w:pPr>
      <w:r w:rsidRPr="00F60E86">
        <w:rPr>
          <w:rFonts w:ascii="Arial" w:hAnsi="Arial" w:cs="Arial"/>
          <w:color w:val="000000"/>
          <w:sz w:val="20"/>
          <w:szCs w:val="20"/>
        </w:rPr>
        <w:t>b  Dependent Variable: LABA</w:t>
      </w:r>
    </w:p>
    <w:p w:rsidR="00CB403E" w:rsidRPr="00F60E86" w:rsidRDefault="00CB403E" w:rsidP="00F60E86">
      <w:pPr>
        <w:tabs>
          <w:tab w:val="left" w:pos="0"/>
        </w:tabs>
        <w:jc w:val="both"/>
        <w:rPr>
          <w:rFonts w:ascii="Arial" w:hAnsi="Arial" w:cs="Arial"/>
          <w:sz w:val="20"/>
          <w:szCs w:val="20"/>
        </w:rPr>
      </w:pPr>
    </w:p>
    <w:p w:rsidR="003A3BB5" w:rsidRPr="00F60E86" w:rsidRDefault="003A3BB5" w:rsidP="00F60E86">
      <w:pPr>
        <w:ind w:firstLine="567"/>
        <w:jc w:val="both"/>
        <w:rPr>
          <w:rFonts w:ascii="Arial" w:hAnsi="Arial" w:cs="Arial"/>
          <w:b/>
          <w:sz w:val="20"/>
          <w:szCs w:val="20"/>
        </w:rPr>
      </w:pPr>
      <w:r w:rsidRPr="00F60E86">
        <w:rPr>
          <w:rFonts w:ascii="Arial" w:hAnsi="Arial" w:cs="Arial"/>
          <w:sz w:val="20"/>
          <w:szCs w:val="20"/>
          <w:lang w:val="id-ID"/>
        </w:rPr>
        <w:lastRenderedPageBreak/>
        <w:t>Berdasarkan hasil perhitungan diperoleh nilai koefisien determinasi sebesar 15,6</w:t>
      </w:r>
      <w:r w:rsidRPr="00F60E86">
        <w:rPr>
          <w:rFonts w:ascii="Arial" w:hAnsi="Arial" w:cs="Arial"/>
          <w:sz w:val="20"/>
          <w:szCs w:val="20"/>
        </w:rPr>
        <w:t>03</w:t>
      </w:r>
      <w:r w:rsidRPr="00F60E86">
        <w:rPr>
          <w:rFonts w:ascii="Arial" w:hAnsi="Arial" w:cs="Arial"/>
          <w:sz w:val="20"/>
          <w:szCs w:val="20"/>
          <w:lang w:val="id-ID"/>
        </w:rPr>
        <w:t xml:space="preserve">%, artinya </w:t>
      </w:r>
      <w:r w:rsidRPr="00F60E86">
        <w:rPr>
          <w:rFonts w:ascii="Arial" w:hAnsi="Arial" w:cs="Arial"/>
          <w:sz w:val="20"/>
          <w:szCs w:val="20"/>
        </w:rPr>
        <w:t>pemberian kredit</w:t>
      </w:r>
      <w:r w:rsidRPr="00F60E86">
        <w:rPr>
          <w:rFonts w:ascii="Arial" w:hAnsi="Arial" w:cs="Arial"/>
          <w:sz w:val="20"/>
          <w:szCs w:val="20"/>
          <w:lang w:val="id-ID"/>
        </w:rPr>
        <w:t xml:space="preserve"> dapat mempengaruhi </w:t>
      </w:r>
      <w:r w:rsidRPr="00F60E86">
        <w:rPr>
          <w:rFonts w:ascii="Arial" w:hAnsi="Arial" w:cs="Arial"/>
          <w:sz w:val="20"/>
          <w:szCs w:val="20"/>
        </w:rPr>
        <w:t>laba</w:t>
      </w:r>
      <w:r w:rsidRPr="00F60E86">
        <w:rPr>
          <w:rFonts w:ascii="Arial" w:hAnsi="Arial" w:cs="Arial"/>
          <w:sz w:val="20"/>
          <w:szCs w:val="20"/>
          <w:lang w:val="id-ID"/>
        </w:rPr>
        <w:t xml:space="preserve"> sebesar 15,6</w:t>
      </w:r>
      <w:r w:rsidRPr="00F60E86">
        <w:rPr>
          <w:rFonts w:ascii="Arial" w:hAnsi="Arial" w:cs="Arial"/>
          <w:sz w:val="20"/>
          <w:szCs w:val="20"/>
        </w:rPr>
        <w:t>03</w:t>
      </w:r>
      <w:r w:rsidRPr="00F60E86">
        <w:rPr>
          <w:rFonts w:ascii="Arial" w:hAnsi="Arial" w:cs="Arial"/>
          <w:sz w:val="20"/>
          <w:szCs w:val="20"/>
          <w:lang w:val="id-ID"/>
        </w:rPr>
        <w:t xml:space="preserve">%. Sedangkan sisanya </w:t>
      </w:r>
      <w:r w:rsidRPr="00F60E86">
        <w:rPr>
          <w:rFonts w:ascii="Arial" w:hAnsi="Arial" w:cs="Arial"/>
          <w:sz w:val="20"/>
          <w:szCs w:val="20"/>
        </w:rPr>
        <w:t xml:space="preserve">sebesar </w:t>
      </w:r>
      <w:r w:rsidRPr="00F60E86">
        <w:rPr>
          <w:rFonts w:ascii="Arial" w:hAnsi="Arial" w:cs="Arial"/>
          <w:sz w:val="20"/>
          <w:szCs w:val="20"/>
          <w:lang w:val="id-ID"/>
        </w:rPr>
        <w:t>84,</w:t>
      </w:r>
      <w:r w:rsidRPr="00F60E86">
        <w:rPr>
          <w:rFonts w:ascii="Arial" w:hAnsi="Arial" w:cs="Arial"/>
          <w:sz w:val="20"/>
          <w:szCs w:val="20"/>
        </w:rPr>
        <w:t>397</w:t>
      </w:r>
      <w:r w:rsidRPr="00F60E86">
        <w:rPr>
          <w:rFonts w:ascii="Arial" w:hAnsi="Arial" w:cs="Arial"/>
          <w:sz w:val="20"/>
          <w:szCs w:val="20"/>
          <w:lang w:val="id-ID"/>
        </w:rPr>
        <w:t xml:space="preserve">% dipengaruhi oleh faktor lain </w:t>
      </w:r>
      <w:r w:rsidRPr="00F60E86">
        <w:rPr>
          <w:rFonts w:ascii="Arial" w:hAnsi="Arial" w:cs="Arial"/>
          <w:sz w:val="20"/>
          <w:szCs w:val="20"/>
        </w:rPr>
        <w:t>yang tidak diteliti penulis, seperti kredit macet, perhitungan bunga, dan biaya operasional</w:t>
      </w:r>
    </w:p>
    <w:p w:rsidR="003A3BB5" w:rsidRPr="00F60E86" w:rsidRDefault="003A3BB5" w:rsidP="00F60E86">
      <w:pPr>
        <w:jc w:val="both"/>
        <w:rPr>
          <w:rFonts w:ascii="Arial" w:hAnsi="Arial" w:cs="Arial"/>
          <w:b/>
          <w:sz w:val="20"/>
          <w:szCs w:val="20"/>
        </w:rPr>
      </w:pPr>
    </w:p>
    <w:p w:rsidR="008E6C8D" w:rsidRPr="00F60E86" w:rsidRDefault="002B1765" w:rsidP="00F60E86">
      <w:pPr>
        <w:pStyle w:val="ListParagraph"/>
        <w:numPr>
          <w:ilvl w:val="0"/>
          <w:numId w:val="16"/>
        </w:numPr>
        <w:ind w:left="567" w:hanging="567"/>
        <w:jc w:val="both"/>
        <w:rPr>
          <w:rFonts w:ascii="Arial" w:hAnsi="Arial" w:cs="Arial"/>
          <w:b/>
          <w:sz w:val="20"/>
          <w:szCs w:val="20"/>
        </w:rPr>
      </w:pPr>
      <w:r w:rsidRPr="00F60E86">
        <w:rPr>
          <w:rFonts w:ascii="Arial" w:hAnsi="Arial" w:cs="Arial"/>
          <w:b/>
          <w:sz w:val="20"/>
          <w:szCs w:val="20"/>
        </w:rPr>
        <w:t>Uji Hipotesis</w:t>
      </w:r>
    </w:p>
    <w:p w:rsidR="00CB403E" w:rsidRPr="00F60E86" w:rsidRDefault="00CB403E" w:rsidP="00F60E86">
      <w:pPr>
        <w:ind w:firstLine="567"/>
        <w:jc w:val="both"/>
        <w:rPr>
          <w:rFonts w:ascii="Arial" w:hAnsi="Arial" w:cs="Arial"/>
          <w:sz w:val="20"/>
          <w:szCs w:val="20"/>
        </w:rPr>
      </w:pPr>
      <w:r w:rsidRPr="00F60E86">
        <w:rPr>
          <w:rFonts w:ascii="Arial" w:hAnsi="Arial" w:cs="Arial"/>
          <w:sz w:val="20"/>
          <w:szCs w:val="20"/>
          <w:lang w:val="id-ID"/>
        </w:rPr>
        <w:t xml:space="preserve">Perhitungan </w:t>
      </w:r>
      <w:r w:rsidRPr="00F60E86">
        <w:rPr>
          <w:rFonts w:ascii="Arial" w:hAnsi="Arial" w:cs="Arial"/>
          <w:sz w:val="20"/>
          <w:szCs w:val="20"/>
        </w:rPr>
        <w:t xml:space="preserve">t </w:t>
      </w:r>
      <w:r w:rsidRPr="00F60E86">
        <w:rPr>
          <w:rFonts w:ascii="Arial" w:hAnsi="Arial" w:cs="Arial"/>
          <w:sz w:val="20"/>
          <w:szCs w:val="20"/>
          <w:vertAlign w:val="subscript"/>
        </w:rPr>
        <w:t>hitung</w:t>
      </w:r>
      <w:r w:rsidRPr="00F60E86">
        <w:rPr>
          <w:rFonts w:ascii="Arial" w:hAnsi="Arial" w:cs="Arial"/>
          <w:sz w:val="20"/>
          <w:szCs w:val="20"/>
          <w:vertAlign w:val="subscript"/>
          <w:lang w:val="id-ID"/>
        </w:rPr>
        <w:t xml:space="preserve"> </w:t>
      </w:r>
      <w:r w:rsidRPr="00F60E86">
        <w:rPr>
          <w:rFonts w:ascii="Arial" w:hAnsi="Arial" w:cs="Arial"/>
          <w:sz w:val="20"/>
          <w:szCs w:val="20"/>
          <w:lang w:val="id-ID"/>
        </w:rPr>
        <w:t xml:space="preserve">dapat dilakukan dengan menggunakan alat bantu program </w:t>
      </w:r>
      <w:r w:rsidRPr="00F60E86">
        <w:rPr>
          <w:rFonts w:ascii="Arial" w:hAnsi="Arial" w:cs="Arial"/>
          <w:i/>
          <w:sz w:val="20"/>
          <w:szCs w:val="20"/>
          <w:lang w:val="id-ID"/>
        </w:rPr>
        <w:t>SPSS 1</w:t>
      </w:r>
      <w:r w:rsidRPr="00F60E86">
        <w:rPr>
          <w:rFonts w:ascii="Arial" w:hAnsi="Arial" w:cs="Arial"/>
          <w:i/>
          <w:sz w:val="20"/>
          <w:szCs w:val="20"/>
        </w:rPr>
        <w:t>2</w:t>
      </w:r>
      <w:r w:rsidRPr="00F60E86">
        <w:rPr>
          <w:rFonts w:ascii="Arial" w:hAnsi="Arial" w:cs="Arial"/>
          <w:i/>
          <w:sz w:val="20"/>
          <w:szCs w:val="20"/>
          <w:lang w:val="id-ID"/>
        </w:rPr>
        <w:t xml:space="preserve">.0 for windows. </w:t>
      </w:r>
      <w:r w:rsidRPr="00F60E86">
        <w:rPr>
          <w:rFonts w:ascii="Arial" w:hAnsi="Arial" w:cs="Arial"/>
          <w:sz w:val="20"/>
          <w:szCs w:val="20"/>
          <w:lang w:val="id-ID"/>
        </w:rPr>
        <w:t xml:space="preserve">Berikut ini adalah tabel hasil perhitungan </w:t>
      </w:r>
      <w:r w:rsidRPr="00F60E86">
        <w:rPr>
          <w:rFonts w:ascii="Arial" w:hAnsi="Arial" w:cs="Arial"/>
          <w:sz w:val="20"/>
          <w:szCs w:val="20"/>
        </w:rPr>
        <w:t xml:space="preserve">t </w:t>
      </w:r>
      <w:r w:rsidRPr="00F60E86">
        <w:rPr>
          <w:rFonts w:ascii="Arial" w:hAnsi="Arial" w:cs="Arial"/>
          <w:sz w:val="20"/>
          <w:szCs w:val="20"/>
          <w:vertAlign w:val="subscript"/>
        </w:rPr>
        <w:t>hitung</w:t>
      </w:r>
      <w:r w:rsidRPr="00F60E86">
        <w:rPr>
          <w:rFonts w:ascii="Arial" w:hAnsi="Arial" w:cs="Arial"/>
          <w:sz w:val="20"/>
          <w:szCs w:val="20"/>
          <w:vertAlign w:val="subscript"/>
          <w:lang w:val="id-ID"/>
        </w:rPr>
        <w:t xml:space="preserve"> </w:t>
      </w:r>
      <w:r w:rsidRPr="00F60E86">
        <w:rPr>
          <w:rFonts w:ascii="Arial" w:hAnsi="Arial" w:cs="Arial"/>
          <w:sz w:val="20"/>
          <w:szCs w:val="20"/>
          <w:lang w:val="id-ID"/>
        </w:rPr>
        <w:t xml:space="preserve">dengan menggunakan program </w:t>
      </w:r>
      <w:r w:rsidRPr="00F60E86">
        <w:rPr>
          <w:rFonts w:ascii="Arial" w:hAnsi="Arial" w:cs="Arial"/>
          <w:i/>
          <w:sz w:val="20"/>
          <w:szCs w:val="20"/>
          <w:lang w:val="id-ID"/>
        </w:rPr>
        <w:t>SPSS 1</w:t>
      </w:r>
      <w:r w:rsidRPr="00F60E86">
        <w:rPr>
          <w:rFonts w:ascii="Arial" w:hAnsi="Arial" w:cs="Arial"/>
          <w:i/>
          <w:sz w:val="20"/>
          <w:szCs w:val="20"/>
        </w:rPr>
        <w:t>2</w:t>
      </w:r>
      <w:r w:rsidRPr="00F60E86">
        <w:rPr>
          <w:rFonts w:ascii="Arial" w:hAnsi="Arial" w:cs="Arial"/>
          <w:i/>
          <w:sz w:val="20"/>
          <w:szCs w:val="20"/>
          <w:lang w:val="id-ID"/>
        </w:rPr>
        <w:t>.0 for windows</w:t>
      </w:r>
      <w:r w:rsidRPr="00F60E86">
        <w:rPr>
          <w:rFonts w:ascii="Arial" w:hAnsi="Arial" w:cs="Arial"/>
          <w:i/>
          <w:sz w:val="20"/>
          <w:szCs w:val="20"/>
        </w:rPr>
        <w:t xml:space="preserve"> </w:t>
      </w:r>
      <w:r w:rsidRPr="00F60E86">
        <w:rPr>
          <w:rFonts w:ascii="Arial" w:hAnsi="Arial" w:cs="Arial"/>
          <w:sz w:val="20"/>
          <w:szCs w:val="20"/>
        </w:rPr>
        <w:t>:</w:t>
      </w:r>
    </w:p>
    <w:p w:rsidR="00CB403E" w:rsidRPr="00F60E86" w:rsidRDefault="00CB403E" w:rsidP="00F60E86">
      <w:pPr>
        <w:ind w:firstLine="567"/>
        <w:jc w:val="both"/>
        <w:rPr>
          <w:rFonts w:ascii="Arial" w:hAnsi="Arial" w:cs="Arial"/>
          <w:sz w:val="20"/>
          <w:szCs w:val="20"/>
        </w:rPr>
      </w:pPr>
    </w:p>
    <w:p w:rsidR="00CB403E" w:rsidRPr="00F60E86" w:rsidRDefault="00CB403E" w:rsidP="00F60E86">
      <w:pPr>
        <w:tabs>
          <w:tab w:val="left" w:pos="709"/>
        </w:tabs>
        <w:jc w:val="center"/>
        <w:rPr>
          <w:rFonts w:ascii="Arial" w:hAnsi="Arial" w:cs="Arial"/>
          <w:b/>
          <w:sz w:val="20"/>
          <w:szCs w:val="20"/>
        </w:rPr>
      </w:pPr>
      <w:r w:rsidRPr="00F60E86">
        <w:rPr>
          <w:rFonts w:ascii="Arial" w:hAnsi="Arial" w:cs="Arial"/>
          <w:b/>
          <w:sz w:val="20"/>
          <w:szCs w:val="20"/>
          <w:lang w:val="id-ID"/>
        </w:rPr>
        <w:t>Tabel 4.</w:t>
      </w:r>
      <w:r w:rsidRPr="00F60E86">
        <w:rPr>
          <w:rFonts w:ascii="Arial" w:hAnsi="Arial" w:cs="Arial"/>
          <w:b/>
          <w:sz w:val="20"/>
          <w:szCs w:val="20"/>
        </w:rPr>
        <w:t>7</w:t>
      </w:r>
    </w:p>
    <w:p w:rsidR="00CB403E" w:rsidRPr="00F60E86" w:rsidRDefault="00CB403E" w:rsidP="00F60E86">
      <w:pPr>
        <w:jc w:val="center"/>
        <w:rPr>
          <w:rFonts w:ascii="Arial" w:hAnsi="Arial" w:cs="Arial"/>
          <w:b/>
          <w:sz w:val="20"/>
          <w:szCs w:val="20"/>
        </w:rPr>
      </w:pPr>
      <w:r w:rsidRPr="00F60E86">
        <w:rPr>
          <w:rFonts w:ascii="Arial" w:hAnsi="Arial" w:cs="Arial"/>
          <w:b/>
          <w:sz w:val="20"/>
          <w:szCs w:val="20"/>
        </w:rPr>
        <w:t>Uji Hipoteis</w:t>
      </w:r>
    </w:p>
    <w:p w:rsidR="00CB403E" w:rsidRPr="00F60E86" w:rsidRDefault="00CB403E" w:rsidP="00F60E86">
      <w:pPr>
        <w:tabs>
          <w:tab w:val="center" w:pos="3974"/>
        </w:tabs>
        <w:autoSpaceDE w:val="0"/>
        <w:autoSpaceDN w:val="0"/>
        <w:adjustRightInd w:val="0"/>
        <w:jc w:val="center"/>
        <w:rPr>
          <w:rFonts w:ascii="Arial" w:hAnsi="Arial" w:cs="Arial"/>
          <w:b/>
          <w:bCs/>
          <w:color w:val="000000"/>
          <w:sz w:val="20"/>
          <w:szCs w:val="20"/>
        </w:rPr>
      </w:pPr>
      <w:r w:rsidRPr="00F60E86">
        <w:rPr>
          <w:rFonts w:ascii="Arial" w:hAnsi="Arial" w:cs="Arial"/>
          <w:b/>
          <w:bCs/>
          <w:color w:val="000000"/>
          <w:sz w:val="20"/>
          <w:szCs w:val="20"/>
        </w:rPr>
        <w:t>Coefficients(a)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979"/>
        <w:gridCol w:w="1091"/>
        <w:gridCol w:w="968"/>
        <w:gridCol w:w="1080"/>
        <w:gridCol w:w="1454"/>
        <w:gridCol w:w="1080"/>
        <w:gridCol w:w="1080"/>
      </w:tblGrid>
      <w:tr w:rsidR="00CB403E" w:rsidRPr="00F60E86" w:rsidTr="00DE2413">
        <w:trPr>
          <w:trHeight w:val="388"/>
          <w:jc w:val="center"/>
        </w:trPr>
        <w:tc>
          <w:tcPr>
            <w:tcW w:w="979" w:type="dxa"/>
            <w:vMerge w:val="restart"/>
            <w:shd w:val="clear" w:color="000000" w:fill="FFFFFF"/>
            <w:vAlign w:val="bottom"/>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Model</w:t>
            </w:r>
          </w:p>
        </w:tc>
        <w:tc>
          <w:tcPr>
            <w:tcW w:w="1091" w:type="dxa"/>
            <w:vMerge w:val="restart"/>
            <w:shd w:val="clear" w:color="000000" w:fill="FFFFFF"/>
            <w:vAlign w:val="bottom"/>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2048" w:type="dxa"/>
            <w:gridSpan w:val="2"/>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Unstandardized Coefficients</w:t>
            </w:r>
          </w:p>
        </w:tc>
        <w:tc>
          <w:tcPr>
            <w:tcW w:w="1454"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Standardized Coefficients</w:t>
            </w:r>
          </w:p>
        </w:tc>
        <w:tc>
          <w:tcPr>
            <w:tcW w:w="1080" w:type="dxa"/>
            <w:vMerge w:val="restart"/>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T</w:t>
            </w:r>
          </w:p>
        </w:tc>
        <w:tc>
          <w:tcPr>
            <w:tcW w:w="1080" w:type="dxa"/>
            <w:vMerge w:val="restart"/>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Sig.</w:t>
            </w:r>
          </w:p>
        </w:tc>
      </w:tr>
      <w:tr w:rsidR="00CB403E" w:rsidRPr="00F60E86" w:rsidTr="00DE2413">
        <w:trPr>
          <w:trHeight w:val="388"/>
          <w:jc w:val="center"/>
        </w:trPr>
        <w:tc>
          <w:tcPr>
            <w:tcW w:w="979" w:type="dxa"/>
            <w:shd w:val="clear" w:color="000000" w:fill="FFFFFF"/>
            <w:vAlign w:val="bottom"/>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091" w:type="dxa"/>
            <w:shd w:val="clear" w:color="000000" w:fill="FFFFFF"/>
            <w:vAlign w:val="bottom"/>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968"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B</w:t>
            </w:r>
          </w:p>
        </w:tc>
        <w:tc>
          <w:tcPr>
            <w:tcW w:w="1080"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Std. Error</w:t>
            </w:r>
          </w:p>
        </w:tc>
        <w:tc>
          <w:tcPr>
            <w:tcW w:w="1454"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Beta</w:t>
            </w:r>
          </w:p>
        </w:tc>
        <w:tc>
          <w:tcPr>
            <w:tcW w:w="1080"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 xml:space="preserve"> </w:t>
            </w:r>
          </w:p>
        </w:tc>
        <w:tc>
          <w:tcPr>
            <w:tcW w:w="1080" w:type="dxa"/>
            <w:shd w:val="clear" w:color="000000" w:fill="FFFFFF"/>
            <w:vAlign w:val="bottom"/>
          </w:tcPr>
          <w:p w:rsidR="00CB403E" w:rsidRPr="00F60E86" w:rsidRDefault="00CB403E" w:rsidP="00F60E86">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 xml:space="preserve"> </w:t>
            </w:r>
          </w:p>
        </w:tc>
      </w:tr>
      <w:tr w:rsidR="00CB403E" w:rsidRPr="00F60E86" w:rsidTr="00DE2413">
        <w:trPr>
          <w:trHeight w:val="273"/>
          <w:jc w:val="center"/>
        </w:trPr>
        <w:tc>
          <w:tcPr>
            <w:tcW w:w="979" w:type="dxa"/>
            <w:vMerge w:val="restart"/>
            <w:shd w:val="clear" w:color="000000" w:fill="FFFFFF"/>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1</w:t>
            </w:r>
          </w:p>
        </w:tc>
        <w:tc>
          <w:tcPr>
            <w:tcW w:w="1091" w:type="dxa"/>
            <w:shd w:val="clear" w:color="000000" w:fill="FFFFFF"/>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(Constant)</w:t>
            </w:r>
          </w:p>
        </w:tc>
        <w:tc>
          <w:tcPr>
            <w:tcW w:w="968"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5.237</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7.523</w:t>
            </w:r>
          </w:p>
        </w:tc>
        <w:tc>
          <w:tcPr>
            <w:tcW w:w="1454"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 xml:space="preserve"> </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.696</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.525</w:t>
            </w:r>
          </w:p>
        </w:tc>
      </w:tr>
      <w:tr w:rsidR="00CB403E" w:rsidRPr="00F60E86" w:rsidTr="00DE2413">
        <w:trPr>
          <w:trHeight w:val="273"/>
          <w:jc w:val="center"/>
        </w:trPr>
        <w:tc>
          <w:tcPr>
            <w:tcW w:w="979" w:type="dxa"/>
            <w:shd w:val="clear" w:color="000000" w:fill="FFFFFF"/>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091" w:type="dxa"/>
            <w:shd w:val="clear" w:color="000000" w:fill="FFFFFF"/>
          </w:tcPr>
          <w:p w:rsidR="00CB403E" w:rsidRPr="00F60E86" w:rsidRDefault="00CB403E" w:rsidP="00F60E86">
            <w:pPr>
              <w:autoSpaceDE w:val="0"/>
              <w:autoSpaceDN w:val="0"/>
              <w:adjustRightInd w:val="0"/>
              <w:rPr>
                <w:rFonts w:ascii="Arial" w:hAnsi="Arial" w:cs="Arial"/>
                <w:color w:val="000000"/>
                <w:sz w:val="20"/>
                <w:szCs w:val="20"/>
              </w:rPr>
            </w:pPr>
            <w:r w:rsidRPr="00F60E86">
              <w:rPr>
                <w:rFonts w:ascii="Arial" w:hAnsi="Arial" w:cs="Arial"/>
                <w:color w:val="000000"/>
                <w:sz w:val="20"/>
                <w:szCs w:val="20"/>
              </w:rPr>
              <w:t>KREDIT</w:t>
            </w:r>
          </w:p>
        </w:tc>
        <w:tc>
          <w:tcPr>
            <w:tcW w:w="968"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.098</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.114</w:t>
            </w:r>
          </w:p>
        </w:tc>
        <w:tc>
          <w:tcPr>
            <w:tcW w:w="1454"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.395</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.860</w:t>
            </w:r>
          </w:p>
        </w:tc>
        <w:tc>
          <w:tcPr>
            <w:tcW w:w="1080" w:type="dxa"/>
            <w:shd w:val="clear" w:color="000000" w:fill="FFFFFF"/>
            <w:vAlign w:val="center"/>
          </w:tcPr>
          <w:p w:rsidR="00CB403E" w:rsidRPr="00F60E86" w:rsidRDefault="00CB403E" w:rsidP="00F60E86">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.438</w:t>
            </w:r>
          </w:p>
        </w:tc>
      </w:tr>
    </w:tbl>
    <w:p w:rsidR="00CB403E" w:rsidRPr="00F60E86" w:rsidRDefault="00CB403E" w:rsidP="00F60E86">
      <w:pPr>
        <w:ind w:firstLine="567"/>
        <w:jc w:val="both"/>
        <w:rPr>
          <w:rFonts w:ascii="Arial" w:hAnsi="Arial" w:cs="Arial"/>
          <w:sz w:val="20"/>
          <w:szCs w:val="20"/>
        </w:rPr>
      </w:pPr>
    </w:p>
    <w:p w:rsidR="005D59CC" w:rsidRPr="00F60E86" w:rsidRDefault="003A3BB5" w:rsidP="00F60E86">
      <w:pPr>
        <w:ind w:firstLine="567"/>
        <w:jc w:val="both"/>
        <w:rPr>
          <w:rFonts w:ascii="Arial" w:hAnsi="Arial" w:cs="Arial"/>
          <w:b/>
          <w:sz w:val="20"/>
          <w:szCs w:val="20"/>
        </w:rPr>
      </w:pPr>
      <w:r w:rsidRPr="00F60E86">
        <w:rPr>
          <w:rFonts w:ascii="Arial" w:hAnsi="Arial" w:cs="Arial"/>
          <w:sz w:val="20"/>
          <w:szCs w:val="20"/>
        </w:rPr>
        <w:t>Dari hasil perhitungan diatas dapat diperoleh nilai t</w:t>
      </w:r>
      <w:r w:rsidRPr="00F60E86">
        <w:rPr>
          <w:rFonts w:ascii="Arial" w:hAnsi="Arial" w:cs="Arial"/>
          <w:sz w:val="20"/>
          <w:szCs w:val="20"/>
          <w:vertAlign w:val="subscript"/>
        </w:rPr>
        <w:t>hitung</w:t>
      </w:r>
      <w:r w:rsidRPr="00F60E86">
        <w:rPr>
          <w:rFonts w:ascii="Arial" w:hAnsi="Arial" w:cs="Arial"/>
          <w:sz w:val="20"/>
          <w:szCs w:val="20"/>
        </w:rPr>
        <w:t xml:space="preserve"> sebesar 0,860 sedangkan nilai t</w:t>
      </w:r>
      <w:r w:rsidRPr="00F60E86">
        <w:rPr>
          <w:rFonts w:ascii="Arial" w:hAnsi="Arial" w:cs="Arial"/>
          <w:sz w:val="20"/>
          <w:szCs w:val="20"/>
          <w:vertAlign w:val="subscript"/>
        </w:rPr>
        <w:t>tabel</w:t>
      </w:r>
      <w:r w:rsidRPr="00F60E86">
        <w:rPr>
          <w:rFonts w:ascii="Arial" w:hAnsi="Arial" w:cs="Arial"/>
          <w:sz w:val="20"/>
          <w:szCs w:val="20"/>
        </w:rPr>
        <w:t xml:space="preserve"> sebesar 2,776. Karena t</w:t>
      </w:r>
      <w:r w:rsidRPr="00F60E86">
        <w:rPr>
          <w:rFonts w:ascii="Arial" w:hAnsi="Arial" w:cs="Arial"/>
          <w:sz w:val="20"/>
          <w:szCs w:val="20"/>
          <w:vertAlign w:val="subscript"/>
        </w:rPr>
        <w:t>hitung</w:t>
      </w:r>
      <w:r w:rsidRPr="00F60E86">
        <w:rPr>
          <w:rFonts w:ascii="Arial" w:hAnsi="Arial" w:cs="Arial"/>
          <w:sz w:val="20"/>
          <w:szCs w:val="20"/>
        </w:rPr>
        <w:t xml:space="preserve"> lebih kecil daripada t</w:t>
      </w:r>
      <w:r w:rsidRPr="00F60E86">
        <w:rPr>
          <w:rFonts w:ascii="Arial" w:hAnsi="Arial" w:cs="Arial"/>
          <w:sz w:val="20"/>
          <w:szCs w:val="20"/>
          <w:vertAlign w:val="subscript"/>
        </w:rPr>
        <w:t xml:space="preserve">tabel </w:t>
      </w:r>
      <w:r w:rsidRPr="00F60E86">
        <w:rPr>
          <w:rFonts w:ascii="Arial" w:hAnsi="Arial" w:cs="Arial"/>
          <w:sz w:val="20"/>
          <w:szCs w:val="20"/>
        </w:rPr>
        <w:t xml:space="preserve">(0,860&lt;2,776) maka Ho berada di daerah penerimaan sedangkan H1 ditolak. Berdasarkan hasil tersebut dapat disimpulkan bahwa antara pemberian kredit dengan laba pada Koperasi Bina Usaha Bersama Yayasan </w:t>
      </w:r>
      <w:r w:rsidR="001A4CD5" w:rsidRPr="00F60E86">
        <w:rPr>
          <w:rFonts w:ascii="Arial" w:hAnsi="Arial" w:cs="Arial"/>
          <w:sz w:val="20"/>
          <w:szCs w:val="20"/>
        </w:rPr>
        <w:t xml:space="preserve">KUD </w:t>
      </w:r>
      <w:r w:rsidRPr="00F60E86">
        <w:rPr>
          <w:rFonts w:ascii="Arial" w:hAnsi="Arial" w:cs="Arial"/>
          <w:sz w:val="20"/>
          <w:szCs w:val="20"/>
        </w:rPr>
        <w:t>Bandung tidak te</w:t>
      </w:r>
      <w:r w:rsidR="003E6365" w:rsidRPr="00F60E86">
        <w:rPr>
          <w:rFonts w:ascii="Arial" w:hAnsi="Arial" w:cs="Arial"/>
          <w:sz w:val="20"/>
          <w:szCs w:val="20"/>
        </w:rPr>
        <w:t>rdapat pengaruh yang signifikan.</w:t>
      </w:r>
    </w:p>
    <w:p w:rsidR="005D59CC" w:rsidRPr="00F60E86" w:rsidRDefault="005D59CC" w:rsidP="00F60E86">
      <w:pPr>
        <w:jc w:val="both"/>
        <w:rPr>
          <w:rFonts w:ascii="Arial" w:hAnsi="Arial" w:cs="Arial"/>
          <w:b/>
          <w:sz w:val="20"/>
          <w:szCs w:val="20"/>
        </w:rPr>
      </w:pPr>
    </w:p>
    <w:p w:rsidR="005D59CC" w:rsidRPr="00F60E86" w:rsidRDefault="005D59CC" w:rsidP="00F60E86">
      <w:pPr>
        <w:jc w:val="both"/>
        <w:rPr>
          <w:rFonts w:ascii="Arial" w:hAnsi="Arial" w:cs="Arial"/>
          <w:b/>
          <w:sz w:val="20"/>
          <w:szCs w:val="20"/>
        </w:rPr>
      </w:pPr>
    </w:p>
    <w:p w:rsidR="003A3BB5" w:rsidRPr="00F60E86" w:rsidRDefault="003A3BB5" w:rsidP="00F60E86">
      <w:pPr>
        <w:pStyle w:val="ListParagraph"/>
        <w:numPr>
          <w:ilvl w:val="0"/>
          <w:numId w:val="16"/>
        </w:numPr>
        <w:ind w:left="567" w:hanging="567"/>
        <w:jc w:val="both"/>
        <w:rPr>
          <w:rFonts w:ascii="Arial" w:hAnsi="Arial" w:cs="Arial"/>
          <w:b/>
          <w:sz w:val="20"/>
          <w:szCs w:val="20"/>
        </w:rPr>
      </w:pPr>
      <w:r w:rsidRPr="00F60E86">
        <w:rPr>
          <w:rFonts w:ascii="Arial" w:hAnsi="Arial" w:cs="Arial"/>
          <w:b/>
          <w:sz w:val="20"/>
          <w:szCs w:val="20"/>
        </w:rPr>
        <w:t>Penarikan Keimpulan Hipotesis</w:t>
      </w:r>
    </w:p>
    <w:p w:rsidR="003A3BB5" w:rsidRPr="00F60E86" w:rsidRDefault="003A3BB5" w:rsidP="00F60E86">
      <w:pPr>
        <w:jc w:val="both"/>
        <w:rPr>
          <w:rFonts w:ascii="Arial" w:hAnsi="Arial" w:cs="Arial"/>
          <w:b/>
          <w:sz w:val="20"/>
          <w:szCs w:val="20"/>
        </w:rPr>
      </w:pPr>
    </w:p>
    <w:p w:rsidR="003A3BB5" w:rsidRPr="00F60E86" w:rsidRDefault="00BC4AE1" w:rsidP="00F60E86">
      <w:pPr>
        <w:jc w:val="center"/>
        <w:rPr>
          <w:rFonts w:ascii="Arial" w:hAnsi="Arial" w:cs="Arial"/>
          <w:b/>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43392" behindDoc="0" locked="0" layoutInCell="1" allowOverlap="1" wp14:anchorId="3756FA5F" wp14:editId="1ECFE31C">
                <wp:simplePos x="0" y="0"/>
                <wp:positionH relativeFrom="column">
                  <wp:posOffset>2478405</wp:posOffset>
                </wp:positionH>
                <wp:positionV relativeFrom="paragraph">
                  <wp:posOffset>124460</wp:posOffset>
                </wp:positionV>
                <wp:extent cx="635" cy="1024890"/>
                <wp:effectExtent l="8890" t="12065" r="9525" b="10795"/>
                <wp:wrapNone/>
                <wp:docPr id="9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489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0D9522" id="_x0000_t32" coordsize="21600,21600" o:spt="32" o:oned="t" path="m,l21600,21600e" filled="f">
                <v:path arrowok="t" fillok="f" o:connecttype="none"/>
                <o:lock v:ext="edit" shapetype="t"/>
              </v:shapetype>
              <v:shape id="AutoShape 26" o:spid="_x0000_s1026" type="#_x0000_t32" style="position:absolute;margin-left:195.15pt;margin-top:9.8pt;width:.05pt;height:80.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" strokeweight=".5pt">
                <v:shadow color="#868686"/>
              </v:shape>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41344" behindDoc="0" locked="0" layoutInCell="1" allowOverlap="1" wp14:anchorId="28485F6C" wp14:editId="7B817930">
                <wp:simplePos x="0" y="0"/>
                <wp:positionH relativeFrom="column">
                  <wp:posOffset>830580</wp:posOffset>
                </wp:positionH>
                <wp:positionV relativeFrom="paragraph">
                  <wp:posOffset>77470</wp:posOffset>
                </wp:positionV>
                <wp:extent cx="1597660" cy="831850"/>
                <wp:effectExtent l="8890" t="12700" r="12700" b="12700"/>
                <wp:wrapNone/>
                <wp:docPr id="9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831850"/>
                        </a:xfrm>
                        <a:custGeom>
                          <a:avLst/>
                          <a:gdLst>
                            <a:gd name="T0" fmla="*/ 0 w 2859"/>
                            <a:gd name="T1" fmla="*/ 2151 h 2203"/>
                            <a:gd name="T2" fmla="*/ 519 w 2859"/>
                            <a:gd name="T3" fmla="*/ 2070 h 2203"/>
                            <a:gd name="T4" fmla="*/ 1299 w 2859"/>
                            <a:gd name="T5" fmla="*/ 1350 h 2203"/>
                            <a:gd name="T6" fmla="*/ 2019 w 2859"/>
                            <a:gd name="T7" fmla="*/ 465 h 2203"/>
                            <a:gd name="T8" fmla="*/ 2484 w 2859"/>
                            <a:gd name="T9" fmla="*/ 75 h 2203"/>
                            <a:gd name="T10" fmla="*/ 2859 w 2859"/>
                            <a:gd name="T11" fmla="*/ 15 h 2203"/>
                          </a:gdLst>
                          <a:ahLst/>
                          <a:cxnLst>
                            <a:cxn ang="0">
                              <a:pos x="T0" y="T1"/>
                            </a:cxn>
                            <a:cxn ang="0">
                              <a:pos x="T2" y="T3"/>
                            </a:cxn>
                            <a:cxn ang="0">
                              <a:pos x="T4" y="T5"/>
                            </a:cxn>
                            <a:cxn ang="0">
                              <a:pos x="T6" y="T7"/>
                            </a:cxn>
                            <a:cxn ang="0">
                              <a:pos x="T8" y="T9"/>
                            </a:cxn>
                            <a:cxn ang="0">
                              <a:pos x="T10" y="T11"/>
                            </a:cxn>
                          </a:cxnLst>
                          <a:rect l="0" t="0" r="r" b="b"/>
                          <a:pathLst>
                            <a:path w="2859" h="2203">
                              <a:moveTo>
                                <a:pt x="0" y="2151"/>
                              </a:moveTo>
                              <a:cubicBezTo>
                                <a:pt x="151" y="2177"/>
                                <a:pt x="303" y="2203"/>
                                <a:pt x="519" y="2070"/>
                              </a:cubicBezTo>
                              <a:cubicBezTo>
                                <a:pt x="735" y="1937"/>
                                <a:pt x="1049" y="1618"/>
                                <a:pt x="1299" y="1350"/>
                              </a:cubicBezTo>
                              <a:cubicBezTo>
                                <a:pt x="1549" y="1082"/>
                                <a:pt x="1821" y="678"/>
                                <a:pt x="2019" y="465"/>
                              </a:cubicBezTo>
                              <a:cubicBezTo>
                                <a:pt x="2217" y="252"/>
                                <a:pt x="2344" y="150"/>
                                <a:pt x="2484" y="75"/>
                              </a:cubicBezTo>
                              <a:cubicBezTo>
                                <a:pt x="2624" y="0"/>
                                <a:pt x="2741" y="7"/>
                                <a:pt x="2859"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D26760" id="Freeform 24" o:spid="_x0000_s1026" style="position:absolute;margin-left:65.4pt;margin-top:6.1pt;width:125.8pt;height:6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" path="m,2151v151,26,303,52,519,-81c735,1937,1049,1618,1299,1350v250,-268,522,-672,720,-885c2217,252,2344,150,2484,75,2624,,2741,7,2859,15e" filled="f">
                <v:path arrowok="t" o:connecttype="custom" o:connectlocs="0,812215;290026,781629;725904,509758;1128253,175583;1388103,28320;1597660,5664" o:connectangles="0,0,0,0,0,0"/>
              </v:shape>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42368" behindDoc="0" locked="0" layoutInCell="1" allowOverlap="1" wp14:anchorId="3113272A" wp14:editId="46D25258">
                <wp:simplePos x="0" y="0"/>
                <wp:positionH relativeFrom="column">
                  <wp:posOffset>2428240</wp:posOffset>
                </wp:positionH>
                <wp:positionV relativeFrom="paragraph">
                  <wp:posOffset>77470</wp:posOffset>
                </wp:positionV>
                <wp:extent cx="1631315" cy="831850"/>
                <wp:effectExtent l="6350" t="12700" r="10160" b="12700"/>
                <wp:wrapNone/>
                <wp:docPr id="9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31315" cy="831850"/>
                        </a:xfrm>
                        <a:custGeom>
                          <a:avLst/>
                          <a:gdLst>
                            <a:gd name="T0" fmla="*/ 0 w 2859"/>
                            <a:gd name="T1" fmla="*/ 2151 h 2203"/>
                            <a:gd name="T2" fmla="*/ 519 w 2859"/>
                            <a:gd name="T3" fmla="*/ 2070 h 2203"/>
                            <a:gd name="T4" fmla="*/ 1299 w 2859"/>
                            <a:gd name="T5" fmla="*/ 1350 h 2203"/>
                            <a:gd name="T6" fmla="*/ 2019 w 2859"/>
                            <a:gd name="T7" fmla="*/ 465 h 2203"/>
                            <a:gd name="T8" fmla="*/ 2484 w 2859"/>
                            <a:gd name="T9" fmla="*/ 75 h 2203"/>
                            <a:gd name="T10" fmla="*/ 2859 w 2859"/>
                            <a:gd name="T11" fmla="*/ 15 h 2203"/>
                          </a:gdLst>
                          <a:ahLst/>
                          <a:cxnLst>
                            <a:cxn ang="0">
                              <a:pos x="T0" y="T1"/>
                            </a:cxn>
                            <a:cxn ang="0">
                              <a:pos x="T2" y="T3"/>
                            </a:cxn>
                            <a:cxn ang="0">
                              <a:pos x="T4" y="T5"/>
                            </a:cxn>
                            <a:cxn ang="0">
                              <a:pos x="T6" y="T7"/>
                            </a:cxn>
                            <a:cxn ang="0">
                              <a:pos x="T8" y="T9"/>
                            </a:cxn>
                            <a:cxn ang="0">
                              <a:pos x="T10" y="T11"/>
                            </a:cxn>
                          </a:cxnLst>
                          <a:rect l="0" t="0" r="r" b="b"/>
                          <a:pathLst>
                            <a:path w="2859" h="2203">
                              <a:moveTo>
                                <a:pt x="0" y="2151"/>
                              </a:moveTo>
                              <a:cubicBezTo>
                                <a:pt x="151" y="2177"/>
                                <a:pt x="303" y="2203"/>
                                <a:pt x="519" y="2070"/>
                              </a:cubicBezTo>
                              <a:cubicBezTo>
                                <a:pt x="735" y="1937"/>
                                <a:pt x="1049" y="1618"/>
                                <a:pt x="1299" y="1350"/>
                              </a:cubicBezTo>
                              <a:cubicBezTo>
                                <a:pt x="1549" y="1082"/>
                                <a:pt x="1821" y="678"/>
                                <a:pt x="2019" y="465"/>
                              </a:cubicBezTo>
                              <a:cubicBezTo>
                                <a:pt x="2217" y="252"/>
                                <a:pt x="2344" y="150"/>
                                <a:pt x="2484" y="75"/>
                              </a:cubicBezTo>
                              <a:cubicBezTo>
                                <a:pt x="2624" y="0"/>
                                <a:pt x="2741" y="7"/>
                                <a:pt x="2859"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2C9A94" id="Freeform 25" o:spid="_x0000_s1026" style="position:absolute;margin-left:191.2pt;margin-top:6.1pt;width:128.45pt;height:65.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" path="m,2151v151,26,303,52,519,-81c735,1937,1049,1618,1299,1350v250,-268,522,-672,720,-885c2217,252,2344,150,2484,75,2624,,2741,7,2859,15e" filled="f">
                <v:path arrowok="t" o:connecttype="custom" o:connectlocs="0,812215;296136,781629;741196,509758;1152020,175583;1417344,28320;1631315,5664" o:connectangles="0,0,0,0,0,0"/>
              </v:shape>
            </w:pict>
          </mc:Fallback>
        </mc:AlternateContent>
      </w:r>
    </w:p>
    <w:p w:rsidR="003A3BB5" w:rsidRPr="00F60E86" w:rsidRDefault="003A3BB5" w:rsidP="00F60E86">
      <w:pPr>
        <w:jc w:val="both"/>
        <w:rPr>
          <w:rFonts w:ascii="Arial" w:hAnsi="Arial" w:cs="Arial"/>
          <w:b/>
          <w:sz w:val="20"/>
          <w:szCs w:val="20"/>
        </w:rPr>
      </w:pPr>
    </w:p>
    <w:p w:rsidR="003A3BB5" w:rsidRPr="00F60E86" w:rsidRDefault="00BC4AE1" w:rsidP="00F60E86">
      <w:pPr>
        <w:ind w:left="1440"/>
        <w:rPr>
          <w:rFonts w:ascii="Arial" w:hAnsi="Arial" w:cs="Arial"/>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25984" behindDoc="0" locked="0" layoutInCell="1" allowOverlap="1" wp14:anchorId="0DADDCE1" wp14:editId="61FF4E39">
                <wp:simplePos x="0" y="0"/>
                <wp:positionH relativeFrom="column">
                  <wp:posOffset>1819910</wp:posOffset>
                </wp:positionH>
                <wp:positionV relativeFrom="paragraph">
                  <wp:posOffset>86360</wp:posOffset>
                </wp:positionV>
                <wp:extent cx="4445" cy="786130"/>
                <wp:effectExtent l="7620" t="8890" r="6985" b="5080"/>
                <wp:wrapNone/>
                <wp:docPr id="9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786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423EB1" id="Line 9" o:spid="_x0000_s1026" style="position:absolute;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pt,6.8pt" to="143.6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XuHQIAADU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"/>
            </w:pict>
          </mc:Fallback>
        </mc:AlternateContent>
      </w:r>
      <w:r w:rsidR="003A3BB5" w:rsidRPr="00F60E86">
        <w:rPr>
          <w:rFonts w:ascii="Arial" w:hAnsi="Arial" w:cs="Arial"/>
          <w:sz w:val="20"/>
          <w:szCs w:val="20"/>
        </w:rPr>
        <w:t xml:space="preserve">      Daerah      </w:t>
      </w:r>
      <w:r w:rsidR="003A3BB5" w:rsidRPr="00F60E86">
        <w:rPr>
          <w:rFonts w:ascii="Arial" w:hAnsi="Arial" w:cs="Arial"/>
          <w:sz w:val="20"/>
          <w:szCs w:val="20"/>
        </w:rPr>
        <w:tab/>
      </w:r>
      <w:r w:rsidR="003A3BB5" w:rsidRPr="00F60E86">
        <w:rPr>
          <w:rFonts w:ascii="Arial" w:hAnsi="Arial" w:cs="Arial"/>
          <w:sz w:val="20"/>
          <w:szCs w:val="20"/>
        </w:rPr>
        <w:tab/>
        <w:t xml:space="preserve">Daerah </w:t>
      </w:r>
      <w:r w:rsidR="003A3BB5" w:rsidRPr="00F60E86">
        <w:rPr>
          <w:rFonts w:ascii="Arial" w:hAnsi="Arial" w:cs="Arial"/>
          <w:sz w:val="20"/>
          <w:szCs w:val="20"/>
        </w:rPr>
        <w:tab/>
        <w:t xml:space="preserve">                    Daerah</w:t>
      </w:r>
    </w:p>
    <w:p w:rsidR="003A3BB5" w:rsidRPr="00F60E86" w:rsidRDefault="00BC4AE1" w:rsidP="00F60E86">
      <w:pPr>
        <w:pStyle w:val="BodyText2"/>
        <w:tabs>
          <w:tab w:val="left" w:pos="3390"/>
          <w:tab w:val="left" w:pos="5760"/>
        </w:tabs>
        <w:spacing w:after="0" w:line="240" w:lineRule="auto"/>
        <w:ind w:firstLine="360"/>
        <w:jc w:val="center"/>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627008" behindDoc="0" locked="0" layoutInCell="1" allowOverlap="1" wp14:anchorId="1A68BA2D" wp14:editId="3EBAFF2E">
                <wp:simplePos x="0" y="0"/>
                <wp:positionH relativeFrom="column">
                  <wp:posOffset>3251200</wp:posOffset>
                </wp:positionH>
                <wp:positionV relativeFrom="paragraph">
                  <wp:posOffset>66040</wp:posOffset>
                </wp:positionV>
                <wp:extent cx="0" cy="660400"/>
                <wp:effectExtent l="10160" t="10795" r="8890" b="5080"/>
                <wp:wrapNone/>
                <wp:docPr id="9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52B2CF" id="Line 10"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5.2pt" to="256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XLEgIAACk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28032" behindDoc="0" locked="0" layoutInCell="1" allowOverlap="1" wp14:anchorId="26DC4F58" wp14:editId="6CDCAF51">
                <wp:simplePos x="0" y="0"/>
                <wp:positionH relativeFrom="column">
                  <wp:posOffset>1097915</wp:posOffset>
                </wp:positionH>
                <wp:positionV relativeFrom="paragraph">
                  <wp:posOffset>158750</wp:posOffset>
                </wp:positionV>
                <wp:extent cx="509270" cy="512445"/>
                <wp:effectExtent l="9525" t="8255" r="5080" b="12700"/>
                <wp:wrapNone/>
                <wp:docPr id="9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270" cy="51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18B08F" id="Line 11"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2.5pt" to="126.5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29056" behindDoc="0" locked="0" layoutInCell="1" allowOverlap="1" wp14:anchorId="693EBA26" wp14:editId="26782A15">
                <wp:simplePos x="0" y="0"/>
                <wp:positionH relativeFrom="column">
                  <wp:posOffset>1255395</wp:posOffset>
                </wp:positionH>
                <wp:positionV relativeFrom="paragraph">
                  <wp:posOffset>66040</wp:posOffset>
                </wp:positionV>
                <wp:extent cx="555625" cy="600075"/>
                <wp:effectExtent l="5080" t="10795" r="10795" b="8255"/>
                <wp:wrapNone/>
                <wp:docPr id="9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625"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7E005" id="Line 12" o:spid="_x0000_s1026" style="position:absolute;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5pt,5.2pt" to="142.6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30080" behindDoc="0" locked="0" layoutInCell="1" allowOverlap="1" wp14:anchorId="6AF33F25" wp14:editId="10CA4E47">
                <wp:simplePos x="0" y="0"/>
                <wp:positionH relativeFrom="column">
                  <wp:posOffset>3314700</wp:posOffset>
                </wp:positionH>
                <wp:positionV relativeFrom="paragraph">
                  <wp:posOffset>66040</wp:posOffset>
                </wp:positionV>
                <wp:extent cx="459105" cy="342900"/>
                <wp:effectExtent l="6985" t="48895" r="48260" b="8255"/>
                <wp:wrapNone/>
                <wp:docPr id="8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1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C283F4" id="Line 13"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2pt" to="297.1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">
                <v:stroke endarrow="block"/>
              </v:line>
            </w:pict>
          </mc:Fallback>
        </mc:AlternateContent>
      </w:r>
      <w:r w:rsidR="003A3BB5" w:rsidRPr="00F60E86">
        <w:rPr>
          <w:rFonts w:ascii="Arial" w:hAnsi="Arial" w:cs="Arial"/>
          <w:sz w:val="20"/>
          <w:szCs w:val="20"/>
          <w:lang w:val="id-ID"/>
        </w:rPr>
        <w:t>Penolakan Ho</w:t>
      </w:r>
      <w:r w:rsidR="003A3BB5" w:rsidRPr="00F60E86">
        <w:rPr>
          <w:rFonts w:ascii="Arial" w:hAnsi="Arial" w:cs="Arial"/>
          <w:sz w:val="20"/>
          <w:szCs w:val="20"/>
        </w:rPr>
        <w:t xml:space="preserve">       Penerimaan Ho                </w:t>
      </w:r>
      <w:r w:rsidR="003A3BB5" w:rsidRPr="00F60E86">
        <w:rPr>
          <w:rFonts w:ascii="Arial" w:hAnsi="Arial" w:cs="Arial"/>
          <w:sz w:val="20"/>
          <w:szCs w:val="20"/>
          <w:lang w:val="id-ID"/>
        </w:rPr>
        <w:t xml:space="preserve">   </w:t>
      </w:r>
      <w:r w:rsidR="003A3BB5" w:rsidRPr="00F60E86">
        <w:rPr>
          <w:rFonts w:ascii="Arial" w:hAnsi="Arial" w:cs="Arial"/>
          <w:sz w:val="20"/>
          <w:szCs w:val="20"/>
        </w:rPr>
        <w:t xml:space="preserve"> Penolakan Ho</w:t>
      </w:r>
    </w:p>
    <w:p w:rsidR="003A3BB5" w:rsidRPr="00F60E86" w:rsidRDefault="00BC4AE1" w:rsidP="00F60E86">
      <w:pPr>
        <w:pStyle w:val="BodyText2"/>
        <w:tabs>
          <w:tab w:val="left" w:pos="3390"/>
          <w:tab w:val="left" w:pos="5760"/>
        </w:tabs>
        <w:spacing w:after="0" w:line="240" w:lineRule="auto"/>
        <w:rPr>
          <w:rFonts w:ascii="Arial" w:hAnsi="Arial" w:cs="Arial"/>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31104" behindDoc="0" locked="0" layoutInCell="1" allowOverlap="1" wp14:anchorId="3C29B98F" wp14:editId="27C06C88">
                <wp:simplePos x="0" y="0"/>
                <wp:positionH relativeFrom="column">
                  <wp:posOffset>1401445</wp:posOffset>
                </wp:positionH>
                <wp:positionV relativeFrom="paragraph">
                  <wp:posOffset>65405</wp:posOffset>
                </wp:positionV>
                <wp:extent cx="422910" cy="441325"/>
                <wp:effectExtent l="8255" t="13335" r="6985" b="12065"/>
                <wp:wrapNone/>
                <wp:docPr id="8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441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F1A288" id="Line 14"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5.15pt" to="143.6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32128" behindDoc="0" locked="0" layoutInCell="1" allowOverlap="1" wp14:anchorId="1C105F1F" wp14:editId="3B1DE734">
                <wp:simplePos x="0" y="0"/>
                <wp:positionH relativeFrom="column">
                  <wp:posOffset>3251200</wp:posOffset>
                </wp:positionH>
                <wp:positionV relativeFrom="paragraph">
                  <wp:posOffset>168910</wp:posOffset>
                </wp:positionV>
                <wp:extent cx="298450" cy="255905"/>
                <wp:effectExtent l="10160" t="12065" r="5715" b="8255"/>
                <wp:wrapNone/>
                <wp:docPr id="8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D175D2" id="Line 15"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13.3pt" to="27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33152" behindDoc="0" locked="0" layoutInCell="1" allowOverlap="1" wp14:anchorId="053B7F8D" wp14:editId="5698E68A">
                <wp:simplePos x="0" y="0"/>
                <wp:positionH relativeFrom="column">
                  <wp:posOffset>3251200</wp:posOffset>
                </wp:positionH>
                <wp:positionV relativeFrom="paragraph">
                  <wp:posOffset>54610</wp:posOffset>
                </wp:positionV>
                <wp:extent cx="114300" cy="114300"/>
                <wp:effectExtent l="10160" t="12065" r="8890" b="6985"/>
                <wp:wrapNone/>
                <wp:docPr id="8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854066" id="Line 16"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4.3pt" to="2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34176" behindDoc="0" locked="0" layoutInCell="1" allowOverlap="1" wp14:anchorId="42D11D51" wp14:editId="6B5E7674">
                <wp:simplePos x="0" y="0"/>
                <wp:positionH relativeFrom="column">
                  <wp:posOffset>1142365</wp:posOffset>
                </wp:positionH>
                <wp:positionV relativeFrom="paragraph">
                  <wp:posOffset>54610</wp:posOffset>
                </wp:positionV>
                <wp:extent cx="259080" cy="212090"/>
                <wp:effectExtent l="44450" t="50165" r="10795" b="13970"/>
                <wp:wrapNone/>
                <wp:docPr id="8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25F06B" id="Line 17" o:spid="_x0000_s1026" style="position:absolute;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4.3pt" to="110.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">
                <v:stroke endarrow="block"/>
              </v:line>
            </w:pict>
          </mc:Fallback>
        </mc:AlternateContent>
      </w:r>
      <w:r w:rsidR="003A3BB5" w:rsidRPr="00F60E86">
        <w:rPr>
          <w:rFonts w:ascii="Arial" w:hAnsi="Arial" w:cs="Arial"/>
          <w:sz w:val="20"/>
          <w:szCs w:val="20"/>
        </w:rPr>
        <w:tab/>
      </w:r>
    </w:p>
    <w:p w:rsidR="003A3BB5" w:rsidRPr="00F60E86" w:rsidRDefault="00BC4AE1" w:rsidP="00F60E86">
      <w:pPr>
        <w:pStyle w:val="Footer"/>
        <w:tabs>
          <w:tab w:val="left" w:pos="720"/>
          <w:tab w:val="left" w:pos="1440"/>
          <w:tab w:val="left" w:pos="2160"/>
          <w:tab w:val="center" w:pos="4032"/>
        </w:tabs>
        <w:spacing w:after="0" w:line="240" w:lineRule="auto"/>
        <w:ind w:left="720"/>
        <w:rPr>
          <w:rFonts w:ascii="Arial" w:hAnsi="Arial" w:cs="Arial"/>
          <w:sz w:val="20"/>
          <w:szCs w:val="20"/>
        </w:rPr>
      </w:pPr>
      <w:r w:rsidRPr="00F60E86">
        <w:rPr>
          <w:rFonts w:ascii="Arial" w:hAnsi="Arial" w:cs="Arial"/>
          <w:b/>
          <w:bCs/>
          <w:noProof/>
          <w:sz w:val="20"/>
          <w:szCs w:val="20"/>
          <w:lang w:val="id-ID" w:eastAsia="id-ID"/>
        </w:rPr>
        <mc:AlternateContent>
          <mc:Choice Requires="wps">
            <w:drawing>
              <wp:anchor distT="0" distB="0" distL="114300" distR="114300" simplePos="0" relativeHeight="251635200" behindDoc="0" locked="0" layoutInCell="1" allowOverlap="1" wp14:anchorId="21F32BAA" wp14:editId="08DEE56A">
                <wp:simplePos x="0" y="0"/>
                <wp:positionH relativeFrom="column">
                  <wp:posOffset>3599180</wp:posOffset>
                </wp:positionH>
                <wp:positionV relativeFrom="paragraph">
                  <wp:posOffset>142240</wp:posOffset>
                </wp:positionV>
                <wp:extent cx="231140" cy="198120"/>
                <wp:effectExtent l="5715" t="6985" r="10795" b="13970"/>
                <wp:wrapNone/>
                <wp:docPr id="8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6CCCE3" id="Line 18" o:spid="_x0000_s1026" style="position:absolute;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1.2pt" to="301.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36224" behindDoc="0" locked="0" layoutInCell="1" allowOverlap="1" wp14:anchorId="6A13C003" wp14:editId="12BA2F40">
                <wp:simplePos x="0" y="0"/>
                <wp:positionH relativeFrom="column">
                  <wp:posOffset>3495675</wp:posOffset>
                </wp:positionH>
                <wp:positionV relativeFrom="paragraph">
                  <wp:posOffset>91440</wp:posOffset>
                </wp:positionV>
                <wp:extent cx="278130" cy="240030"/>
                <wp:effectExtent l="6985" t="13335" r="10160" b="13335"/>
                <wp:wrapNone/>
                <wp:docPr id="8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240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A84CBB" id="Line 19" o:spid="_x0000_s1026" style="position:absolute;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7.2pt" to="297.1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37248" behindDoc="0" locked="0" layoutInCell="1" allowOverlap="1" wp14:anchorId="0BB35CE8" wp14:editId="7AFFDBA9">
                <wp:simplePos x="0" y="0"/>
                <wp:positionH relativeFrom="column">
                  <wp:posOffset>3336925</wp:posOffset>
                </wp:positionH>
                <wp:positionV relativeFrom="paragraph">
                  <wp:posOffset>42545</wp:posOffset>
                </wp:positionV>
                <wp:extent cx="342900" cy="273050"/>
                <wp:effectExtent l="10160" t="12065" r="8890" b="10160"/>
                <wp:wrapNone/>
                <wp:docPr id="8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7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B23FA3" id="Line 20"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75pt,3.35pt" to="289.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38272" behindDoc="0" locked="0" layoutInCell="1" allowOverlap="1" wp14:anchorId="449AE91E" wp14:editId="05EDEE02">
                <wp:simplePos x="0" y="0"/>
                <wp:positionH relativeFrom="column">
                  <wp:posOffset>1488440</wp:posOffset>
                </wp:positionH>
                <wp:positionV relativeFrom="paragraph">
                  <wp:posOffset>24765</wp:posOffset>
                </wp:positionV>
                <wp:extent cx="331470" cy="331470"/>
                <wp:effectExtent l="9525" t="13335" r="11430" b="7620"/>
                <wp:wrapNone/>
                <wp:docPr id="8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1470" cy="331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27699E" id="Line 21"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95pt" to="143.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"/>
            </w:pict>
          </mc:Fallback>
        </mc:AlternateContent>
      </w:r>
      <w:r w:rsidRPr="00F60E86">
        <w:rPr>
          <w:rFonts w:ascii="Arial" w:hAnsi="Arial" w:cs="Arial"/>
          <w:noProof/>
          <w:sz w:val="20"/>
          <w:szCs w:val="20"/>
          <w:lang w:val="id-ID" w:eastAsia="id-ID"/>
        </w:rPr>
        <mc:AlternateContent>
          <mc:Choice Requires="wps">
            <w:drawing>
              <wp:anchor distT="0" distB="0" distL="114300" distR="114300" simplePos="0" relativeHeight="251639296" behindDoc="0" locked="0" layoutInCell="1" allowOverlap="1" wp14:anchorId="13D0687E" wp14:editId="3D45723B">
                <wp:simplePos x="0" y="0"/>
                <wp:positionH relativeFrom="column">
                  <wp:posOffset>1651635</wp:posOffset>
                </wp:positionH>
                <wp:positionV relativeFrom="paragraph">
                  <wp:posOffset>168910</wp:posOffset>
                </wp:positionV>
                <wp:extent cx="168275" cy="171450"/>
                <wp:effectExtent l="10795" t="5080" r="11430" b="13970"/>
                <wp:wrapNone/>
                <wp:docPr id="8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275"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0B814F" id="Line 22"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3.3pt" to="143.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7XHgIAADg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"/>
            </w:pict>
          </mc:Fallback>
        </mc:AlternateContent>
      </w:r>
      <w:r w:rsidR="003A3BB5" w:rsidRPr="00F60E86">
        <w:rPr>
          <w:rFonts w:ascii="Arial" w:hAnsi="Arial" w:cs="Arial"/>
          <w:sz w:val="20"/>
          <w:szCs w:val="20"/>
        </w:rPr>
        <w:tab/>
      </w:r>
      <w:r w:rsidR="003A3BB5" w:rsidRPr="00F60E86">
        <w:rPr>
          <w:rFonts w:ascii="Arial" w:hAnsi="Arial" w:cs="Arial"/>
          <w:sz w:val="20"/>
          <w:szCs w:val="20"/>
        </w:rPr>
        <w:tab/>
      </w:r>
      <w:r w:rsidR="003A3BB5" w:rsidRPr="00F60E86">
        <w:rPr>
          <w:rFonts w:ascii="Arial" w:hAnsi="Arial" w:cs="Arial"/>
          <w:sz w:val="20"/>
          <w:szCs w:val="20"/>
        </w:rPr>
        <w:tab/>
      </w:r>
      <w:r w:rsidR="003A3BB5" w:rsidRPr="00F60E86">
        <w:rPr>
          <w:rFonts w:ascii="Arial" w:hAnsi="Arial" w:cs="Arial"/>
          <w:sz w:val="20"/>
          <w:szCs w:val="20"/>
        </w:rPr>
        <w:tab/>
      </w:r>
    </w:p>
    <w:p w:rsidR="003A3BB5" w:rsidRPr="00F60E86" w:rsidRDefault="003A3BB5" w:rsidP="00F60E86">
      <w:pPr>
        <w:pStyle w:val="BodyText2"/>
        <w:spacing w:after="0" w:line="240" w:lineRule="auto"/>
        <w:ind w:left="720"/>
        <w:rPr>
          <w:rFonts w:ascii="Arial" w:hAnsi="Arial" w:cs="Arial"/>
          <w:bCs/>
          <w:sz w:val="20"/>
          <w:szCs w:val="20"/>
        </w:rPr>
      </w:pPr>
    </w:p>
    <w:p w:rsidR="008E6C8D" w:rsidRPr="00F60E86" w:rsidRDefault="00BC4AE1" w:rsidP="00F60E86">
      <w:pPr>
        <w:pStyle w:val="ListParagraph"/>
        <w:jc w:val="both"/>
        <w:rPr>
          <w:rFonts w:ascii="Arial" w:hAnsi="Arial" w:cs="Arial"/>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40320" behindDoc="0" locked="0" layoutInCell="1" allowOverlap="1" wp14:anchorId="2C3C0DB6" wp14:editId="16E6D583">
                <wp:simplePos x="0" y="0"/>
                <wp:positionH relativeFrom="column">
                  <wp:posOffset>737235</wp:posOffset>
                </wp:positionH>
                <wp:positionV relativeFrom="paragraph">
                  <wp:posOffset>142240</wp:posOffset>
                </wp:positionV>
                <wp:extent cx="3543300" cy="0"/>
                <wp:effectExtent l="10795" t="13335" r="8255" b="5715"/>
                <wp:wrapNone/>
                <wp:docPr id="7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B2742D" id="Line 2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1.2pt" to="33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sm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"/>
            </w:pict>
          </mc:Fallback>
        </mc:AlternateContent>
      </w:r>
      <w:r w:rsidR="003A3BB5" w:rsidRPr="00F60E86">
        <w:rPr>
          <w:rFonts w:ascii="Arial" w:hAnsi="Arial" w:cs="Arial"/>
          <w:sz w:val="20"/>
          <w:szCs w:val="20"/>
        </w:rPr>
        <w:tab/>
      </w:r>
      <w:r w:rsidR="003A3BB5" w:rsidRPr="00F60E86">
        <w:rPr>
          <w:rFonts w:ascii="Arial" w:hAnsi="Arial" w:cs="Arial"/>
          <w:sz w:val="20"/>
          <w:szCs w:val="20"/>
        </w:rPr>
        <w:tab/>
        <w:t xml:space="preserve">      </w:t>
      </w:r>
    </w:p>
    <w:p w:rsidR="008E6C8D" w:rsidRPr="00F60E86" w:rsidRDefault="008E6C8D" w:rsidP="00F60E86">
      <w:pPr>
        <w:pStyle w:val="ListParagraph"/>
        <w:jc w:val="both"/>
        <w:rPr>
          <w:rFonts w:ascii="Arial" w:hAnsi="Arial" w:cs="Arial"/>
          <w:sz w:val="20"/>
          <w:szCs w:val="20"/>
        </w:rPr>
      </w:pPr>
    </w:p>
    <w:p w:rsidR="003A3BB5" w:rsidRPr="00F60E86" w:rsidRDefault="008E6C8D" w:rsidP="00F60E86">
      <w:pPr>
        <w:pStyle w:val="ListParagraph"/>
        <w:ind w:left="2160"/>
        <w:jc w:val="both"/>
        <w:rPr>
          <w:rFonts w:ascii="Arial" w:hAnsi="Arial" w:cs="Arial"/>
          <w:sz w:val="20"/>
          <w:szCs w:val="20"/>
        </w:rPr>
      </w:pPr>
      <w:r w:rsidRPr="00F60E86">
        <w:rPr>
          <w:rFonts w:ascii="Arial" w:hAnsi="Arial" w:cs="Arial"/>
          <w:sz w:val="20"/>
          <w:szCs w:val="20"/>
        </w:rPr>
        <w:t xml:space="preserve">           </w:t>
      </w:r>
      <w:r w:rsidR="003A3BB5" w:rsidRPr="00F60E86">
        <w:rPr>
          <w:rFonts w:ascii="Arial" w:hAnsi="Arial" w:cs="Arial"/>
          <w:sz w:val="20"/>
          <w:szCs w:val="20"/>
        </w:rPr>
        <w:t>-2,776</w:t>
      </w:r>
      <w:r w:rsidR="003A3BB5" w:rsidRPr="00F60E86">
        <w:rPr>
          <w:rFonts w:ascii="Arial" w:hAnsi="Arial" w:cs="Arial"/>
          <w:sz w:val="20"/>
          <w:szCs w:val="20"/>
        </w:rPr>
        <w:tab/>
        <w:t xml:space="preserve">    </w:t>
      </w:r>
      <w:r w:rsidRPr="00F60E86">
        <w:rPr>
          <w:rFonts w:ascii="Arial" w:hAnsi="Arial" w:cs="Arial"/>
          <w:sz w:val="20"/>
          <w:szCs w:val="20"/>
        </w:rPr>
        <w:t xml:space="preserve"> </w:t>
      </w:r>
      <w:r w:rsidR="003A3BB5" w:rsidRPr="00F60E86">
        <w:rPr>
          <w:rFonts w:ascii="Arial" w:hAnsi="Arial" w:cs="Arial"/>
          <w:sz w:val="20"/>
          <w:szCs w:val="20"/>
        </w:rPr>
        <w:t xml:space="preserve">0   0,860      </w:t>
      </w:r>
      <w:r w:rsidRPr="00F60E86">
        <w:rPr>
          <w:rFonts w:ascii="Arial" w:hAnsi="Arial" w:cs="Arial"/>
          <w:sz w:val="20"/>
          <w:szCs w:val="20"/>
        </w:rPr>
        <w:t xml:space="preserve">  </w:t>
      </w:r>
      <w:r w:rsidR="003A3BB5" w:rsidRPr="00F60E86">
        <w:rPr>
          <w:rFonts w:ascii="Arial" w:hAnsi="Arial" w:cs="Arial"/>
          <w:sz w:val="20"/>
          <w:szCs w:val="20"/>
        </w:rPr>
        <w:t>2,776</w:t>
      </w:r>
    </w:p>
    <w:p w:rsidR="008E6C8D" w:rsidRPr="00F60E86" w:rsidRDefault="008E6C8D" w:rsidP="00F60E86">
      <w:pPr>
        <w:jc w:val="center"/>
        <w:rPr>
          <w:rFonts w:ascii="Arial" w:hAnsi="Arial" w:cs="Arial"/>
          <w:b/>
          <w:bCs/>
          <w:sz w:val="20"/>
          <w:szCs w:val="20"/>
        </w:rPr>
      </w:pPr>
    </w:p>
    <w:p w:rsidR="008E6C8D" w:rsidRPr="00F60E86" w:rsidRDefault="008E6C8D" w:rsidP="00F60E86">
      <w:pPr>
        <w:jc w:val="center"/>
        <w:rPr>
          <w:rFonts w:ascii="Arial" w:hAnsi="Arial" w:cs="Arial"/>
          <w:b/>
          <w:bCs/>
          <w:sz w:val="20"/>
          <w:szCs w:val="20"/>
          <w:lang w:val="id-ID"/>
        </w:rPr>
      </w:pPr>
      <w:r w:rsidRPr="00F60E86">
        <w:rPr>
          <w:rFonts w:ascii="Arial" w:hAnsi="Arial" w:cs="Arial"/>
          <w:b/>
          <w:bCs/>
          <w:sz w:val="20"/>
          <w:szCs w:val="20"/>
        </w:rPr>
        <w:t xml:space="preserve">Gambar </w:t>
      </w:r>
      <w:r w:rsidRPr="00F60E86">
        <w:rPr>
          <w:rFonts w:ascii="Arial" w:hAnsi="Arial" w:cs="Arial"/>
          <w:b/>
          <w:bCs/>
          <w:sz w:val="20"/>
          <w:szCs w:val="20"/>
          <w:lang w:val="id-ID"/>
        </w:rPr>
        <w:t>4</w:t>
      </w:r>
      <w:r w:rsidRPr="00F60E86">
        <w:rPr>
          <w:rFonts w:ascii="Arial" w:hAnsi="Arial" w:cs="Arial"/>
          <w:b/>
          <w:bCs/>
          <w:sz w:val="20"/>
          <w:szCs w:val="20"/>
        </w:rPr>
        <w:t>.</w:t>
      </w:r>
      <w:r w:rsidRPr="00F60E86">
        <w:rPr>
          <w:rFonts w:ascii="Arial" w:hAnsi="Arial" w:cs="Arial"/>
          <w:b/>
          <w:bCs/>
          <w:sz w:val="20"/>
          <w:szCs w:val="20"/>
          <w:lang w:val="id-ID"/>
        </w:rPr>
        <w:t>2</w:t>
      </w:r>
    </w:p>
    <w:p w:rsidR="008E6C8D" w:rsidRPr="00F60E86" w:rsidRDefault="008E6C8D" w:rsidP="00F60E86">
      <w:pPr>
        <w:tabs>
          <w:tab w:val="left" w:pos="0"/>
          <w:tab w:val="left" w:pos="851"/>
        </w:tabs>
        <w:jc w:val="center"/>
        <w:rPr>
          <w:rFonts w:ascii="Arial" w:hAnsi="Arial" w:cs="Arial"/>
          <w:b/>
          <w:bCs/>
          <w:sz w:val="20"/>
          <w:szCs w:val="20"/>
        </w:rPr>
      </w:pPr>
      <w:r w:rsidRPr="00F60E86">
        <w:rPr>
          <w:rFonts w:ascii="Arial" w:hAnsi="Arial" w:cs="Arial"/>
          <w:b/>
          <w:bCs/>
          <w:sz w:val="20"/>
          <w:szCs w:val="20"/>
        </w:rPr>
        <w:t>Daerah Penerimaan dan Penolakan H</w:t>
      </w:r>
      <w:r w:rsidRPr="00F60E86">
        <w:rPr>
          <w:rFonts w:ascii="Arial" w:hAnsi="Arial" w:cs="Arial"/>
          <w:b/>
          <w:bCs/>
          <w:sz w:val="20"/>
          <w:szCs w:val="20"/>
          <w:lang w:val="id-ID"/>
        </w:rPr>
        <w:t>ipotesis</w:t>
      </w:r>
    </w:p>
    <w:p w:rsidR="008E6C8D" w:rsidRPr="00F60E86" w:rsidRDefault="008E6C8D" w:rsidP="00F60E86">
      <w:pPr>
        <w:tabs>
          <w:tab w:val="left" w:pos="0"/>
          <w:tab w:val="left" w:pos="851"/>
        </w:tabs>
        <w:jc w:val="center"/>
        <w:rPr>
          <w:rFonts w:ascii="Arial" w:hAnsi="Arial" w:cs="Arial"/>
          <w:b/>
          <w:bCs/>
          <w:sz w:val="20"/>
          <w:szCs w:val="20"/>
        </w:rPr>
      </w:pPr>
    </w:p>
    <w:p w:rsidR="008E6C8D" w:rsidRPr="00F60E86" w:rsidRDefault="008E6C8D" w:rsidP="00F60E86">
      <w:pPr>
        <w:ind w:firstLine="720"/>
        <w:jc w:val="both"/>
        <w:rPr>
          <w:rFonts w:ascii="Arial" w:hAnsi="Arial" w:cs="Arial"/>
          <w:sz w:val="20"/>
          <w:szCs w:val="20"/>
        </w:rPr>
      </w:pPr>
      <w:r w:rsidRPr="00F60E86">
        <w:rPr>
          <w:rFonts w:ascii="Arial" w:hAnsi="Arial" w:cs="Arial"/>
          <w:sz w:val="20"/>
          <w:szCs w:val="20"/>
        </w:rPr>
        <w:t xml:space="preserve">Berdasarkan pengujian terhadap hipotesis yang penulis lakukan dengan menggunakan analisis regresi linier sederhana maka diperoleh persamaa regresi linier sederhana yaitu : Y = 5,237 + 0,098 X. Dari persamaan regresi diatas diketahui bahwa arah atau koefisien regresi (b) adalah sebesar 0,098 (positif). Sedangkan dari hasil pengujian analisis koefisien korelasi </w:t>
      </w:r>
      <w:r w:rsidRPr="00F60E86">
        <w:rPr>
          <w:rFonts w:ascii="Arial" w:hAnsi="Arial" w:cs="Arial"/>
          <w:i/>
          <w:sz w:val="20"/>
          <w:szCs w:val="20"/>
        </w:rPr>
        <w:t>Pearson</w:t>
      </w:r>
      <w:r w:rsidRPr="00F60E86">
        <w:rPr>
          <w:rFonts w:ascii="Arial" w:hAnsi="Arial" w:cs="Arial"/>
          <w:sz w:val="20"/>
          <w:szCs w:val="20"/>
        </w:rPr>
        <w:t xml:space="preserve"> diatas dapat diketahui bahwa terdapat hubungan antara pemberian kredit dengan laba yaitu sebesar 0,395 dimana kategori koefisien korelasi </w:t>
      </w:r>
      <w:r w:rsidRPr="00F60E86">
        <w:rPr>
          <w:rFonts w:ascii="Arial" w:hAnsi="Arial" w:cs="Arial"/>
          <w:i/>
          <w:sz w:val="20"/>
          <w:szCs w:val="20"/>
        </w:rPr>
        <w:t>Pearson</w:t>
      </w:r>
      <w:r w:rsidRPr="00F60E86">
        <w:rPr>
          <w:rFonts w:ascii="Arial" w:hAnsi="Arial" w:cs="Arial"/>
          <w:sz w:val="20"/>
          <w:szCs w:val="20"/>
        </w:rPr>
        <w:t xml:space="preserve"> ini termasuk dalam kategori </w:t>
      </w:r>
      <w:r w:rsidRPr="00F60E86">
        <w:rPr>
          <w:rFonts w:ascii="Arial" w:hAnsi="Arial" w:cs="Arial"/>
          <w:sz w:val="20"/>
          <w:szCs w:val="20"/>
          <w:lang w:val="id-ID"/>
        </w:rPr>
        <w:lastRenderedPageBreak/>
        <w:t>hubungan kedua variabel rendah</w:t>
      </w:r>
      <w:r w:rsidRPr="00F60E86">
        <w:rPr>
          <w:rFonts w:ascii="Arial" w:hAnsi="Arial" w:cs="Arial"/>
          <w:sz w:val="20"/>
          <w:szCs w:val="20"/>
        </w:rPr>
        <w:t xml:space="preserve">, hal ini </w:t>
      </w:r>
      <w:r w:rsidRPr="00F60E86">
        <w:rPr>
          <w:rFonts w:ascii="Arial" w:hAnsi="Arial" w:cs="Arial"/>
          <w:sz w:val="20"/>
          <w:szCs w:val="20"/>
          <w:lang w:val="id-ID"/>
        </w:rPr>
        <w:t>menunjukkan</w:t>
      </w:r>
      <w:r w:rsidRPr="00F60E86">
        <w:rPr>
          <w:rFonts w:ascii="Arial" w:hAnsi="Arial" w:cs="Arial"/>
          <w:sz w:val="20"/>
          <w:szCs w:val="20"/>
        </w:rPr>
        <w:t xml:space="preserve"> adanya</w:t>
      </w:r>
      <w:r w:rsidRPr="00F60E86">
        <w:rPr>
          <w:rFonts w:ascii="Arial" w:hAnsi="Arial" w:cs="Arial"/>
          <w:sz w:val="20"/>
          <w:szCs w:val="20"/>
          <w:lang w:val="id-ID"/>
        </w:rPr>
        <w:t xml:space="preserve"> hubungan linier </w:t>
      </w:r>
      <w:r w:rsidRPr="00F60E86">
        <w:rPr>
          <w:rFonts w:ascii="Arial" w:hAnsi="Arial" w:cs="Arial"/>
          <w:sz w:val="20"/>
          <w:szCs w:val="20"/>
        </w:rPr>
        <w:t>positif</w:t>
      </w:r>
      <w:r w:rsidRPr="00F60E86">
        <w:rPr>
          <w:rFonts w:ascii="Arial" w:hAnsi="Arial" w:cs="Arial"/>
          <w:sz w:val="20"/>
          <w:szCs w:val="20"/>
          <w:lang w:val="id-ID"/>
        </w:rPr>
        <w:t xml:space="preserve"> </w:t>
      </w:r>
      <w:r w:rsidRPr="00F60E86">
        <w:rPr>
          <w:rFonts w:ascii="Arial" w:hAnsi="Arial" w:cs="Arial"/>
          <w:sz w:val="20"/>
          <w:szCs w:val="20"/>
        </w:rPr>
        <w:t>(searah)</w:t>
      </w:r>
      <w:r w:rsidRPr="00F60E86">
        <w:rPr>
          <w:rFonts w:ascii="Arial" w:hAnsi="Arial" w:cs="Arial"/>
          <w:sz w:val="20"/>
          <w:szCs w:val="20"/>
          <w:lang w:val="id-ID"/>
        </w:rPr>
        <w:t xml:space="preserve"> antara </w:t>
      </w:r>
      <w:r w:rsidRPr="00F60E86">
        <w:rPr>
          <w:rFonts w:ascii="Arial" w:hAnsi="Arial" w:cs="Arial"/>
          <w:sz w:val="20"/>
          <w:szCs w:val="20"/>
        </w:rPr>
        <w:t>pemberian kredit</w:t>
      </w:r>
      <w:r w:rsidRPr="00F60E86">
        <w:rPr>
          <w:rFonts w:ascii="Arial" w:hAnsi="Arial" w:cs="Arial"/>
          <w:sz w:val="20"/>
          <w:szCs w:val="20"/>
          <w:lang w:val="id-ID"/>
        </w:rPr>
        <w:t xml:space="preserve"> dengan </w:t>
      </w:r>
      <w:r w:rsidRPr="00F60E86">
        <w:rPr>
          <w:rFonts w:ascii="Arial" w:hAnsi="Arial" w:cs="Arial"/>
          <w:sz w:val="20"/>
          <w:szCs w:val="20"/>
        </w:rPr>
        <w:t>laba</w:t>
      </w:r>
      <w:r w:rsidRPr="00F60E86">
        <w:rPr>
          <w:rFonts w:ascii="Arial" w:hAnsi="Arial" w:cs="Arial"/>
          <w:sz w:val="20"/>
          <w:szCs w:val="20"/>
          <w:lang w:val="id-ID"/>
        </w:rPr>
        <w:t xml:space="preserve"> artinya semakin besar </w:t>
      </w:r>
      <w:r w:rsidRPr="00F60E86">
        <w:rPr>
          <w:rFonts w:ascii="Arial" w:hAnsi="Arial" w:cs="Arial"/>
          <w:sz w:val="20"/>
          <w:szCs w:val="20"/>
        </w:rPr>
        <w:t>pemberian kredit</w:t>
      </w:r>
      <w:r w:rsidRPr="00F60E86">
        <w:rPr>
          <w:rFonts w:ascii="Arial" w:hAnsi="Arial" w:cs="Arial"/>
          <w:sz w:val="20"/>
          <w:szCs w:val="20"/>
          <w:lang w:val="id-ID"/>
        </w:rPr>
        <w:t xml:space="preserve"> maka semakin </w:t>
      </w:r>
      <w:r w:rsidRPr="00F60E86">
        <w:rPr>
          <w:rFonts w:ascii="Arial" w:hAnsi="Arial" w:cs="Arial"/>
          <w:sz w:val="20"/>
          <w:szCs w:val="20"/>
        </w:rPr>
        <w:t>besar</w:t>
      </w:r>
      <w:r w:rsidRPr="00F60E86">
        <w:rPr>
          <w:rFonts w:ascii="Arial" w:hAnsi="Arial" w:cs="Arial"/>
          <w:sz w:val="20"/>
          <w:szCs w:val="20"/>
          <w:lang w:val="id-ID"/>
        </w:rPr>
        <w:t xml:space="preserve"> </w:t>
      </w:r>
      <w:r w:rsidRPr="00F60E86">
        <w:rPr>
          <w:rFonts w:ascii="Arial" w:hAnsi="Arial" w:cs="Arial"/>
          <w:sz w:val="20"/>
          <w:szCs w:val="20"/>
        </w:rPr>
        <w:t>laba</w:t>
      </w:r>
      <w:r w:rsidRPr="00F60E86">
        <w:rPr>
          <w:rFonts w:ascii="Arial" w:hAnsi="Arial" w:cs="Arial"/>
          <w:sz w:val="20"/>
          <w:szCs w:val="20"/>
          <w:lang w:val="id-ID"/>
        </w:rPr>
        <w:t xml:space="preserve"> atau semakin kecil </w:t>
      </w:r>
      <w:r w:rsidRPr="00F60E86">
        <w:rPr>
          <w:rFonts w:ascii="Arial" w:hAnsi="Arial" w:cs="Arial"/>
          <w:sz w:val="20"/>
          <w:szCs w:val="20"/>
        </w:rPr>
        <w:t>pemberian kredit</w:t>
      </w:r>
      <w:r w:rsidRPr="00F60E86">
        <w:rPr>
          <w:rFonts w:ascii="Arial" w:hAnsi="Arial" w:cs="Arial"/>
          <w:sz w:val="20"/>
          <w:szCs w:val="20"/>
          <w:lang w:val="id-ID"/>
        </w:rPr>
        <w:t xml:space="preserve"> maka semakin </w:t>
      </w:r>
      <w:r w:rsidRPr="00F60E86">
        <w:rPr>
          <w:rFonts w:ascii="Arial" w:hAnsi="Arial" w:cs="Arial"/>
          <w:sz w:val="20"/>
          <w:szCs w:val="20"/>
        </w:rPr>
        <w:t xml:space="preserve">kecil laba. Berdasarkan hasil perhitungan koefisien determinasi </w:t>
      </w:r>
      <w:r w:rsidRPr="00F60E86">
        <w:rPr>
          <w:rFonts w:ascii="Arial" w:hAnsi="Arial" w:cs="Arial"/>
          <w:sz w:val="20"/>
          <w:szCs w:val="20"/>
          <w:lang w:val="id-ID"/>
        </w:rPr>
        <w:t>diperoleh nilai koefisien determinasi sebesar 15,6</w:t>
      </w:r>
      <w:r w:rsidRPr="00F60E86">
        <w:rPr>
          <w:rFonts w:ascii="Arial" w:hAnsi="Arial" w:cs="Arial"/>
          <w:sz w:val="20"/>
          <w:szCs w:val="20"/>
        </w:rPr>
        <w:t>03</w:t>
      </w:r>
      <w:r w:rsidRPr="00F60E86">
        <w:rPr>
          <w:rFonts w:ascii="Arial" w:hAnsi="Arial" w:cs="Arial"/>
          <w:sz w:val="20"/>
          <w:szCs w:val="20"/>
          <w:lang w:val="id-ID"/>
        </w:rPr>
        <w:t xml:space="preserve">%, artinya </w:t>
      </w:r>
      <w:r w:rsidRPr="00F60E86">
        <w:rPr>
          <w:rFonts w:ascii="Arial" w:hAnsi="Arial" w:cs="Arial"/>
          <w:sz w:val="20"/>
          <w:szCs w:val="20"/>
        </w:rPr>
        <w:t>pemberian kredit</w:t>
      </w:r>
      <w:r w:rsidRPr="00F60E86">
        <w:rPr>
          <w:rFonts w:ascii="Arial" w:hAnsi="Arial" w:cs="Arial"/>
          <w:sz w:val="20"/>
          <w:szCs w:val="20"/>
          <w:lang w:val="id-ID"/>
        </w:rPr>
        <w:t xml:space="preserve"> dapat mempengaruhi </w:t>
      </w:r>
      <w:r w:rsidRPr="00F60E86">
        <w:rPr>
          <w:rFonts w:ascii="Arial" w:hAnsi="Arial" w:cs="Arial"/>
          <w:sz w:val="20"/>
          <w:szCs w:val="20"/>
        </w:rPr>
        <w:t>laba</w:t>
      </w:r>
      <w:r w:rsidRPr="00F60E86">
        <w:rPr>
          <w:rFonts w:ascii="Arial" w:hAnsi="Arial" w:cs="Arial"/>
          <w:sz w:val="20"/>
          <w:szCs w:val="20"/>
          <w:lang w:val="id-ID"/>
        </w:rPr>
        <w:t xml:space="preserve"> sebesar 15,6</w:t>
      </w:r>
      <w:r w:rsidRPr="00F60E86">
        <w:rPr>
          <w:rFonts w:ascii="Arial" w:hAnsi="Arial" w:cs="Arial"/>
          <w:sz w:val="20"/>
          <w:szCs w:val="20"/>
        </w:rPr>
        <w:t>03</w:t>
      </w:r>
      <w:r w:rsidRPr="00F60E86">
        <w:rPr>
          <w:rFonts w:ascii="Arial" w:hAnsi="Arial" w:cs="Arial"/>
          <w:sz w:val="20"/>
          <w:szCs w:val="20"/>
          <w:lang w:val="id-ID"/>
        </w:rPr>
        <w:t xml:space="preserve">%. Sedangkan sisanya </w:t>
      </w:r>
      <w:r w:rsidRPr="00F60E86">
        <w:rPr>
          <w:rFonts w:ascii="Arial" w:hAnsi="Arial" w:cs="Arial"/>
          <w:sz w:val="20"/>
          <w:szCs w:val="20"/>
        </w:rPr>
        <w:t xml:space="preserve">sebesar </w:t>
      </w:r>
      <w:r w:rsidRPr="00F60E86">
        <w:rPr>
          <w:rFonts w:ascii="Arial" w:hAnsi="Arial" w:cs="Arial"/>
          <w:sz w:val="20"/>
          <w:szCs w:val="20"/>
          <w:lang w:val="id-ID"/>
        </w:rPr>
        <w:t>84,</w:t>
      </w:r>
      <w:r w:rsidRPr="00F60E86">
        <w:rPr>
          <w:rFonts w:ascii="Arial" w:hAnsi="Arial" w:cs="Arial"/>
          <w:sz w:val="20"/>
          <w:szCs w:val="20"/>
        </w:rPr>
        <w:t>397</w:t>
      </w:r>
      <w:r w:rsidRPr="00F60E86">
        <w:rPr>
          <w:rFonts w:ascii="Arial" w:hAnsi="Arial" w:cs="Arial"/>
          <w:sz w:val="20"/>
          <w:szCs w:val="20"/>
          <w:lang w:val="id-ID"/>
        </w:rPr>
        <w:t xml:space="preserve">% dipengaruhi oleh faktor lain </w:t>
      </w:r>
      <w:r w:rsidRPr="00F60E86">
        <w:rPr>
          <w:rFonts w:ascii="Arial" w:hAnsi="Arial" w:cs="Arial"/>
          <w:sz w:val="20"/>
          <w:szCs w:val="20"/>
        </w:rPr>
        <w:t>yang tidak diteliti penulis, seperti kredit macet, perhitungan bunga, dan biaya operasional. Dalam uji hipotesis menggunakan uji t dengan nilai t</w:t>
      </w:r>
      <w:r w:rsidRPr="00F60E86">
        <w:rPr>
          <w:rFonts w:ascii="Arial" w:hAnsi="Arial" w:cs="Arial"/>
          <w:sz w:val="20"/>
          <w:szCs w:val="20"/>
          <w:vertAlign w:val="subscript"/>
        </w:rPr>
        <w:t>hitung</w:t>
      </w:r>
      <w:r w:rsidRPr="00F60E86">
        <w:rPr>
          <w:rFonts w:ascii="Arial" w:hAnsi="Arial" w:cs="Arial"/>
          <w:sz w:val="20"/>
          <w:szCs w:val="20"/>
        </w:rPr>
        <w:t xml:space="preserve"> sebesar 0,860 sedangkan nilai t</w:t>
      </w:r>
      <w:r w:rsidRPr="00F60E86">
        <w:rPr>
          <w:rFonts w:ascii="Arial" w:hAnsi="Arial" w:cs="Arial"/>
          <w:sz w:val="20"/>
          <w:szCs w:val="20"/>
          <w:vertAlign w:val="subscript"/>
        </w:rPr>
        <w:t>tabel</w:t>
      </w:r>
      <w:r w:rsidRPr="00F60E86">
        <w:rPr>
          <w:rFonts w:ascii="Arial" w:hAnsi="Arial" w:cs="Arial"/>
          <w:sz w:val="20"/>
          <w:szCs w:val="20"/>
        </w:rPr>
        <w:t xml:space="preserve"> sebesar 2,776. Hal ini berarti bahwa t</w:t>
      </w:r>
      <w:r w:rsidRPr="00F60E86">
        <w:rPr>
          <w:rFonts w:ascii="Arial" w:hAnsi="Arial" w:cs="Arial"/>
          <w:sz w:val="20"/>
          <w:szCs w:val="20"/>
          <w:vertAlign w:val="subscript"/>
        </w:rPr>
        <w:t>hitung</w:t>
      </w:r>
      <w:r w:rsidRPr="00F60E86">
        <w:rPr>
          <w:rFonts w:ascii="Arial" w:hAnsi="Arial" w:cs="Arial"/>
          <w:sz w:val="20"/>
          <w:szCs w:val="20"/>
        </w:rPr>
        <w:t xml:space="preserve"> lebih kecil daripada t</w:t>
      </w:r>
      <w:r w:rsidRPr="00F60E86">
        <w:rPr>
          <w:rFonts w:ascii="Arial" w:hAnsi="Arial" w:cs="Arial"/>
          <w:sz w:val="20"/>
          <w:szCs w:val="20"/>
          <w:vertAlign w:val="subscript"/>
        </w:rPr>
        <w:t xml:space="preserve">tabel </w:t>
      </w:r>
      <w:r w:rsidRPr="00F60E86">
        <w:rPr>
          <w:rFonts w:ascii="Arial" w:hAnsi="Arial" w:cs="Arial"/>
          <w:sz w:val="20"/>
          <w:szCs w:val="20"/>
        </w:rPr>
        <w:t xml:space="preserve">( 0,860 &lt; 2,776 ) maka Ho berada di daerah penerimaan sedangkan Ha ditolak. Berdasarkan hasil tersebut dapat disimpulkan bahwa antara pemberian kredit dengan laba pada Koperasi Bina Usaha Bersama Yayasan </w:t>
      </w:r>
      <w:r w:rsidR="001A4CD5" w:rsidRPr="00F60E86">
        <w:rPr>
          <w:rFonts w:ascii="Arial" w:hAnsi="Arial" w:cs="Arial"/>
          <w:sz w:val="20"/>
          <w:szCs w:val="20"/>
        </w:rPr>
        <w:t xml:space="preserve">KUD </w:t>
      </w:r>
      <w:r w:rsidRPr="00F60E86">
        <w:rPr>
          <w:rFonts w:ascii="Arial" w:hAnsi="Arial" w:cs="Arial"/>
          <w:sz w:val="20"/>
          <w:szCs w:val="20"/>
        </w:rPr>
        <w:t>Bandung tidak terdapat pengaruh yang signifikan.</w:t>
      </w:r>
    </w:p>
    <w:p w:rsidR="008E6C8D" w:rsidRPr="00F60E86" w:rsidRDefault="008E6C8D" w:rsidP="00F60E86">
      <w:pPr>
        <w:jc w:val="both"/>
        <w:rPr>
          <w:rFonts w:ascii="Arial" w:hAnsi="Arial" w:cs="Arial"/>
          <w:sz w:val="20"/>
          <w:szCs w:val="20"/>
        </w:rPr>
      </w:pPr>
    </w:p>
    <w:p w:rsidR="003A3BB5" w:rsidRPr="00F60E86" w:rsidRDefault="003A3BB5" w:rsidP="00F60E86">
      <w:pPr>
        <w:jc w:val="both"/>
        <w:rPr>
          <w:rFonts w:ascii="Arial" w:hAnsi="Arial" w:cs="Arial"/>
          <w:b/>
          <w:sz w:val="20"/>
          <w:szCs w:val="20"/>
        </w:rPr>
      </w:pPr>
    </w:p>
    <w:p w:rsidR="00EA786E" w:rsidRPr="00F60E86" w:rsidRDefault="00EA786E" w:rsidP="00F60E86">
      <w:pPr>
        <w:pStyle w:val="ListParagraph"/>
        <w:numPr>
          <w:ilvl w:val="0"/>
          <w:numId w:val="1"/>
        </w:numPr>
        <w:ind w:left="426" w:hanging="426"/>
        <w:jc w:val="both"/>
        <w:rPr>
          <w:rFonts w:ascii="Arial" w:hAnsi="Arial" w:cs="Arial"/>
          <w:b/>
          <w:sz w:val="20"/>
          <w:szCs w:val="20"/>
        </w:rPr>
      </w:pPr>
      <w:r w:rsidRPr="00F60E86">
        <w:rPr>
          <w:rFonts w:ascii="Arial" w:hAnsi="Arial" w:cs="Arial"/>
          <w:b/>
          <w:sz w:val="20"/>
          <w:szCs w:val="20"/>
        </w:rPr>
        <w:t>KESIMPULAN DAN SARAN</w:t>
      </w:r>
    </w:p>
    <w:p w:rsidR="008E6C8D" w:rsidRPr="00F60E86" w:rsidRDefault="008E6C8D"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t>Kesimpulan</w:t>
      </w:r>
    </w:p>
    <w:p w:rsidR="008E6C8D" w:rsidRPr="00F60E86" w:rsidRDefault="008E6C8D" w:rsidP="00F60E86">
      <w:pPr>
        <w:ind w:firstLine="567"/>
        <w:jc w:val="both"/>
        <w:rPr>
          <w:rFonts w:ascii="Arial" w:hAnsi="Arial" w:cs="Arial"/>
          <w:b/>
          <w:sz w:val="20"/>
          <w:szCs w:val="20"/>
        </w:rPr>
      </w:pPr>
      <w:r w:rsidRPr="00F60E86">
        <w:rPr>
          <w:rFonts w:ascii="Arial" w:eastAsia="Calibri" w:hAnsi="Arial" w:cs="Arial"/>
          <w:sz w:val="20"/>
          <w:szCs w:val="20"/>
        </w:rPr>
        <w:t xml:space="preserve">Berdasarkan data - data dan hasil pembahasan yang penulis lakukan pada </w:t>
      </w:r>
      <w:r w:rsidRPr="00F60E86">
        <w:rPr>
          <w:rFonts w:ascii="Arial" w:hAnsi="Arial" w:cs="Arial"/>
          <w:sz w:val="20"/>
          <w:szCs w:val="20"/>
        </w:rPr>
        <w:t xml:space="preserve">Koperasi Bina Usaha Bersama Yayasan </w:t>
      </w:r>
      <w:r w:rsidR="001A4CD5" w:rsidRPr="00F60E86">
        <w:rPr>
          <w:rFonts w:ascii="Arial" w:hAnsi="Arial" w:cs="Arial"/>
          <w:sz w:val="20"/>
          <w:szCs w:val="20"/>
        </w:rPr>
        <w:t xml:space="preserve">KUD </w:t>
      </w:r>
      <w:r w:rsidRPr="00F60E86">
        <w:rPr>
          <w:rFonts w:ascii="Arial" w:eastAsia="Calibri" w:hAnsi="Arial" w:cs="Arial"/>
          <w:sz w:val="20"/>
          <w:szCs w:val="20"/>
        </w:rPr>
        <w:t>Bandung dengan judul : “</w:t>
      </w:r>
      <w:r w:rsidRPr="00F60E86">
        <w:rPr>
          <w:rFonts w:ascii="Arial" w:hAnsi="Arial" w:cs="Arial"/>
          <w:sz w:val="20"/>
          <w:szCs w:val="20"/>
        </w:rPr>
        <w:t xml:space="preserve">Analisis Pemberian Kredit Pengaruhnya Terhadap Laba Pada Koperasi Bina Usaha Bersama Yayasan </w:t>
      </w:r>
      <w:r w:rsidR="001A4CD5" w:rsidRPr="00F60E86">
        <w:rPr>
          <w:rFonts w:ascii="Arial" w:hAnsi="Arial" w:cs="Arial"/>
          <w:sz w:val="20"/>
          <w:szCs w:val="20"/>
        </w:rPr>
        <w:t xml:space="preserve">KUD </w:t>
      </w:r>
      <w:r w:rsidRPr="00F60E86">
        <w:rPr>
          <w:rFonts w:ascii="Arial" w:hAnsi="Arial" w:cs="Arial"/>
          <w:sz w:val="20"/>
          <w:szCs w:val="20"/>
        </w:rPr>
        <w:t xml:space="preserve">Bandung”, </w:t>
      </w:r>
      <w:r w:rsidRPr="00F60E86">
        <w:rPr>
          <w:rFonts w:ascii="Arial" w:eastAsia="Calibri" w:hAnsi="Arial" w:cs="Arial"/>
          <w:sz w:val="20"/>
          <w:szCs w:val="20"/>
        </w:rPr>
        <w:t>maka penulis dapat menyimpulkan bahwa:</w:t>
      </w:r>
    </w:p>
    <w:p w:rsidR="008E6C8D" w:rsidRPr="00F60E86" w:rsidRDefault="008E6C8D" w:rsidP="00F60E86">
      <w:pPr>
        <w:pStyle w:val="ListParagraph"/>
        <w:numPr>
          <w:ilvl w:val="0"/>
          <w:numId w:val="18"/>
        </w:numPr>
        <w:ind w:left="567" w:hanging="567"/>
        <w:jc w:val="both"/>
        <w:rPr>
          <w:rFonts w:ascii="Arial" w:hAnsi="Arial" w:cs="Arial"/>
          <w:sz w:val="20"/>
          <w:szCs w:val="20"/>
        </w:rPr>
      </w:pPr>
      <w:r w:rsidRPr="00F60E86">
        <w:rPr>
          <w:rFonts w:ascii="Arial" w:hAnsi="Arial" w:cs="Arial"/>
          <w:sz w:val="20"/>
          <w:szCs w:val="20"/>
        </w:rPr>
        <w:t xml:space="preserve">Perkembangan pemberian kredit pada Koperasi Bina Usaha Bersama Yayasan </w:t>
      </w:r>
      <w:r w:rsidR="001A4CD5" w:rsidRPr="00F60E86">
        <w:rPr>
          <w:rFonts w:ascii="Arial" w:hAnsi="Arial" w:cs="Arial"/>
          <w:sz w:val="20"/>
          <w:szCs w:val="20"/>
        </w:rPr>
        <w:t xml:space="preserve">KUD </w:t>
      </w:r>
      <w:r w:rsidRPr="00F60E86">
        <w:rPr>
          <w:rFonts w:ascii="Arial" w:hAnsi="Arial" w:cs="Arial"/>
          <w:sz w:val="20"/>
          <w:szCs w:val="20"/>
        </w:rPr>
        <w:t xml:space="preserve">Bandung tahun 2003 sampai tahun 2008 mengalami fluktuasi dengan kecenderungan menurun. Hal ini terjadi pada tahun 2005, 2006 dan 2008. </w:t>
      </w:r>
      <w:r w:rsidRPr="00F60E86">
        <w:rPr>
          <w:rFonts w:ascii="Arial" w:hAnsi="Arial" w:cs="Arial"/>
          <w:sz w:val="20"/>
          <w:szCs w:val="20"/>
          <w:lang w:val="sv-SE"/>
        </w:rPr>
        <w:t>Terjadinya penurunan kredit disebabkan karena adanya anggota yang hanya meminjam jika benar – benar sedang butuh uang, adanya bunga kredir yang besar sehingga anggota tidak berani meminjam, pengurus lebih selektif dalam memberikan kredit kepada anggota agar tidak terjadi kredit macet dilihat dari penghasilan anggota.untuk membayar pinjaman.</w:t>
      </w:r>
    </w:p>
    <w:p w:rsidR="005D59CC" w:rsidRPr="00F60E86" w:rsidRDefault="005D59CC" w:rsidP="00F60E86">
      <w:pPr>
        <w:jc w:val="both"/>
        <w:rPr>
          <w:rFonts w:ascii="Arial" w:hAnsi="Arial" w:cs="Arial"/>
          <w:sz w:val="20"/>
          <w:szCs w:val="20"/>
        </w:rPr>
      </w:pPr>
    </w:p>
    <w:p w:rsidR="008E6C8D" w:rsidRPr="00F60E86" w:rsidRDefault="008E6C8D" w:rsidP="00F60E86">
      <w:pPr>
        <w:pStyle w:val="ListParagraph"/>
        <w:numPr>
          <w:ilvl w:val="0"/>
          <w:numId w:val="18"/>
        </w:numPr>
        <w:ind w:left="567" w:hanging="567"/>
        <w:jc w:val="both"/>
        <w:rPr>
          <w:rFonts w:ascii="Arial" w:hAnsi="Arial" w:cs="Arial"/>
          <w:sz w:val="20"/>
          <w:szCs w:val="20"/>
        </w:rPr>
      </w:pPr>
      <w:r w:rsidRPr="00F60E86">
        <w:rPr>
          <w:rFonts w:ascii="Arial" w:hAnsi="Arial" w:cs="Arial"/>
          <w:sz w:val="20"/>
          <w:szCs w:val="20"/>
        </w:rPr>
        <w:t xml:space="preserve">Perkembangan laba pada Koperasi Bina Usaha Bersama Yayasan </w:t>
      </w:r>
      <w:r w:rsidR="001A4CD5" w:rsidRPr="00F60E86">
        <w:rPr>
          <w:rFonts w:ascii="Arial" w:hAnsi="Arial" w:cs="Arial"/>
          <w:sz w:val="20"/>
          <w:szCs w:val="20"/>
        </w:rPr>
        <w:t xml:space="preserve">KUD </w:t>
      </w:r>
      <w:r w:rsidRPr="00F60E86">
        <w:rPr>
          <w:rFonts w:ascii="Arial" w:hAnsi="Arial" w:cs="Arial"/>
          <w:sz w:val="20"/>
          <w:szCs w:val="20"/>
        </w:rPr>
        <w:t>tahun 2003 sampai tahun 2008 mengalami fluktuasi dengan kecenderungan meningkat.</w:t>
      </w:r>
      <w:r w:rsidRPr="00F60E86">
        <w:rPr>
          <w:rFonts w:ascii="Arial" w:hAnsi="Arial" w:cs="Arial"/>
          <w:sz w:val="20"/>
          <w:szCs w:val="20"/>
          <w:lang w:val="sv-SE"/>
        </w:rPr>
        <w:t xml:space="preserve"> Terjadinya peningkatan laba disebabkan karena adanya bunga kredit yang kecil sehingga banyak anggota yang melakukan pinjaman</w:t>
      </w:r>
      <w:r w:rsidRPr="00F60E86">
        <w:rPr>
          <w:rFonts w:ascii="Arial" w:hAnsi="Arial" w:cs="Arial"/>
          <w:sz w:val="20"/>
          <w:szCs w:val="20"/>
        </w:rPr>
        <w:t xml:space="preserve">  Sedangkan terjadinya </w:t>
      </w:r>
      <w:r w:rsidRPr="00F60E86">
        <w:rPr>
          <w:rFonts w:ascii="Arial" w:hAnsi="Arial" w:cs="Arial"/>
          <w:sz w:val="20"/>
          <w:szCs w:val="20"/>
          <w:lang w:val="sv-SE"/>
        </w:rPr>
        <w:t>penurunan ini terjadi karena adanya anggota yang tidak dapat membayar pada waktu jatuh tempo sehingga laba yang dihasilkan menurun.</w:t>
      </w:r>
    </w:p>
    <w:p w:rsidR="008E6C8D" w:rsidRPr="00F60E86" w:rsidRDefault="008E6C8D" w:rsidP="00F60E86">
      <w:pPr>
        <w:pStyle w:val="ListParagraph"/>
        <w:numPr>
          <w:ilvl w:val="0"/>
          <w:numId w:val="18"/>
        </w:numPr>
        <w:ind w:left="567" w:hanging="567"/>
        <w:jc w:val="both"/>
        <w:rPr>
          <w:rFonts w:ascii="Arial" w:hAnsi="Arial" w:cs="Arial"/>
          <w:sz w:val="20"/>
          <w:szCs w:val="20"/>
        </w:rPr>
      </w:pPr>
      <w:r w:rsidRPr="00F60E86">
        <w:rPr>
          <w:rFonts w:ascii="Arial" w:hAnsi="Arial" w:cs="Arial"/>
          <w:sz w:val="20"/>
          <w:szCs w:val="20"/>
        </w:rPr>
        <w:t xml:space="preserve">Berdasarkan hasil perhitungan regresi linier sederhana, diperoleh persamaan regresi yaitu: Y = 5,23 + 0,098 X. Dari persamaan regresi diketahui bahwa arah atau koefisien regresi (b) adalah sebesar 0,098 (positif). Hal ini berarti pengaruh pemberian kredit terhadap laba searah, Sedangkan pada hasil perhitungan korelasi </w:t>
      </w:r>
      <w:r w:rsidRPr="00F60E86">
        <w:rPr>
          <w:rFonts w:ascii="Arial" w:hAnsi="Arial" w:cs="Arial"/>
          <w:i/>
          <w:sz w:val="20"/>
          <w:szCs w:val="20"/>
        </w:rPr>
        <w:t>Pearson</w:t>
      </w:r>
      <w:r w:rsidRPr="00F60E86">
        <w:rPr>
          <w:rFonts w:ascii="Arial" w:hAnsi="Arial" w:cs="Arial"/>
          <w:sz w:val="20"/>
          <w:szCs w:val="20"/>
        </w:rPr>
        <w:t xml:space="preserve"> diperoleh nilai koefisien korelasi ( r ) sebesar 0,385 yang artinya bahwa hubungan kedua variabel rendah dan positif (searah). Berdasarkan perhitungan koefisien determinasi, diperoleh nilai koefisien determinasi sebesar 15,603%, artinya pemberian kredit</w:t>
      </w:r>
      <w:r w:rsidRPr="00F60E86">
        <w:rPr>
          <w:rFonts w:ascii="Arial" w:hAnsi="Arial" w:cs="Arial"/>
          <w:sz w:val="20"/>
          <w:szCs w:val="20"/>
          <w:lang w:val="id-ID"/>
        </w:rPr>
        <w:t xml:space="preserve"> dapat mempengaruhi </w:t>
      </w:r>
      <w:r w:rsidRPr="00F60E86">
        <w:rPr>
          <w:rFonts w:ascii="Arial" w:hAnsi="Arial" w:cs="Arial"/>
          <w:sz w:val="20"/>
          <w:szCs w:val="20"/>
        </w:rPr>
        <w:t>laba</w:t>
      </w:r>
      <w:r w:rsidRPr="00F60E86">
        <w:rPr>
          <w:rFonts w:ascii="Arial" w:hAnsi="Arial" w:cs="Arial"/>
          <w:sz w:val="20"/>
          <w:szCs w:val="20"/>
          <w:lang w:val="id-ID"/>
        </w:rPr>
        <w:t xml:space="preserve"> sebesar 15,6</w:t>
      </w:r>
      <w:r w:rsidRPr="00F60E86">
        <w:rPr>
          <w:rFonts w:ascii="Arial" w:hAnsi="Arial" w:cs="Arial"/>
          <w:sz w:val="20"/>
          <w:szCs w:val="20"/>
        </w:rPr>
        <w:t>03</w:t>
      </w:r>
      <w:r w:rsidRPr="00F60E86">
        <w:rPr>
          <w:rFonts w:ascii="Arial" w:hAnsi="Arial" w:cs="Arial"/>
          <w:sz w:val="20"/>
          <w:szCs w:val="20"/>
          <w:lang w:val="id-ID"/>
        </w:rPr>
        <w:t xml:space="preserve">%. Sedangkan sisanya </w:t>
      </w:r>
      <w:r w:rsidRPr="00F60E86">
        <w:rPr>
          <w:rFonts w:ascii="Arial" w:hAnsi="Arial" w:cs="Arial"/>
          <w:sz w:val="20"/>
          <w:szCs w:val="20"/>
        </w:rPr>
        <w:t xml:space="preserve">sebesar </w:t>
      </w:r>
      <w:r w:rsidRPr="00F60E86">
        <w:rPr>
          <w:rFonts w:ascii="Arial" w:hAnsi="Arial" w:cs="Arial"/>
          <w:sz w:val="20"/>
          <w:szCs w:val="20"/>
          <w:lang w:val="id-ID"/>
        </w:rPr>
        <w:t>84,</w:t>
      </w:r>
      <w:r w:rsidRPr="00F60E86">
        <w:rPr>
          <w:rFonts w:ascii="Arial" w:hAnsi="Arial" w:cs="Arial"/>
          <w:sz w:val="20"/>
          <w:szCs w:val="20"/>
        </w:rPr>
        <w:t>397</w:t>
      </w:r>
      <w:r w:rsidRPr="00F60E86">
        <w:rPr>
          <w:rFonts w:ascii="Arial" w:hAnsi="Arial" w:cs="Arial"/>
          <w:sz w:val="20"/>
          <w:szCs w:val="20"/>
          <w:lang w:val="id-ID"/>
        </w:rPr>
        <w:t xml:space="preserve">% dipengaruhi oleh faktor lain </w:t>
      </w:r>
      <w:r w:rsidRPr="00F60E86">
        <w:rPr>
          <w:rFonts w:ascii="Arial" w:hAnsi="Arial" w:cs="Arial"/>
          <w:sz w:val="20"/>
          <w:szCs w:val="20"/>
        </w:rPr>
        <w:t>yang tidak diteliti penulis, seperti kredit macet, perhitungan bunga, dan biaya operasional. Dalam uji hipotesis menggunakan uji t dengan nilai t</w:t>
      </w:r>
      <w:r w:rsidRPr="00F60E86">
        <w:rPr>
          <w:rFonts w:ascii="Arial" w:hAnsi="Arial" w:cs="Arial"/>
          <w:sz w:val="20"/>
          <w:szCs w:val="20"/>
          <w:vertAlign w:val="subscript"/>
        </w:rPr>
        <w:t>hitung</w:t>
      </w:r>
      <w:r w:rsidRPr="00F60E86">
        <w:rPr>
          <w:rFonts w:ascii="Arial" w:hAnsi="Arial" w:cs="Arial"/>
          <w:sz w:val="20"/>
          <w:szCs w:val="20"/>
        </w:rPr>
        <w:t xml:space="preserve"> sebesar 0,860 sedangkan nilai t</w:t>
      </w:r>
      <w:r w:rsidRPr="00F60E86">
        <w:rPr>
          <w:rFonts w:ascii="Arial" w:hAnsi="Arial" w:cs="Arial"/>
          <w:sz w:val="20"/>
          <w:szCs w:val="20"/>
          <w:vertAlign w:val="subscript"/>
        </w:rPr>
        <w:t>tabel</w:t>
      </w:r>
      <w:r w:rsidRPr="00F60E86">
        <w:rPr>
          <w:rFonts w:ascii="Arial" w:hAnsi="Arial" w:cs="Arial"/>
          <w:sz w:val="20"/>
          <w:szCs w:val="20"/>
        </w:rPr>
        <w:t xml:space="preserve"> sebesar 2,776. Hal ini berarti bahwa t</w:t>
      </w:r>
      <w:r w:rsidRPr="00F60E86">
        <w:rPr>
          <w:rFonts w:ascii="Arial" w:hAnsi="Arial" w:cs="Arial"/>
          <w:sz w:val="20"/>
          <w:szCs w:val="20"/>
          <w:vertAlign w:val="subscript"/>
        </w:rPr>
        <w:t>hitung</w:t>
      </w:r>
      <w:r w:rsidRPr="00F60E86">
        <w:rPr>
          <w:rFonts w:ascii="Arial" w:hAnsi="Arial" w:cs="Arial"/>
          <w:sz w:val="20"/>
          <w:szCs w:val="20"/>
        </w:rPr>
        <w:t xml:space="preserve"> lebih kecil daripada t</w:t>
      </w:r>
      <w:r w:rsidRPr="00F60E86">
        <w:rPr>
          <w:rFonts w:ascii="Arial" w:hAnsi="Arial" w:cs="Arial"/>
          <w:sz w:val="20"/>
          <w:szCs w:val="20"/>
          <w:vertAlign w:val="subscript"/>
        </w:rPr>
        <w:t xml:space="preserve">tabel </w:t>
      </w:r>
      <w:r w:rsidRPr="00F60E86">
        <w:rPr>
          <w:rFonts w:ascii="Arial" w:hAnsi="Arial" w:cs="Arial"/>
          <w:sz w:val="20"/>
          <w:szCs w:val="20"/>
        </w:rPr>
        <w:t xml:space="preserve">(0,860 &lt; 2,776) maka Ho berada di daerah penerimaan sedangkan Ha ditolak. Berdasarkan hasil tersebut dapat disimpulkan bahwa antara pemberian kredit dengan laba pada Koperasi Bina Usaha Bersama Yayasan </w:t>
      </w:r>
      <w:r w:rsidR="001A4CD5" w:rsidRPr="00F60E86">
        <w:rPr>
          <w:rFonts w:ascii="Arial" w:hAnsi="Arial" w:cs="Arial"/>
          <w:sz w:val="20"/>
          <w:szCs w:val="20"/>
        </w:rPr>
        <w:t xml:space="preserve">KUD </w:t>
      </w:r>
      <w:r w:rsidRPr="00F60E86">
        <w:rPr>
          <w:rFonts w:ascii="Arial" w:hAnsi="Arial" w:cs="Arial"/>
          <w:sz w:val="20"/>
          <w:szCs w:val="20"/>
        </w:rPr>
        <w:t>Bandung tidak terdapat pengaruh yang signifikan.</w:t>
      </w:r>
    </w:p>
    <w:p w:rsidR="003E6365" w:rsidRPr="00F60E86" w:rsidRDefault="003E6365" w:rsidP="00F60E86">
      <w:pPr>
        <w:jc w:val="both"/>
        <w:rPr>
          <w:rFonts w:ascii="Arial" w:hAnsi="Arial" w:cs="Arial"/>
          <w:sz w:val="20"/>
          <w:szCs w:val="20"/>
        </w:rPr>
      </w:pPr>
    </w:p>
    <w:p w:rsidR="003E6365" w:rsidRPr="00F60E86" w:rsidRDefault="003E6365" w:rsidP="00F60E86">
      <w:pPr>
        <w:jc w:val="both"/>
        <w:rPr>
          <w:rFonts w:ascii="Arial" w:hAnsi="Arial" w:cs="Arial"/>
          <w:sz w:val="20"/>
          <w:szCs w:val="20"/>
        </w:rPr>
      </w:pPr>
    </w:p>
    <w:p w:rsidR="008E6C8D" w:rsidRPr="00F60E86" w:rsidRDefault="008E6C8D" w:rsidP="00F60E86">
      <w:pPr>
        <w:jc w:val="both"/>
        <w:rPr>
          <w:rFonts w:ascii="Arial" w:hAnsi="Arial" w:cs="Arial"/>
          <w:b/>
          <w:sz w:val="20"/>
          <w:szCs w:val="20"/>
        </w:rPr>
      </w:pPr>
    </w:p>
    <w:p w:rsidR="008E6C8D" w:rsidRPr="00F60E86" w:rsidRDefault="008E6C8D" w:rsidP="00F60E86">
      <w:pPr>
        <w:pStyle w:val="ListParagraph"/>
        <w:numPr>
          <w:ilvl w:val="1"/>
          <w:numId w:val="1"/>
        </w:numPr>
        <w:ind w:left="567" w:hanging="567"/>
        <w:jc w:val="both"/>
        <w:rPr>
          <w:rFonts w:ascii="Arial" w:hAnsi="Arial" w:cs="Arial"/>
          <w:b/>
          <w:sz w:val="20"/>
          <w:szCs w:val="20"/>
        </w:rPr>
      </w:pPr>
      <w:r w:rsidRPr="00F60E86">
        <w:rPr>
          <w:rFonts w:ascii="Arial" w:hAnsi="Arial" w:cs="Arial"/>
          <w:b/>
          <w:sz w:val="20"/>
          <w:szCs w:val="20"/>
        </w:rPr>
        <w:lastRenderedPageBreak/>
        <w:t>Saran</w:t>
      </w:r>
    </w:p>
    <w:p w:rsidR="008E6C8D" w:rsidRPr="00F60E86" w:rsidRDefault="008E6C8D" w:rsidP="00F60E86">
      <w:pPr>
        <w:ind w:firstLine="567"/>
        <w:jc w:val="both"/>
        <w:rPr>
          <w:rFonts w:ascii="Arial" w:hAnsi="Arial" w:cs="Arial"/>
          <w:b/>
          <w:sz w:val="20"/>
          <w:szCs w:val="20"/>
        </w:rPr>
      </w:pPr>
      <w:r w:rsidRPr="00F60E86">
        <w:rPr>
          <w:rFonts w:ascii="Arial" w:hAnsi="Arial" w:cs="Arial"/>
          <w:bCs/>
          <w:sz w:val="20"/>
          <w:szCs w:val="20"/>
        </w:rPr>
        <w:t xml:space="preserve">Berkaitan dengan kesimpulan diatas, untuk itu penulis mencoba memberikan  beberapa saran yang diharapkan dapat berguna untuk </w:t>
      </w:r>
      <w:r w:rsidRPr="00F60E86">
        <w:rPr>
          <w:rFonts w:ascii="Arial" w:hAnsi="Arial" w:cs="Arial"/>
          <w:sz w:val="20"/>
          <w:szCs w:val="20"/>
        </w:rPr>
        <w:t xml:space="preserve">Koperasi Bina Usaha Bersama Yayasan </w:t>
      </w:r>
      <w:r w:rsidR="001A4CD5" w:rsidRPr="00F60E86">
        <w:rPr>
          <w:rFonts w:ascii="Arial" w:hAnsi="Arial" w:cs="Arial"/>
          <w:sz w:val="20"/>
          <w:szCs w:val="20"/>
        </w:rPr>
        <w:t xml:space="preserve">KUD </w:t>
      </w:r>
      <w:r w:rsidRPr="00F60E86">
        <w:rPr>
          <w:rFonts w:ascii="Arial" w:hAnsi="Arial" w:cs="Arial"/>
          <w:sz w:val="20"/>
          <w:szCs w:val="20"/>
        </w:rPr>
        <w:t>Bandung</w:t>
      </w:r>
      <w:r w:rsidRPr="00F60E86">
        <w:rPr>
          <w:rFonts w:ascii="Arial" w:hAnsi="Arial" w:cs="Arial"/>
          <w:bCs/>
          <w:sz w:val="20"/>
          <w:szCs w:val="20"/>
        </w:rPr>
        <w:t xml:space="preserve"> dalam meningkatkan kinerja koperasi tersebut dalam mengelola dan menyalurkan pemberian kredit pada anggotanya. Adapun saran – sarannya sebagai berikut :</w:t>
      </w:r>
    </w:p>
    <w:p w:rsidR="008E6C8D" w:rsidRPr="00F60E86" w:rsidRDefault="008E6C8D" w:rsidP="00F60E86">
      <w:pPr>
        <w:pStyle w:val="ListParagraph"/>
        <w:numPr>
          <w:ilvl w:val="0"/>
          <w:numId w:val="17"/>
        </w:numPr>
        <w:ind w:left="567" w:hanging="567"/>
        <w:jc w:val="both"/>
        <w:rPr>
          <w:rFonts w:ascii="Arial" w:hAnsi="Arial" w:cs="Arial"/>
          <w:sz w:val="20"/>
          <w:szCs w:val="20"/>
          <w:lang w:val="sv-SE"/>
        </w:rPr>
      </w:pPr>
      <w:r w:rsidRPr="00F60E86">
        <w:rPr>
          <w:rFonts w:ascii="Arial" w:hAnsi="Arial" w:cs="Arial"/>
          <w:sz w:val="20"/>
          <w:szCs w:val="20"/>
          <w:lang w:val="sv-SE"/>
        </w:rPr>
        <w:t xml:space="preserve">Untuk dapat meningkatkan pemberian kredit pada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maka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harus dapat meningkatkan pemberian kredit dengan cara koperasi menurunkan bunga kredit untuk mengoptimalkan laba dan koperasi harus mengelola dana nya dengan baik.</w:t>
      </w:r>
    </w:p>
    <w:p w:rsidR="008E6C8D" w:rsidRPr="00F60E86" w:rsidRDefault="008E6C8D" w:rsidP="00F60E86">
      <w:pPr>
        <w:pStyle w:val="ListParagraph"/>
        <w:numPr>
          <w:ilvl w:val="0"/>
          <w:numId w:val="17"/>
        </w:numPr>
        <w:ind w:left="567" w:hanging="567"/>
        <w:jc w:val="both"/>
        <w:rPr>
          <w:rFonts w:ascii="Arial" w:hAnsi="Arial" w:cs="Arial"/>
          <w:sz w:val="20"/>
          <w:szCs w:val="20"/>
          <w:lang w:val="sv-SE"/>
        </w:rPr>
      </w:pPr>
      <w:r w:rsidRPr="00F60E86">
        <w:rPr>
          <w:rFonts w:ascii="Arial" w:hAnsi="Arial" w:cs="Arial"/>
          <w:sz w:val="20"/>
          <w:szCs w:val="20"/>
          <w:lang w:val="sv-SE"/>
        </w:rPr>
        <w:t xml:space="preserve">Tingkat pemberian kredit yang dimiliki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 xml:space="preserve">menunjukkan angka yang kurang baik. Untuk mendapatkan angka yang baik maka Koperasi Bina Usaha Bersama Yayasan </w:t>
      </w:r>
      <w:r w:rsidR="001A4CD5" w:rsidRPr="00F60E86">
        <w:rPr>
          <w:rFonts w:ascii="Arial" w:hAnsi="Arial" w:cs="Arial"/>
          <w:sz w:val="20"/>
          <w:szCs w:val="20"/>
          <w:lang w:val="sv-SE"/>
        </w:rPr>
        <w:t xml:space="preserve">KUD </w:t>
      </w:r>
      <w:r w:rsidRPr="00F60E86">
        <w:rPr>
          <w:rFonts w:ascii="Arial" w:hAnsi="Arial" w:cs="Arial"/>
          <w:sz w:val="20"/>
          <w:szCs w:val="20"/>
          <w:lang w:val="sv-SE"/>
        </w:rPr>
        <w:t>harus meningkatkan pemberian kredit. Dengan meningkatnya pemberian kredit maka laba yang dihasilkan akan mendapatkan nilai angka yang baik sehingga pemberian kredit akan berpengaruh pada laba.</w:t>
      </w:r>
    </w:p>
    <w:p w:rsidR="005D59CC" w:rsidRPr="00F60E86" w:rsidRDefault="005D59CC" w:rsidP="00F60E86">
      <w:pPr>
        <w:jc w:val="both"/>
        <w:rPr>
          <w:rFonts w:ascii="Arial" w:hAnsi="Arial" w:cs="Arial"/>
          <w:b/>
          <w:sz w:val="20"/>
          <w:szCs w:val="20"/>
        </w:rPr>
      </w:pPr>
    </w:p>
    <w:p w:rsidR="005D59CC" w:rsidRPr="00F60E86" w:rsidRDefault="005D59CC" w:rsidP="00F60E86">
      <w:pPr>
        <w:ind w:left="936" w:hanging="936"/>
        <w:rPr>
          <w:rFonts w:ascii="Arial" w:hAnsi="Arial" w:cs="Arial"/>
          <w:b/>
          <w:sz w:val="20"/>
          <w:szCs w:val="20"/>
          <w:lang w:val="sv-SE"/>
        </w:rPr>
      </w:pPr>
      <w:r w:rsidRPr="00F60E86">
        <w:rPr>
          <w:rFonts w:ascii="Arial" w:hAnsi="Arial" w:cs="Arial"/>
          <w:b/>
          <w:sz w:val="20"/>
          <w:szCs w:val="20"/>
          <w:lang w:val="sv-SE"/>
        </w:rPr>
        <w:t>DAFTAR PUSTAKA</w:t>
      </w:r>
    </w:p>
    <w:p w:rsidR="005D59CC" w:rsidRPr="00F60E86" w:rsidRDefault="005D59CC" w:rsidP="00F60E86">
      <w:pPr>
        <w:ind w:left="936" w:hanging="936"/>
        <w:jc w:val="center"/>
        <w:rPr>
          <w:rFonts w:ascii="Arial" w:hAnsi="Arial" w:cs="Arial"/>
          <w:b/>
          <w:sz w:val="20"/>
          <w:szCs w:val="20"/>
          <w:lang w:val="sv-SE"/>
        </w:rPr>
      </w:pPr>
    </w:p>
    <w:p w:rsidR="005D59CC" w:rsidRPr="00F60E86" w:rsidRDefault="005D59CC" w:rsidP="00F60E86">
      <w:pPr>
        <w:ind w:left="720" w:hanging="720"/>
        <w:jc w:val="both"/>
        <w:rPr>
          <w:rFonts w:ascii="Arial" w:hAnsi="Arial" w:cs="Arial"/>
          <w:sz w:val="20"/>
          <w:szCs w:val="20"/>
          <w:lang w:val="sv-SE"/>
        </w:rPr>
      </w:pPr>
      <w:r w:rsidRPr="00F60E86">
        <w:rPr>
          <w:rFonts w:ascii="Arial" w:hAnsi="Arial" w:cs="Arial"/>
          <w:sz w:val="20"/>
          <w:szCs w:val="20"/>
          <w:lang w:val="sv-SE"/>
        </w:rPr>
        <w:t xml:space="preserve">Burhan Bungin, 2009. </w:t>
      </w:r>
      <w:r w:rsidRPr="00F60E86">
        <w:rPr>
          <w:rFonts w:ascii="Arial" w:hAnsi="Arial" w:cs="Arial"/>
          <w:i/>
          <w:sz w:val="20"/>
          <w:szCs w:val="20"/>
          <w:lang w:val="sv-SE"/>
        </w:rPr>
        <w:t>Metodologi Penelitian Kuantitatif</w:t>
      </w:r>
      <w:r w:rsidRPr="00F60E86">
        <w:rPr>
          <w:rFonts w:ascii="Arial" w:hAnsi="Arial" w:cs="Arial"/>
          <w:sz w:val="20"/>
          <w:szCs w:val="20"/>
          <w:lang w:val="sv-SE"/>
        </w:rPr>
        <w:t>;</w:t>
      </w:r>
      <w:r w:rsidRPr="00F60E86">
        <w:rPr>
          <w:rFonts w:ascii="Arial" w:hAnsi="Arial" w:cs="Arial"/>
          <w:i/>
          <w:sz w:val="20"/>
          <w:szCs w:val="20"/>
          <w:lang w:val="sv-SE"/>
        </w:rPr>
        <w:t xml:space="preserve"> </w:t>
      </w:r>
      <w:r w:rsidR="006848A8" w:rsidRPr="00F60E86">
        <w:rPr>
          <w:rFonts w:ascii="Arial" w:hAnsi="Arial" w:cs="Arial"/>
          <w:sz w:val="20"/>
          <w:szCs w:val="20"/>
          <w:lang w:val="sv-SE"/>
        </w:rPr>
        <w:t>Jakarta : Kencana.</w:t>
      </w:r>
    </w:p>
    <w:p w:rsidR="005D59CC" w:rsidRPr="00F60E86" w:rsidRDefault="005D59CC" w:rsidP="00F60E86">
      <w:pPr>
        <w:ind w:left="720" w:hanging="720"/>
        <w:jc w:val="both"/>
        <w:rPr>
          <w:rFonts w:ascii="Arial" w:hAnsi="Arial" w:cs="Arial"/>
          <w:sz w:val="20"/>
          <w:szCs w:val="20"/>
          <w:lang w:val="sv-SE"/>
        </w:rPr>
      </w:pPr>
      <w:r w:rsidRPr="00F60E86">
        <w:rPr>
          <w:rFonts w:ascii="Arial" w:hAnsi="Arial" w:cs="Arial"/>
          <w:sz w:val="20"/>
          <w:szCs w:val="20"/>
          <w:lang w:val="sv-SE"/>
        </w:rPr>
        <w:t xml:space="preserve">Henry Simamora, 2000. </w:t>
      </w:r>
      <w:r w:rsidRPr="00F60E86">
        <w:rPr>
          <w:rFonts w:ascii="Arial" w:hAnsi="Arial" w:cs="Arial"/>
          <w:i/>
          <w:sz w:val="20"/>
          <w:szCs w:val="20"/>
          <w:lang w:val="sv-SE"/>
        </w:rPr>
        <w:t>Akuntansi Basis Pengambilan Keputusan</w:t>
      </w:r>
      <w:r w:rsidR="006848A8" w:rsidRPr="00F60E86">
        <w:rPr>
          <w:rFonts w:ascii="Arial" w:hAnsi="Arial" w:cs="Arial"/>
          <w:sz w:val="20"/>
          <w:szCs w:val="20"/>
          <w:lang w:val="sv-SE"/>
        </w:rPr>
        <w:t>; Jakarta: Salemba Empat.</w:t>
      </w:r>
    </w:p>
    <w:p w:rsidR="005D59CC" w:rsidRPr="00F60E86" w:rsidRDefault="005D59CC" w:rsidP="00F60E86">
      <w:pPr>
        <w:ind w:left="709" w:hanging="709"/>
        <w:jc w:val="both"/>
        <w:rPr>
          <w:rFonts w:ascii="Arial" w:hAnsi="Arial" w:cs="Arial"/>
          <w:sz w:val="20"/>
          <w:szCs w:val="20"/>
        </w:rPr>
      </w:pPr>
      <w:r w:rsidRPr="00F60E86">
        <w:rPr>
          <w:rFonts w:ascii="Arial" w:hAnsi="Arial" w:cs="Arial"/>
          <w:sz w:val="20"/>
          <w:szCs w:val="20"/>
        </w:rPr>
        <w:t xml:space="preserve">Husein Umar, 2005. </w:t>
      </w:r>
      <w:r w:rsidRPr="00F60E86">
        <w:rPr>
          <w:rFonts w:ascii="Arial" w:hAnsi="Arial" w:cs="Arial"/>
          <w:i/>
          <w:sz w:val="20"/>
          <w:szCs w:val="20"/>
        </w:rPr>
        <w:t>Metode Penelitian Untuk Skripsi dan Tesis Bisnis</w:t>
      </w:r>
      <w:r w:rsidRPr="00F60E86">
        <w:rPr>
          <w:rFonts w:ascii="Arial" w:hAnsi="Arial" w:cs="Arial"/>
          <w:sz w:val="20"/>
          <w:szCs w:val="20"/>
        </w:rPr>
        <w:t>;</w:t>
      </w:r>
      <w:r w:rsidR="006848A8" w:rsidRPr="00F60E86">
        <w:rPr>
          <w:rFonts w:ascii="Arial" w:hAnsi="Arial" w:cs="Arial"/>
          <w:sz w:val="20"/>
          <w:szCs w:val="20"/>
        </w:rPr>
        <w:t xml:space="preserve"> Jakarta : PT Gramedia Pustaka.</w:t>
      </w:r>
    </w:p>
    <w:p w:rsidR="005D59CC" w:rsidRPr="00F60E86" w:rsidRDefault="005D59CC" w:rsidP="00F60E86">
      <w:pPr>
        <w:ind w:left="720" w:hanging="720"/>
        <w:jc w:val="both"/>
        <w:rPr>
          <w:rFonts w:ascii="Arial" w:hAnsi="Arial" w:cs="Arial"/>
          <w:sz w:val="20"/>
          <w:szCs w:val="20"/>
        </w:rPr>
      </w:pPr>
      <w:r w:rsidRPr="00F60E86">
        <w:rPr>
          <w:rFonts w:ascii="Arial" w:hAnsi="Arial" w:cs="Arial"/>
          <w:sz w:val="20"/>
          <w:szCs w:val="20"/>
        </w:rPr>
        <w:t xml:space="preserve">Jonathan Sarwono, 2006. </w:t>
      </w:r>
      <w:r w:rsidRPr="00F60E86">
        <w:rPr>
          <w:rFonts w:ascii="Arial" w:hAnsi="Arial" w:cs="Arial"/>
          <w:i/>
          <w:sz w:val="20"/>
          <w:szCs w:val="20"/>
        </w:rPr>
        <w:t>Panduan Cepat dan Mudah SPSS 14</w:t>
      </w:r>
      <w:r w:rsidR="006848A8" w:rsidRPr="00F60E86">
        <w:rPr>
          <w:rFonts w:ascii="Arial" w:hAnsi="Arial" w:cs="Arial"/>
          <w:sz w:val="20"/>
          <w:szCs w:val="20"/>
        </w:rPr>
        <w:t>; Yogyakarta : Andi.</w:t>
      </w:r>
    </w:p>
    <w:p w:rsidR="005D59CC" w:rsidRPr="00F60E86" w:rsidRDefault="005D59CC" w:rsidP="00F60E86">
      <w:pPr>
        <w:ind w:left="720" w:hanging="720"/>
        <w:jc w:val="both"/>
        <w:rPr>
          <w:rFonts w:ascii="Arial" w:hAnsi="Arial" w:cs="Arial"/>
          <w:sz w:val="20"/>
          <w:szCs w:val="20"/>
          <w:lang w:val="fi-FI"/>
        </w:rPr>
      </w:pPr>
      <w:r w:rsidRPr="00F60E86">
        <w:rPr>
          <w:rFonts w:ascii="Arial" w:hAnsi="Arial" w:cs="Arial"/>
          <w:sz w:val="20"/>
          <w:szCs w:val="20"/>
          <w:lang w:val="fi-FI"/>
        </w:rPr>
        <w:t xml:space="preserve">Kasmir, 2000. </w:t>
      </w:r>
      <w:r w:rsidRPr="00F60E86">
        <w:rPr>
          <w:rFonts w:ascii="Arial" w:hAnsi="Arial" w:cs="Arial"/>
          <w:i/>
          <w:sz w:val="20"/>
          <w:szCs w:val="20"/>
          <w:lang w:val="fi-FI"/>
        </w:rPr>
        <w:t>Bank dan Lembaga Keuangan Lainnya</w:t>
      </w:r>
      <w:r w:rsidRPr="00F60E86">
        <w:rPr>
          <w:rFonts w:ascii="Arial" w:hAnsi="Arial" w:cs="Arial"/>
          <w:sz w:val="20"/>
          <w:szCs w:val="20"/>
          <w:lang w:val="fi-FI"/>
        </w:rPr>
        <w:t>;</w:t>
      </w:r>
      <w:r w:rsidRPr="00F60E86">
        <w:rPr>
          <w:rFonts w:ascii="Arial" w:hAnsi="Arial" w:cs="Arial"/>
          <w:i/>
          <w:sz w:val="20"/>
          <w:szCs w:val="20"/>
          <w:lang w:val="fi-FI"/>
        </w:rPr>
        <w:t xml:space="preserve"> </w:t>
      </w:r>
      <w:r w:rsidR="006848A8" w:rsidRPr="00F60E86">
        <w:rPr>
          <w:rFonts w:ascii="Arial" w:hAnsi="Arial" w:cs="Arial"/>
          <w:sz w:val="20"/>
          <w:szCs w:val="20"/>
          <w:lang w:val="fi-FI"/>
        </w:rPr>
        <w:t>Jakarta : PT Raja Grafindo.</w:t>
      </w:r>
    </w:p>
    <w:p w:rsidR="005D59CC" w:rsidRPr="00F60E86" w:rsidRDefault="005D59CC" w:rsidP="00F60E86">
      <w:pPr>
        <w:ind w:left="720" w:hanging="720"/>
        <w:jc w:val="both"/>
        <w:rPr>
          <w:rFonts w:ascii="Arial" w:hAnsi="Arial" w:cs="Arial"/>
          <w:sz w:val="20"/>
          <w:szCs w:val="20"/>
          <w:lang w:val="fi-FI"/>
        </w:rPr>
      </w:pPr>
      <w:r w:rsidRPr="00F60E86">
        <w:rPr>
          <w:rFonts w:ascii="Arial" w:hAnsi="Arial" w:cs="Arial"/>
          <w:sz w:val="20"/>
          <w:szCs w:val="20"/>
          <w:lang w:val="fi-FI"/>
        </w:rPr>
        <w:t>Kasmir, 2006.</w:t>
      </w:r>
      <w:r w:rsidRPr="00F60E86">
        <w:rPr>
          <w:rFonts w:ascii="Arial" w:hAnsi="Arial" w:cs="Arial"/>
          <w:i/>
          <w:sz w:val="20"/>
          <w:szCs w:val="20"/>
          <w:lang w:val="fi-FI"/>
        </w:rPr>
        <w:t xml:space="preserve"> Manajemen Perbankan</w:t>
      </w:r>
      <w:r w:rsidRPr="00F60E86">
        <w:rPr>
          <w:rFonts w:ascii="Arial" w:hAnsi="Arial" w:cs="Arial"/>
          <w:sz w:val="20"/>
          <w:szCs w:val="20"/>
          <w:lang w:val="fi-FI"/>
        </w:rPr>
        <w:t>;</w:t>
      </w:r>
      <w:r w:rsidRPr="00F60E86">
        <w:rPr>
          <w:rFonts w:ascii="Arial" w:hAnsi="Arial" w:cs="Arial"/>
          <w:i/>
          <w:sz w:val="20"/>
          <w:szCs w:val="20"/>
          <w:lang w:val="fi-FI"/>
        </w:rPr>
        <w:t xml:space="preserve"> </w:t>
      </w:r>
      <w:r w:rsidR="006848A8" w:rsidRPr="00F60E86">
        <w:rPr>
          <w:rFonts w:ascii="Arial" w:hAnsi="Arial" w:cs="Arial"/>
          <w:sz w:val="20"/>
          <w:szCs w:val="20"/>
          <w:lang w:val="fi-FI"/>
        </w:rPr>
        <w:t>Jakarta : PT Raja Grafindo.</w:t>
      </w:r>
    </w:p>
    <w:p w:rsidR="005D59CC" w:rsidRPr="00F60E86" w:rsidRDefault="005D59CC" w:rsidP="00F60E86">
      <w:pPr>
        <w:ind w:left="935" w:hanging="935"/>
        <w:jc w:val="both"/>
        <w:rPr>
          <w:rFonts w:ascii="Arial" w:hAnsi="Arial" w:cs="Arial"/>
          <w:color w:val="000000"/>
          <w:sz w:val="20"/>
          <w:szCs w:val="20"/>
        </w:rPr>
      </w:pPr>
      <w:r w:rsidRPr="00F60E86">
        <w:rPr>
          <w:rFonts w:ascii="Arial" w:hAnsi="Arial" w:cs="Arial"/>
          <w:color w:val="000000"/>
          <w:sz w:val="20"/>
          <w:szCs w:val="20"/>
        </w:rPr>
        <w:t xml:space="preserve">Soemarso SR, 2000. </w:t>
      </w:r>
      <w:r w:rsidRPr="00F60E86">
        <w:rPr>
          <w:rFonts w:ascii="Arial" w:hAnsi="Arial" w:cs="Arial"/>
          <w:i/>
          <w:color w:val="000000"/>
          <w:sz w:val="20"/>
          <w:szCs w:val="20"/>
        </w:rPr>
        <w:t>Akuntansi Suatu Pengantar</w:t>
      </w:r>
      <w:r w:rsidRPr="00F60E86">
        <w:rPr>
          <w:rFonts w:ascii="Arial" w:hAnsi="Arial" w:cs="Arial"/>
          <w:color w:val="000000"/>
          <w:sz w:val="20"/>
          <w:szCs w:val="20"/>
        </w:rPr>
        <w:t xml:space="preserve">; </w:t>
      </w:r>
      <w:r w:rsidR="006848A8" w:rsidRPr="00F60E86">
        <w:rPr>
          <w:rFonts w:ascii="Arial" w:hAnsi="Arial" w:cs="Arial"/>
          <w:color w:val="000000"/>
          <w:sz w:val="20"/>
          <w:szCs w:val="20"/>
        </w:rPr>
        <w:t>Jakarta : Selemba Empat.</w:t>
      </w:r>
    </w:p>
    <w:p w:rsidR="005D59CC" w:rsidRPr="00F60E86" w:rsidRDefault="005D59CC" w:rsidP="00F60E86">
      <w:pPr>
        <w:ind w:left="935" w:hanging="935"/>
        <w:jc w:val="both"/>
        <w:rPr>
          <w:rFonts w:ascii="Arial" w:hAnsi="Arial" w:cs="Arial"/>
          <w:color w:val="000000"/>
          <w:sz w:val="20"/>
          <w:szCs w:val="20"/>
        </w:rPr>
      </w:pPr>
      <w:r w:rsidRPr="00F60E86">
        <w:rPr>
          <w:rFonts w:ascii="Arial" w:hAnsi="Arial" w:cs="Arial"/>
          <w:color w:val="000000"/>
          <w:sz w:val="20"/>
          <w:szCs w:val="20"/>
        </w:rPr>
        <w:t>Suharsimi Arikunto, 2006.</w:t>
      </w:r>
      <w:r w:rsidRPr="00F60E86">
        <w:rPr>
          <w:rFonts w:ascii="Arial" w:hAnsi="Arial" w:cs="Arial"/>
          <w:i/>
          <w:color w:val="000000"/>
          <w:sz w:val="20"/>
          <w:szCs w:val="20"/>
        </w:rPr>
        <w:t xml:space="preserve"> Prosedur Penelitian</w:t>
      </w:r>
      <w:r w:rsidR="006848A8" w:rsidRPr="00F60E86">
        <w:rPr>
          <w:rFonts w:ascii="Arial" w:hAnsi="Arial" w:cs="Arial"/>
          <w:color w:val="000000"/>
          <w:sz w:val="20"/>
          <w:szCs w:val="20"/>
        </w:rPr>
        <w:t>; Jakarta : PT Rineka Cipta.</w:t>
      </w:r>
    </w:p>
    <w:p w:rsidR="005D59CC" w:rsidRPr="00F60E86" w:rsidRDefault="005D59CC" w:rsidP="00F60E86">
      <w:pPr>
        <w:ind w:left="720" w:hanging="720"/>
        <w:jc w:val="both"/>
        <w:rPr>
          <w:rFonts w:ascii="Arial" w:hAnsi="Arial" w:cs="Arial"/>
          <w:sz w:val="20"/>
          <w:szCs w:val="20"/>
        </w:rPr>
      </w:pPr>
      <w:r w:rsidRPr="00F60E86">
        <w:rPr>
          <w:rFonts w:ascii="Arial" w:hAnsi="Arial" w:cs="Arial"/>
          <w:sz w:val="20"/>
          <w:szCs w:val="20"/>
        </w:rPr>
        <w:t xml:space="preserve">Sugiyono, 2002. </w:t>
      </w:r>
      <w:r w:rsidRPr="00F60E86">
        <w:rPr>
          <w:rFonts w:ascii="Arial" w:hAnsi="Arial" w:cs="Arial"/>
          <w:i/>
          <w:sz w:val="20"/>
          <w:szCs w:val="20"/>
        </w:rPr>
        <w:t>Statistika Untuk Penelitian</w:t>
      </w:r>
      <w:r w:rsidR="006848A8" w:rsidRPr="00F60E86">
        <w:rPr>
          <w:rFonts w:ascii="Arial" w:hAnsi="Arial" w:cs="Arial"/>
          <w:sz w:val="20"/>
          <w:szCs w:val="20"/>
        </w:rPr>
        <w:t>; Bandung : Alfabeta.</w:t>
      </w:r>
    </w:p>
    <w:p w:rsidR="005D59CC" w:rsidRPr="00F60E86" w:rsidRDefault="005D59CC" w:rsidP="00F60E86">
      <w:pPr>
        <w:ind w:left="709" w:hanging="709"/>
        <w:jc w:val="both"/>
        <w:rPr>
          <w:rFonts w:ascii="Arial" w:eastAsia="Calibri" w:hAnsi="Arial" w:cs="Arial"/>
          <w:sz w:val="20"/>
          <w:szCs w:val="20"/>
        </w:rPr>
      </w:pPr>
      <w:r w:rsidRPr="00F60E86">
        <w:rPr>
          <w:rFonts w:ascii="Arial" w:eastAsia="Calibri" w:hAnsi="Arial" w:cs="Arial"/>
          <w:sz w:val="20"/>
          <w:szCs w:val="20"/>
        </w:rPr>
        <w:t xml:space="preserve">Umi Narimawati, 2008. </w:t>
      </w:r>
      <w:r w:rsidRPr="00F60E86">
        <w:rPr>
          <w:rFonts w:ascii="Arial" w:eastAsia="Calibri" w:hAnsi="Arial" w:cs="Arial"/>
          <w:i/>
          <w:sz w:val="20"/>
          <w:szCs w:val="20"/>
        </w:rPr>
        <w:t xml:space="preserve">Metodologi Penelitian Kualitatif dan Kuantitatif; </w:t>
      </w:r>
      <w:r w:rsidR="006848A8" w:rsidRPr="00F60E86">
        <w:rPr>
          <w:rFonts w:ascii="Arial" w:eastAsia="Calibri" w:hAnsi="Arial" w:cs="Arial"/>
          <w:sz w:val="20"/>
          <w:szCs w:val="20"/>
        </w:rPr>
        <w:t>Bandung.</w:t>
      </w:r>
    </w:p>
    <w:p w:rsidR="005D59CC" w:rsidRPr="00F60E86" w:rsidRDefault="005D59CC" w:rsidP="00F60E86">
      <w:pPr>
        <w:ind w:left="935" w:hanging="935"/>
        <w:jc w:val="both"/>
        <w:rPr>
          <w:rFonts w:ascii="Arial" w:hAnsi="Arial" w:cs="Arial"/>
          <w:color w:val="000000"/>
          <w:sz w:val="20"/>
          <w:szCs w:val="20"/>
        </w:rPr>
      </w:pPr>
      <w:r w:rsidRPr="00F60E86">
        <w:rPr>
          <w:rFonts w:ascii="Arial" w:hAnsi="Arial" w:cs="Arial"/>
          <w:color w:val="000000"/>
          <w:sz w:val="20"/>
          <w:szCs w:val="20"/>
        </w:rPr>
        <w:t xml:space="preserve">Zaki Baridwan, 2004. </w:t>
      </w:r>
      <w:r w:rsidRPr="00F60E86">
        <w:rPr>
          <w:rFonts w:ascii="Arial" w:hAnsi="Arial" w:cs="Arial"/>
          <w:i/>
          <w:color w:val="000000"/>
          <w:sz w:val="20"/>
          <w:szCs w:val="20"/>
        </w:rPr>
        <w:t>Intermedite Accounting</w:t>
      </w:r>
      <w:r w:rsidR="006848A8" w:rsidRPr="00F60E86">
        <w:rPr>
          <w:rFonts w:ascii="Arial" w:hAnsi="Arial" w:cs="Arial"/>
          <w:color w:val="000000"/>
          <w:sz w:val="20"/>
          <w:szCs w:val="20"/>
        </w:rPr>
        <w:t>; Yogyakarta : BFPE.</w:t>
      </w:r>
    </w:p>
    <w:p w:rsidR="005D59CC" w:rsidRPr="00F60E86" w:rsidRDefault="005D59CC" w:rsidP="00F60E86">
      <w:pPr>
        <w:ind w:left="720" w:hanging="720"/>
        <w:jc w:val="both"/>
        <w:rPr>
          <w:rFonts w:ascii="Arial" w:hAnsi="Arial" w:cs="Arial"/>
          <w:sz w:val="20"/>
          <w:szCs w:val="20"/>
          <w:lang w:val="fi-FI"/>
        </w:rPr>
      </w:pPr>
      <w:r w:rsidRPr="00F60E86">
        <w:rPr>
          <w:rFonts w:ascii="Arial" w:hAnsi="Arial" w:cs="Arial"/>
          <w:sz w:val="20"/>
          <w:szCs w:val="20"/>
          <w:lang w:val="fi-FI"/>
        </w:rPr>
        <w:t>Erismaya, 2006.</w:t>
      </w:r>
      <w:r w:rsidRPr="00F60E86">
        <w:rPr>
          <w:rFonts w:ascii="Arial" w:hAnsi="Arial" w:cs="Arial"/>
          <w:i/>
          <w:sz w:val="20"/>
          <w:szCs w:val="20"/>
          <w:lang w:val="fi-FI"/>
        </w:rPr>
        <w:t xml:space="preserve"> Pengaruh Tingkat Resiko Kredit Terhadap Laba </w:t>
      </w:r>
      <w:r w:rsidRPr="00F60E86">
        <w:rPr>
          <w:rFonts w:ascii="Arial" w:hAnsi="Arial" w:cs="Arial"/>
          <w:sz w:val="20"/>
          <w:szCs w:val="20"/>
          <w:lang w:val="fi-FI"/>
        </w:rPr>
        <w:t>Perusahaan; Bandung :</w:t>
      </w:r>
      <w:r w:rsidR="006848A8" w:rsidRPr="00F60E86">
        <w:rPr>
          <w:rFonts w:ascii="Arial" w:hAnsi="Arial" w:cs="Arial"/>
          <w:sz w:val="20"/>
          <w:szCs w:val="20"/>
          <w:lang w:val="fi-FI"/>
        </w:rPr>
        <w:t xml:space="preserve"> Universitas Komputer Indonesia</w:t>
      </w:r>
    </w:p>
    <w:p w:rsidR="005D59CC" w:rsidRPr="00F60E86" w:rsidRDefault="005D59CC" w:rsidP="00F60E86">
      <w:pPr>
        <w:ind w:left="720" w:hanging="720"/>
        <w:jc w:val="both"/>
        <w:rPr>
          <w:rFonts w:ascii="Arial" w:hAnsi="Arial" w:cs="Arial"/>
          <w:sz w:val="20"/>
          <w:szCs w:val="20"/>
          <w:lang w:val="fi-FI"/>
        </w:rPr>
      </w:pPr>
      <w:r w:rsidRPr="00F60E86">
        <w:rPr>
          <w:rFonts w:ascii="Arial" w:hAnsi="Arial" w:cs="Arial"/>
          <w:sz w:val="20"/>
          <w:szCs w:val="20"/>
          <w:lang w:val="fi-FI"/>
        </w:rPr>
        <w:t>Hafli, 2007.</w:t>
      </w:r>
      <w:r w:rsidRPr="00F60E86">
        <w:rPr>
          <w:rFonts w:ascii="Arial" w:hAnsi="Arial" w:cs="Arial"/>
          <w:i/>
          <w:sz w:val="20"/>
          <w:szCs w:val="20"/>
          <w:lang w:val="fi-FI"/>
        </w:rPr>
        <w:t xml:space="preserve"> Pengaruh Hasil Bunga Kredit Terhadap Laba</w:t>
      </w:r>
      <w:r w:rsidRPr="00F60E86">
        <w:rPr>
          <w:rFonts w:ascii="Arial" w:hAnsi="Arial" w:cs="Arial"/>
          <w:sz w:val="20"/>
          <w:szCs w:val="20"/>
          <w:lang w:val="fi-FI"/>
        </w:rPr>
        <w:t>; Bandung : Universitas Komputer Indonesia.</w:t>
      </w:r>
    </w:p>
    <w:p w:rsidR="005D59CC" w:rsidRPr="00F60E86" w:rsidRDefault="005D59CC" w:rsidP="00F60E86">
      <w:pPr>
        <w:ind w:left="720" w:hanging="720"/>
        <w:jc w:val="both"/>
        <w:rPr>
          <w:rFonts w:ascii="Arial" w:hAnsi="Arial" w:cs="Arial"/>
          <w:sz w:val="20"/>
          <w:szCs w:val="20"/>
          <w:lang w:val="fi-FI"/>
        </w:rPr>
      </w:pPr>
    </w:p>
    <w:p w:rsidR="005D59CC" w:rsidRPr="00F60E86" w:rsidRDefault="005D59CC" w:rsidP="00F60E86">
      <w:pPr>
        <w:ind w:left="720" w:hanging="720"/>
        <w:jc w:val="both"/>
        <w:rPr>
          <w:rFonts w:ascii="Arial" w:hAnsi="Arial" w:cs="Arial"/>
          <w:sz w:val="20"/>
          <w:szCs w:val="20"/>
          <w:lang w:val="fi-FI"/>
        </w:rPr>
      </w:pPr>
      <w:r w:rsidRPr="00F60E86">
        <w:rPr>
          <w:rFonts w:ascii="Arial" w:hAnsi="Arial" w:cs="Arial"/>
          <w:sz w:val="20"/>
          <w:szCs w:val="20"/>
          <w:lang w:val="fi-FI"/>
        </w:rPr>
        <w:t xml:space="preserve">Rini Hera Nopita, 2006. </w:t>
      </w:r>
      <w:r w:rsidRPr="00F60E86">
        <w:rPr>
          <w:rFonts w:ascii="Arial" w:hAnsi="Arial" w:cs="Arial"/>
          <w:i/>
          <w:sz w:val="20"/>
          <w:szCs w:val="20"/>
          <w:lang w:val="fi-FI"/>
        </w:rPr>
        <w:t>Pengaruh Biaya Kualitas Terhadap Laba</w:t>
      </w:r>
      <w:r w:rsidRPr="00F60E86">
        <w:rPr>
          <w:rFonts w:ascii="Arial" w:hAnsi="Arial" w:cs="Arial"/>
          <w:sz w:val="20"/>
          <w:szCs w:val="20"/>
          <w:lang w:val="fi-FI"/>
        </w:rPr>
        <w:t>;</w:t>
      </w:r>
      <w:r w:rsidRPr="00F60E86">
        <w:rPr>
          <w:rFonts w:ascii="Arial" w:hAnsi="Arial" w:cs="Arial"/>
          <w:i/>
          <w:sz w:val="20"/>
          <w:szCs w:val="20"/>
          <w:lang w:val="fi-FI"/>
        </w:rPr>
        <w:t xml:space="preserve"> </w:t>
      </w:r>
      <w:r w:rsidRPr="00F60E86">
        <w:rPr>
          <w:rFonts w:ascii="Arial" w:hAnsi="Arial" w:cs="Arial"/>
          <w:sz w:val="20"/>
          <w:szCs w:val="20"/>
          <w:lang w:val="fi-FI"/>
        </w:rPr>
        <w:t>Bandung :</w:t>
      </w:r>
      <w:r w:rsidR="006848A8" w:rsidRPr="00F60E86">
        <w:rPr>
          <w:rFonts w:ascii="Arial" w:hAnsi="Arial" w:cs="Arial"/>
          <w:sz w:val="20"/>
          <w:szCs w:val="20"/>
          <w:lang w:val="fi-FI"/>
        </w:rPr>
        <w:t xml:space="preserve"> Universitas Kompuer Indonesia.</w:t>
      </w:r>
    </w:p>
    <w:p w:rsidR="005D59CC" w:rsidRPr="00F60E86" w:rsidRDefault="005D59CC" w:rsidP="00F60E86">
      <w:pPr>
        <w:ind w:left="720" w:hanging="720"/>
        <w:jc w:val="both"/>
        <w:rPr>
          <w:rFonts w:ascii="Arial" w:hAnsi="Arial" w:cs="Arial"/>
          <w:sz w:val="20"/>
          <w:szCs w:val="20"/>
          <w:lang w:val="fi-FI"/>
        </w:rPr>
      </w:pPr>
      <w:r w:rsidRPr="00F60E86">
        <w:rPr>
          <w:rFonts w:ascii="Arial" w:hAnsi="Arial" w:cs="Arial"/>
          <w:sz w:val="20"/>
          <w:szCs w:val="20"/>
          <w:lang w:val="fi-FI"/>
        </w:rPr>
        <w:t>Sulistiana, 2008.</w:t>
      </w:r>
      <w:r w:rsidRPr="00F60E86">
        <w:rPr>
          <w:rFonts w:ascii="Arial" w:hAnsi="Arial" w:cs="Arial"/>
          <w:i/>
          <w:sz w:val="20"/>
          <w:szCs w:val="20"/>
          <w:lang w:val="fi-FI"/>
        </w:rPr>
        <w:t xml:space="preserve"> Pengaruh Biaya Pemasaran Terhadap Laba</w:t>
      </w:r>
      <w:r w:rsidRPr="00F60E86">
        <w:rPr>
          <w:rFonts w:ascii="Arial" w:hAnsi="Arial" w:cs="Arial"/>
          <w:sz w:val="20"/>
          <w:szCs w:val="20"/>
          <w:lang w:val="fi-FI"/>
        </w:rPr>
        <w:t>; Bandung : Universitas Komputer Indonesia.</w:t>
      </w:r>
    </w:p>
    <w:p w:rsidR="005D59CC" w:rsidRPr="00F60E86" w:rsidRDefault="005D59CC" w:rsidP="00F60E86">
      <w:pPr>
        <w:jc w:val="both"/>
        <w:rPr>
          <w:rFonts w:ascii="Arial" w:hAnsi="Arial" w:cs="Arial"/>
          <w:color w:val="000000"/>
          <w:sz w:val="20"/>
          <w:szCs w:val="20"/>
        </w:rPr>
      </w:pPr>
    </w:p>
    <w:p w:rsidR="00DE2413" w:rsidRPr="00F60E86" w:rsidRDefault="00DE2413" w:rsidP="00F60E86">
      <w:pPr>
        <w:jc w:val="both"/>
        <w:rPr>
          <w:rFonts w:ascii="Arial" w:hAnsi="Arial" w:cs="Arial"/>
          <w:color w:val="000000"/>
          <w:sz w:val="20"/>
          <w:szCs w:val="20"/>
        </w:rPr>
      </w:pPr>
    </w:p>
    <w:p w:rsidR="00DE2413" w:rsidRPr="00F60E86" w:rsidRDefault="00DE2413" w:rsidP="00F60E86">
      <w:pPr>
        <w:jc w:val="both"/>
        <w:rPr>
          <w:rFonts w:ascii="Arial" w:hAnsi="Arial" w:cs="Arial"/>
          <w:color w:val="000000"/>
          <w:sz w:val="20"/>
          <w:szCs w:val="20"/>
        </w:rPr>
      </w:pPr>
    </w:p>
    <w:p w:rsidR="00DE2413" w:rsidRPr="00F60E86" w:rsidRDefault="00DE2413" w:rsidP="00F60E86">
      <w:pPr>
        <w:jc w:val="both"/>
        <w:rPr>
          <w:rFonts w:ascii="Arial" w:hAnsi="Arial" w:cs="Arial"/>
          <w:color w:val="000000"/>
          <w:sz w:val="20"/>
          <w:szCs w:val="20"/>
        </w:rPr>
      </w:pPr>
    </w:p>
    <w:p w:rsidR="00DE2413" w:rsidRPr="00F60E86" w:rsidRDefault="00DE2413" w:rsidP="00F60E86">
      <w:pPr>
        <w:jc w:val="both"/>
        <w:rPr>
          <w:rFonts w:ascii="Arial" w:hAnsi="Arial" w:cs="Arial"/>
          <w:color w:val="000000"/>
          <w:sz w:val="20"/>
          <w:szCs w:val="20"/>
        </w:rPr>
      </w:pPr>
    </w:p>
    <w:p w:rsidR="00DE2413" w:rsidRPr="00F60E86" w:rsidRDefault="00DE2413" w:rsidP="00F60E86">
      <w:pPr>
        <w:jc w:val="both"/>
        <w:rPr>
          <w:rFonts w:ascii="Arial" w:hAnsi="Arial" w:cs="Arial"/>
          <w:color w:val="000000"/>
          <w:sz w:val="20"/>
          <w:szCs w:val="20"/>
        </w:rPr>
      </w:pPr>
    </w:p>
    <w:p w:rsidR="00DE2413" w:rsidRPr="00F60E86" w:rsidRDefault="00DE2413" w:rsidP="00F60E86">
      <w:pPr>
        <w:jc w:val="both"/>
        <w:rPr>
          <w:rFonts w:ascii="Arial" w:hAnsi="Arial" w:cs="Arial"/>
          <w:color w:val="000000"/>
          <w:sz w:val="20"/>
          <w:szCs w:val="20"/>
        </w:rPr>
      </w:pPr>
    </w:p>
    <w:p w:rsidR="00DE2413" w:rsidRPr="00F60E86" w:rsidRDefault="00DE2413" w:rsidP="00F60E86">
      <w:pPr>
        <w:jc w:val="both"/>
        <w:rPr>
          <w:rFonts w:ascii="Arial" w:hAnsi="Arial" w:cs="Arial"/>
          <w:color w:val="000000"/>
          <w:sz w:val="20"/>
          <w:szCs w:val="20"/>
        </w:rPr>
      </w:pPr>
    </w:p>
    <w:p w:rsidR="003E6365" w:rsidRPr="00F60E86" w:rsidRDefault="003E6365" w:rsidP="00F60E86">
      <w:pPr>
        <w:jc w:val="both"/>
        <w:rPr>
          <w:rFonts w:ascii="Arial" w:hAnsi="Arial" w:cs="Arial"/>
          <w:color w:val="000000"/>
          <w:sz w:val="20"/>
          <w:szCs w:val="20"/>
        </w:rPr>
      </w:pPr>
    </w:p>
    <w:p w:rsidR="003E6365" w:rsidRPr="00F60E86" w:rsidRDefault="003E6365" w:rsidP="00F60E86">
      <w:pPr>
        <w:jc w:val="both"/>
        <w:rPr>
          <w:rFonts w:ascii="Arial" w:hAnsi="Arial" w:cs="Arial"/>
          <w:color w:val="000000"/>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sz w:val="20"/>
          <w:szCs w:val="20"/>
        </w:rPr>
      </w:pPr>
      <w:r w:rsidRPr="00F60E86">
        <w:rPr>
          <w:rFonts w:ascii="Arial" w:hAnsi="Arial" w:cs="Arial"/>
          <w:b/>
          <w:sz w:val="20"/>
          <w:szCs w:val="20"/>
        </w:rPr>
        <w:lastRenderedPageBreak/>
        <w:t xml:space="preserve">PELAKSANAAN </w:t>
      </w:r>
      <w:r w:rsidRPr="00F60E86">
        <w:rPr>
          <w:rFonts w:ascii="Arial" w:hAnsi="Arial" w:cs="Arial"/>
          <w:b/>
          <w:i/>
          <w:sz w:val="20"/>
          <w:szCs w:val="20"/>
        </w:rPr>
        <w:t>SPONSORSHIP</w:t>
      </w:r>
      <w:r w:rsidRPr="00F60E86">
        <w:rPr>
          <w:rFonts w:ascii="Arial" w:hAnsi="Arial" w:cs="Arial"/>
          <w:b/>
          <w:sz w:val="20"/>
          <w:szCs w:val="20"/>
        </w:rPr>
        <w:t xml:space="preserve"> DAMPAKNYA TERHADAP </w:t>
      </w:r>
      <w:r w:rsidRPr="00F60E86">
        <w:rPr>
          <w:rFonts w:ascii="Arial" w:hAnsi="Arial" w:cs="Arial"/>
          <w:b/>
          <w:i/>
          <w:sz w:val="20"/>
          <w:szCs w:val="20"/>
        </w:rPr>
        <w:t>BRAND 3SECOND PADA CLOTHING TRUNOJOYO BANDUNG</w:t>
      </w:r>
    </w:p>
    <w:p w:rsidR="00DE2413" w:rsidRPr="00F60E86" w:rsidRDefault="00DE2413" w:rsidP="00F60E86">
      <w:pPr>
        <w:jc w:val="center"/>
        <w:rPr>
          <w:rStyle w:val="apple-style-span"/>
          <w:rFonts w:ascii="Arial" w:hAnsi="Arial" w:cs="Arial"/>
          <w:b/>
          <w:i/>
          <w:color w:val="000000"/>
          <w:sz w:val="20"/>
          <w:szCs w:val="20"/>
        </w:rPr>
      </w:pPr>
      <w:r w:rsidRPr="00F60E86">
        <w:rPr>
          <w:rStyle w:val="apple-style-span"/>
          <w:rFonts w:ascii="Arial" w:hAnsi="Arial" w:cs="Arial"/>
          <w:b/>
          <w:i/>
          <w:color w:val="000000"/>
          <w:sz w:val="20"/>
          <w:szCs w:val="20"/>
        </w:rPr>
        <w:t>The Implementation Of Sponsorship’s Impact On Brand 3second pada clothing trunojoyo bandung</w:t>
      </w: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b/>
          <w:sz w:val="20"/>
          <w:szCs w:val="20"/>
        </w:rPr>
      </w:pPr>
      <w:r w:rsidRPr="00F60E86">
        <w:rPr>
          <w:rFonts w:ascii="Arial" w:hAnsi="Arial" w:cs="Arial"/>
          <w:b/>
          <w:sz w:val="20"/>
          <w:szCs w:val="20"/>
        </w:rPr>
        <w:t xml:space="preserve">Oleh : </w:t>
      </w:r>
    </w:p>
    <w:p w:rsidR="00033102" w:rsidRPr="00F60E86" w:rsidRDefault="00033102" w:rsidP="00F60E86">
      <w:pPr>
        <w:jc w:val="center"/>
        <w:rPr>
          <w:rFonts w:ascii="Arial" w:hAnsi="Arial" w:cs="Arial"/>
          <w:b/>
          <w:sz w:val="20"/>
          <w:szCs w:val="20"/>
          <w:lang w:val="id-ID"/>
        </w:rPr>
      </w:pPr>
      <w:r w:rsidRPr="00F60E86">
        <w:rPr>
          <w:rFonts w:ascii="Arial" w:hAnsi="Arial" w:cs="Arial"/>
          <w:b/>
          <w:sz w:val="20"/>
          <w:szCs w:val="20"/>
          <w:lang w:val="id-ID"/>
        </w:rPr>
        <w:t>Nurjanah,SE.,MM</w:t>
      </w:r>
    </w:p>
    <w:p w:rsidR="00033102" w:rsidRPr="00F60E86" w:rsidRDefault="00033102" w:rsidP="00F60E86">
      <w:pPr>
        <w:jc w:val="center"/>
        <w:rPr>
          <w:rFonts w:ascii="Arial" w:hAnsi="Arial" w:cs="Arial"/>
          <w:b/>
          <w:sz w:val="20"/>
          <w:szCs w:val="20"/>
          <w:lang w:val="id-ID"/>
        </w:rPr>
      </w:pPr>
      <w:r w:rsidRPr="00F60E86">
        <w:rPr>
          <w:rFonts w:ascii="Arial" w:hAnsi="Arial" w:cs="Arial"/>
          <w:b/>
          <w:sz w:val="20"/>
          <w:szCs w:val="20"/>
          <w:lang w:val="id-ID"/>
        </w:rPr>
        <w:t>Windi Novianti, SE.,MM</w:t>
      </w:r>
    </w:p>
    <w:p w:rsidR="00FE2423" w:rsidRPr="00F60E86" w:rsidRDefault="00FE2423" w:rsidP="00F60E86">
      <w:pPr>
        <w:jc w:val="center"/>
        <w:rPr>
          <w:rFonts w:ascii="Arial" w:hAnsi="Arial" w:cs="Arial"/>
          <w:b/>
          <w:sz w:val="20"/>
          <w:szCs w:val="20"/>
          <w:lang w:val="id-ID"/>
        </w:rPr>
      </w:pPr>
    </w:p>
    <w:p w:rsidR="00DE2413" w:rsidRPr="00F60E86" w:rsidRDefault="00DE2413" w:rsidP="00F60E86">
      <w:pPr>
        <w:jc w:val="center"/>
        <w:rPr>
          <w:rFonts w:ascii="Arial" w:hAnsi="Arial" w:cs="Arial"/>
          <w:b/>
          <w:i/>
          <w:sz w:val="20"/>
          <w:szCs w:val="20"/>
        </w:rPr>
      </w:pPr>
      <w:r w:rsidRPr="00F60E86">
        <w:rPr>
          <w:rFonts w:ascii="Arial" w:hAnsi="Arial" w:cs="Arial"/>
          <w:b/>
          <w:i/>
          <w:sz w:val="20"/>
          <w:szCs w:val="20"/>
        </w:rPr>
        <w:t>UNIVERSITAS KOMPUTER INDONESIA</w:t>
      </w: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sz w:val="20"/>
          <w:szCs w:val="20"/>
        </w:rPr>
      </w:pPr>
      <w:r w:rsidRPr="00F60E86">
        <w:rPr>
          <w:rFonts w:ascii="Arial" w:hAnsi="Arial" w:cs="Arial"/>
          <w:b/>
          <w:i/>
          <w:sz w:val="20"/>
          <w:szCs w:val="20"/>
        </w:rPr>
        <w:t>ABSTRACT</w:t>
      </w:r>
    </w:p>
    <w:p w:rsidR="00DE2413" w:rsidRPr="00F60E86" w:rsidRDefault="00DE2413" w:rsidP="00F60E86">
      <w:pPr>
        <w:rPr>
          <w:rStyle w:val="apple-style-span"/>
          <w:rFonts w:ascii="Arial" w:hAnsi="Arial" w:cs="Arial"/>
          <w:color w:val="000000"/>
          <w:sz w:val="20"/>
          <w:szCs w:val="20"/>
          <w:lang w:val="id-ID"/>
        </w:rPr>
      </w:pPr>
    </w:p>
    <w:p w:rsidR="00DE2413" w:rsidRPr="00F60E86" w:rsidRDefault="00DE2413" w:rsidP="00F60E86">
      <w:pPr>
        <w:ind w:firstLine="720"/>
        <w:jc w:val="both"/>
        <w:rPr>
          <w:rStyle w:val="apple-style-span"/>
          <w:rFonts w:ascii="Arial" w:hAnsi="Arial" w:cs="Arial"/>
          <w:i/>
          <w:color w:val="000000"/>
          <w:sz w:val="20"/>
          <w:szCs w:val="20"/>
          <w:shd w:val="clear" w:color="auto" w:fill="FFFFFF"/>
        </w:rPr>
      </w:pPr>
      <w:r w:rsidRPr="00F60E86">
        <w:rPr>
          <w:rStyle w:val="apple-style-span"/>
          <w:rFonts w:ascii="Arial" w:hAnsi="Arial" w:cs="Arial"/>
          <w:i/>
          <w:color w:val="000000"/>
          <w:sz w:val="20"/>
          <w:szCs w:val="20"/>
        </w:rPr>
        <w:t>The implementation of sponsorship is a marketing strategy and innovation company that has an impact on changing the existing competition, where the execution of the company's brand 3second  will have the eyes of the customer added value compared to other companies.</w:t>
      </w:r>
      <w:r w:rsidRPr="00F60E86">
        <w:rPr>
          <w:rStyle w:val="apple-converted-space"/>
          <w:rFonts w:ascii="Arial" w:hAnsi="Arial" w:cs="Arial"/>
          <w:i/>
          <w:color w:val="000000"/>
          <w:sz w:val="20"/>
          <w:szCs w:val="20"/>
        </w:rPr>
        <w:t> </w:t>
      </w:r>
      <w:r w:rsidRPr="00F60E86">
        <w:rPr>
          <w:rStyle w:val="apple-style-span"/>
          <w:rFonts w:ascii="Arial" w:hAnsi="Arial" w:cs="Arial"/>
          <w:i/>
          <w:color w:val="000000"/>
          <w:sz w:val="20"/>
          <w:szCs w:val="20"/>
          <w:shd w:val="clear" w:color="auto" w:fill="FFFFFF"/>
        </w:rPr>
        <w:t>Knowing the purpose of this study is the response of respondents to the implementation of sponsorship activities, knowing the brand 3second , and determine how far the implementation of sponsorship impact on brand 3second  at Linecoltd Clothing.</w:t>
      </w:r>
    </w:p>
    <w:p w:rsidR="00DE2413" w:rsidRPr="00F60E86" w:rsidRDefault="00DE2413" w:rsidP="00F60E86">
      <w:pPr>
        <w:ind w:firstLine="720"/>
        <w:jc w:val="both"/>
        <w:rPr>
          <w:rStyle w:val="apple-style-span"/>
          <w:rFonts w:ascii="Arial" w:hAnsi="Arial" w:cs="Arial"/>
          <w:i/>
          <w:color w:val="000000"/>
          <w:sz w:val="20"/>
          <w:szCs w:val="20"/>
          <w:shd w:val="clear" w:color="auto" w:fill="FFFFFF"/>
        </w:rPr>
      </w:pPr>
      <w:r w:rsidRPr="00F60E86">
        <w:rPr>
          <w:rStyle w:val="apple-style-span"/>
          <w:rFonts w:ascii="Arial" w:hAnsi="Arial" w:cs="Arial"/>
          <w:i/>
          <w:color w:val="000000"/>
          <w:sz w:val="20"/>
          <w:szCs w:val="20"/>
          <w:shd w:val="clear" w:color="auto" w:fill="FFFFFF"/>
        </w:rPr>
        <w:t>The method used is survey with descriptive and verification approaches.</w:t>
      </w:r>
      <w:r w:rsidRPr="00F60E86">
        <w:rPr>
          <w:rStyle w:val="apple-converted-space"/>
          <w:rFonts w:ascii="Arial" w:hAnsi="Arial" w:cs="Arial"/>
          <w:i/>
          <w:color w:val="000000"/>
          <w:sz w:val="20"/>
          <w:szCs w:val="20"/>
          <w:shd w:val="clear" w:color="auto" w:fill="FFFFFF"/>
        </w:rPr>
        <w:t> </w:t>
      </w:r>
      <w:r w:rsidRPr="00F60E86">
        <w:rPr>
          <w:rStyle w:val="apple-style-span"/>
          <w:rFonts w:ascii="Arial" w:hAnsi="Arial" w:cs="Arial"/>
          <w:i/>
          <w:color w:val="000000"/>
          <w:sz w:val="20"/>
          <w:szCs w:val="20"/>
          <w:shd w:val="clear" w:color="auto" w:fill="FFFFFF"/>
        </w:rPr>
        <w:t>The study population numbered 400, and sampling techniques using random sampling to obtain a sample of 80 consumers.</w:t>
      </w:r>
      <w:r w:rsidRPr="00F60E86">
        <w:rPr>
          <w:rStyle w:val="apple-converted-space"/>
          <w:rFonts w:ascii="Arial" w:hAnsi="Arial" w:cs="Arial"/>
          <w:i/>
          <w:color w:val="000000"/>
          <w:sz w:val="20"/>
          <w:szCs w:val="20"/>
          <w:shd w:val="clear" w:color="auto" w:fill="FFFFFF"/>
        </w:rPr>
        <w:t> </w:t>
      </w:r>
      <w:r w:rsidRPr="00F60E86">
        <w:rPr>
          <w:rStyle w:val="apple-style-span"/>
          <w:rFonts w:ascii="Arial" w:hAnsi="Arial" w:cs="Arial"/>
          <w:i/>
          <w:color w:val="000000"/>
          <w:sz w:val="20"/>
          <w:szCs w:val="20"/>
          <w:shd w:val="clear" w:color="auto" w:fill="FFFFFF"/>
        </w:rPr>
        <w:t>Techniques of data collection using interviews, observation, questionnaires and documentation.</w:t>
      </w:r>
      <w:r w:rsidRPr="00F60E86">
        <w:rPr>
          <w:rStyle w:val="apple-converted-space"/>
          <w:rFonts w:ascii="Arial" w:hAnsi="Arial" w:cs="Arial"/>
          <w:i/>
          <w:color w:val="000000"/>
          <w:sz w:val="20"/>
          <w:szCs w:val="20"/>
          <w:shd w:val="clear" w:color="auto" w:fill="FFFFFF"/>
        </w:rPr>
        <w:t> </w:t>
      </w:r>
      <w:r w:rsidRPr="00F60E86">
        <w:rPr>
          <w:rStyle w:val="apple-style-span"/>
          <w:rFonts w:ascii="Arial" w:hAnsi="Arial" w:cs="Arial"/>
          <w:i/>
          <w:color w:val="000000"/>
          <w:sz w:val="20"/>
          <w:szCs w:val="20"/>
          <w:shd w:val="clear" w:color="auto" w:fill="FFFFFF"/>
        </w:rPr>
        <w:t>Analysis method using Pearson product moment and coefficient of determination, as well as t test using SPSS 15.0 for Windows.</w:t>
      </w:r>
    </w:p>
    <w:p w:rsidR="00DE2413" w:rsidRPr="00F60E86" w:rsidRDefault="00DE2413" w:rsidP="00F60E86">
      <w:pPr>
        <w:ind w:firstLine="720"/>
        <w:jc w:val="both"/>
        <w:rPr>
          <w:rStyle w:val="apple-style-span"/>
          <w:rFonts w:ascii="Arial" w:hAnsi="Arial" w:cs="Arial"/>
          <w:color w:val="000000"/>
          <w:sz w:val="20"/>
          <w:szCs w:val="20"/>
          <w:shd w:val="clear" w:color="auto" w:fill="FFFFFF"/>
        </w:rPr>
      </w:pPr>
      <w:r w:rsidRPr="00F60E86">
        <w:rPr>
          <w:rStyle w:val="apple-style-span"/>
          <w:rFonts w:ascii="Arial" w:hAnsi="Arial" w:cs="Arial"/>
          <w:i/>
          <w:color w:val="000000"/>
          <w:sz w:val="20"/>
          <w:szCs w:val="20"/>
          <w:shd w:val="clear" w:color="auto" w:fill="FFFFFF"/>
        </w:rPr>
        <w:t>The results mentioned implementation of sponsorship based on the responses of respondents with good results, while brand 3second  showed good results.</w:t>
      </w:r>
      <w:r w:rsidRPr="00F60E86">
        <w:rPr>
          <w:rStyle w:val="apple-converted-space"/>
          <w:rFonts w:ascii="Arial" w:hAnsi="Arial" w:cs="Arial"/>
          <w:i/>
          <w:color w:val="000000"/>
          <w:sz w:val="20"/>
          <w:szCs w:val="20"/>
          <w:shd w:val="clear" w:color="auto" w:fill="FFFFFF"/>
        </w:rPr>
        <w:t> </w:t>
      </w:r>
      <w:r w:rsidRPr="00F60E86">
        <w:rPr>
          <w:rStyle w:val="apple-style-span"/>
          <w:rFonts w:ascii="Arial" w:hAnsi="Arial" w:cs="Arial"/>
          <w:i/>
          <w:color w:val="000000"/>
          <w:sz w:val="20"/>
          <w:szCs w:val="20"/>
          <w:shd w:val="clear" w:color="auto" w:fill="FFFFFF"/>
        </w:rPr>
        <w:t>Results of analysis showed that the implementation of sponsorship impact on brand 3second  shows the degree of relationship is that of 0574, with the contribution of the impact of 32.94%, and the remaining 67.06% influenced by other factors not examined by the authors.</w:t>
      </w: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jc w:val="both"/>
        <w:rPr>
          <w:rFonts w:ascii="Arial" w:hAnsi="Arial" w:cs="Arial"/>
          <w:b/>
          <w:i/>
          <w:sz w:val="20"/>
          <w:szCs w:val="20"/>
          <w:lang w:val="en-CA"/>
        </w:rPr>
      </w:pPr>
      <w:r w:rsidRPr="00F60E86">
        <w:rPr>
          <w:rStyle w:val="longtext"/>
          <w:rFonts w:ascii="Arial" w:hAnsi="Arial" w:cs="Arial"/>
          <w:b/>
          <w:i/>
          <w:sz w:val="20"/>
          <w:szCs w:val="20"/>
          <w:lang w:val="id-ID"/>
        </w:rPr>
        <w:t>Key words: Sponsorshi</w:t>
      </w:r>
      <w:r w:rsidRPr="00F60E86">
        <w:rPr>
          <w:rStyle w:val="longtext"/>
          <w:rFonts w:ascii="Arial" w:hAnsi="Arial" w:cs="Arial"/>
          <w:b/>
          <w:i/>
          <w:sz w:val="20"/>
          <w:szCs w:val="20"/>
          <w:lang w:val="en-CA"/>
        </w:rPr>
        <w:t>p,</w:t>
      </w:r>
      <w:r w:rsidRPr="00F60E86">
        <w:rPr>
          <w:rStyle w:val="longtext"/>
          <w:rFonts w:ascii="Arial" w:hAnsi="Arial" w:cs="Arial"/>
          <w:b/>
          <w:i/>
          <w:sz w:val="20"/>
          <w:szCs w:val="20"/>
          <w:lang w:val="id-ID"/>
        </w:rPr>
        <w:t xml:space="preserve"> Brand 3second </w:t>
      </w:r>
      <w:r w:rsidRPr="00F60E86">
        <w:rPr>
          <w:rStyle w:val="longtext"/>
          <w:rFonts w:ascii="Arial" w:hAnsi="Arial" w:cs="Arial"/>
          <w:b/>
          <w:i/>
          <w:sz w:val="20"/>
          <w:szCs w:val="20"/>
          <w:lang w:val="en-CA"/>
        </w:rPr>
        <w:t>, Clothing Linecoltd</w:t>
      </w: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b/>
          <w:sz w:val="20"/>
          <w:szCs w:val="20"/>
        </w:rPr>
      </w:pPr>
      <w:r w:rsidRPr="00F60E86">
        <w:rPr>
          <w:rFonts w:ascii="Arial" w:hAnsi="Arial" w:cs="Arial"/>
          <w:b/>
          <w:sz w:val="20"/>
          <w:szCs w:val="20"/>
        </w:rPr>
        <w:t xml:space="preserve">I. </w:t>
      </w:r>
      <w:r w:rsidRPr="00F60E86">
        <w:rPr>
          <w:rFonts w:ascii="Arial" w:hAnsi="Arial" w:cs="Arial"/>
          <w:b/>
          <w:sz w:val="20"/>
          <w:szCs w:val="20"/>
        </w:rPr>
        <w:tab/>
        <w:t>Pendahuluan</w:t>
      </w:r>
    </w:p>
    <w:p w:rsidR="00DE2413" w:rsidRPr="00F60E86" w:rsidRDefault="00DE2413" w:rsidP="00F60E86">
      <w:pPr>
        <w:jc w:val="both"/>
        <w:rPr>
          <w:rFonts w:ascii="Arial" w:hAnsi="Arial" w:cs="Arial"/>
          <w:b/>
          <w:bCs/>
          <w:noProof/>
          <w:sz w:val="20"/>
          <w:szCs w:val="20"/>
        </w:rPr>
      </w:pPr>
      <w:r w:rsidRPr="00F60E86">
        <w:rPr>
          <w:rFonts w:ascii="Arial" w:hAnsi="Arial" w:cs="Arial"/>
          <w:b/>
          <w:bCs/>
          <w:noProof/>
          <w:sz w:val="20"/>
          <w:szCs w:val="20"/>
          <w:lang w:val="id-ID"/>
        </w:rPr>
        <w:t>1.1.</w:t>
      </w:r>
      <w:r w:rsidRPr="00F60E86">
        <w:rPr>
          <w:rFonts w:ascii="Arial" w:hAnsi="Arial" w:cs="Arial"/>
          <w:b/>
          <w:bCs/>
          <w:noProof/>
          <w:sz w:val="20"/>
          <w:szCs w:val="20"/>
        </w:rPr>
        <w:tab/>
      </w:r>
      <w:r w:rsidRPr="00F60E86">
        <w:rPr>
          <w:rFonts w:ascii="Arial" w:hAnsi="Arial" w:cs="Arial"/>
          <w:b/>
          <w:bCs/>
          <w:noProof/>
          <w:sz w:val="20"/>
          <w:szCs w:val="20"/>
          <w:lang w:val="id-ID"/>
        </w:rPr>
        <w:t>Latar Belakang Penelitian</w:t>
      </w:r>
    </w:p>
    <w:p w:rsidR="00DE2413" w:rsidRPr="00F60E86" w:rsidRDefault="00DE2413" w:rsidP="00F60E86">
      <w:pPr>
        <w:rPr>
          <w:rFonts w:ascii="Arial" w:hAnsi="Arial" w:cs="Arial"/>
          <w:sz w:val="20"/>
          <w:szCs w:val="20"/>
        </w:rPr>
      </w:pPr>
      <w:r w:rsidRPr="00F60E86">
        <w:rPr>
          <w:rFonts w:ascii="Arial" w:hAnsi="Arial" w:cs="Arial"/>
          <w:sz w:val="20"/>
          <w:szCs w:val="20"/>
        </w:rPr>
        <w:tab/>
      </w:r>
    </w:p>
    <w:p w:rsidR="00DE2413" w:rsidRPr="00F60E86" w:rsidRDefault="00DE2413" w:rsidP="00F60E86">
      <w:pPr>
        <w:ind w:firstLine="720"/>
        <w:jc w:val="both"/>
        <w:rPr>
          <w:rFonts w:ascii="Arial" w:hAnsi="Arial" w:cs="Arial"/>
          <w:bCs/>
          <w:sz w:val="20"/>
          <w:szCs w:val="20"/>
        </w:rPr>
      </w:pPr>
      <w:r w:rsidRPr="00F60E86">
        <w:rPr>
          <w:rFonts w:ascii="Arial" w:hAnsi="Arial" w:cs="Arial"/>
          <w:bCs/>
          <w:sz w:val="20"/>
          <w:szCs w:val="20"/>
        </w:rPr>
        <w:t xml:space="preserve">Strategi dan inovasi pemasaran perusahaan telah memberikan pengaruh pada perubahan persaingan yang ada, dengan adanya perubahan ini perusahaan perlu bersikap dinamis dalam mengikuti perubahan-perubahan yang terjadi di sekitarnya. Tingkat persaingan dalam memperkenalkan produk dan menanamkan citra perusahaan telah berada pada kondisi yang cukup ketat, ini terbukti dengan semakin banyaknya perusahaan sejenis. Salah satu cara perusahaan dalam mengangkat </w:t>
      </w:r>
      <w:r w:rsidRPr="00F60E86">
        <w:rPr>
          <w:rFonts w:ascii="Arial" w:hAnsi="Arial" w:cs="Arial"/>
          <w:bCs/>
          <w:i/>
          <w:sz w:val="20"/>
          <w:szCs w:val="20"/>
        </w:rPr>
        <w:t xml:space="preserve">brand 3second </w:t>
      </w:r>
      <w:r w:rsidRPr="00F60E86">
        <w:rPr>
          <w:rFonts w:ascii="Arial" w:hAnsi="Arial" w:cs="Arial"/>
          <w:bCs/>
          <w:sz w:val="20"/>
          <w:szCs w:val="20"/>
        </w:rPr>
        <w:t xml:space="preserve"> dari produk yang dihasilkannya adalah dengan cara menjadi </w:t>
      </w:r>
      <w:r w:rsidRPr="00F60E86">
        <w:rPr>
          <w:rFonts w:ascii="Arial" w:hAnsi="Arial" w:cs="Arial"/>
          <w:i/>
          <w:iCs/>
          <w:sz w:val="20"/>
          <w:szCs w:val="20"/>
        </w:rPr>
        <w:t>sponsorship.</w:t>
      </w:r>
    </w:p>
    <w:p w:rsidR="00DE2413" w:rsidRPr="00F60E86" w:rsidRDefault="00DE2413" w:rsidP="00F60E86">
      <w:pPr>
        <w:ind w:firstLine="720"/>
        <w:jc w:val="both"/>
        <w:rPr>
          <w:rFonts w:ascii="Arial" w:hAnsi="Arial" w:cs="Arial"/>
          <w:bCs/>
          <w:sz w:val="20"/>
          <w:szCs w:val="20"/>
        </w:rPr>
      </w:pPr>
      <w:r w:rsidRPr="00F60E86">
        <w:rPr>
          <w:rFonts w:ascii="Arial" w:hAnsi="Arial" w:cs="Arial"/>
          <w:bCs/>
          <w:sz w:val="20"/>
          <w:szCs w:val="20"/>
        </w:rPr>
        <w:t xml:space="preserve">Salah satu cara yang dapat dilakukan dalam menjaga reputasi yang baik perusahaan adalah dengan memelihara dan memperkuat </w:t>
      </w:r>
      <w:r w:rsidRPr="00F60E86">
        <w:rPr>
          <w:rFonts w:ascii="Arial" w:hAnsi="Arial" w:cs="Arial"/>
          <w:bCs/>
          <w:i/>
          <w:sz w:val="20"/>
          <w:szCs w:val="20"/>
        </w:rPr>
        <w:t xml:space="preserve">brand 3second </w:t>
      </w:r>
      <w:r w:rsidRPr="00F60E86">
        <w:rPr>
          <w:rFonts w:ascii="Arial" w:hAnsi="Arial" w:cs="Arial"/>
          <w:bCs/>
          <w:sz w:val="20"/>
          <w:szCs w:val="20"/>
        </w:rPr>
        <w:t xml:space="preserve"> di benak konsumen. Dengan </w:t>
      </w:r>
      <w:r w:rsidRPr="00F60E86">
        <w:rPr>
          <w:rFonts w:ascii="Arial" w:hAnsi="Arial" w:cs="Arial"/>
          <w:bCs/>
          <w:i/>
          <w:sz w:val="20"/>
          <w:szCs w:val="20"/>
        </w:rPr>
        <w:t xml:space="preserve">brand 3second </w:t>
      </w:r>
      <w:r w:rsidRPr="00F60E86">
        <w:rPr>
          <w:rFonts w:ascii="Arial" w:hAnsi="Arial" w:cs="Arial"/>
          <w:bCs/>
          <w:sz w:val="20"/>
          <w:szCs w:val="20"/>
        </w:rPr>
        <w:t xml:space="preserve"> yang kuat akan terdapat perbedaan dengan para pesaing dikalangan perusahaan. Karena </w:t>
      </w:r>
      <w:r w:rsidRPr="00F60E86">
        <w:rPr>
          <w:rFonts w:ascii="Arial" w:hAnsi="Arial" w:cs="Arial"/>
          <w:bCs/>
          <w:i/>
          <w:sz w:val="20"/>
          <w:szCs w:val="20"/>
        </w:rPr>
        <w:t xml:space="preserve">brand 3second </w:t>
      </w:r>
      <w:r w:rsidRPr="00F60E86">
        <w:rPr>
          <w:rFonts w:ascii="Arial" w:hAnsi="Arial" w:cs="Arial"/>
          <w:bCs/>
          <w:sz w:val="20"/>
          <w:szCs w:val="20"/>
        </w:rPr>
        <w:t xml:space="preserve"> suatu perusahaan tidak dapat disamakan dengan </w:t>
      </w:r>
      <w:r w:rsidRPr="00F60E86">
        <w:rPr>
          <w:rFonts w:ascii="Arial" w:hAnsi="Arial" w:cs="Arial"/>
          <w:bCs/>
          <w:i/>
          <w:sz w:val="20"/>
          <w:szCs w:val="20"/>
        </w:rPr>
        <w:t xml:space="preserve">brand 3second </w:t>
      </w:r>
      <w:r w:rsidRPr="00F60E86">
        <w:rPr>
          <w:rFonts w:ascii="Arial" w:hAnsi="Arial" w:cs="Arial"/>
          <w:bCs/>
          <w:sz w:val="20"/>
          <w:szCs w:val="20"/>
        </w:rPr>
        <w:t xml:space="preserve"> perusahaan yang lain.</w:t>
      </w:r>
    </w:p>
    <w:p w:rsidR="00DE2413" w:rsidRPr="00F60E86" w:rsidRDefault="00DE2413" w:rsidP="00F60E86">
      <w:pPr>
        <w:ind w:firstLine="720"/>
        <w:jc w:val="both"/>
        <w:rPr>
          <w:rFonts w:ascii="Arial" w:hAnsi="Arial" w:cs="Arial"/>
          <w:sz w:val="20"/>
          <w:szCs w:val="20"/>
        </w:rPr>
      </w:pPr>
      <w:r w:rsidRPr="00F60E86">
        <w:rPr>
          <w:rFonts w:ascii="Arial" w:hAnsi="Arial" w:cs="Arial"/>
          <w:i/>
          <w:iCs/>
          <w:sz w:val="20"/>
          <w:szCs w:val="20"/>
        </w:rPr>
        <w:lastRenderedPageBreak/>
        <w:t>Event sponsorship</w:t>
      </w:r>
      <w:r w:rsidRPr="00F60E86">
        <w:rPr>
          <w:rFonts w:ascii="Arial" w:hAnsi="Arial" w:cs="Arial"/>
          <w:sz w:val="20"/>
          <w:szCs w:val="20"/>
        </w:rPr>
        <w:t xml:space="preserve"> memiliki banyak tujuan dalam pelaksanaannya, menurut Shanklin dan Kuzma (1992) tujuan utama dari </w:t>
      </w:r>
      <w:r w:rsidRPr="00F60E86">
        <w:rPr>
          <w:rFonts w:ascii="Arial" w:hAnsi="Arial" w:cs="Arial"/>
          <w:i/>
          <w:iCs/>
          <w:sz w:val="20"/>
          <w:szCs w:val="20"/>
        </w:rPr>
        <w:t>event sponsorship</w:t>
      </w:r>
      <w:r w:rsidRPr="00F60E86">
        <w:rPr>
          <w:rFonts w:ascii="Arial" w:hAnsi="Arial" w:cs="Arial"/>
          <w:sz w:val="20"/>
          <w:szCs w:val="20"/>
        </w:rPr>
        <w:t xml:space="preserve"> adalah untuk membangun kesadaran konsumen (</w:t>
      </w:r>
      <w:hyperlink r:id="rId21" w:history="1">
        <w:r w:rsidRPr="00F60E86">
          <w:rPr>
            <w:rStyle w:val="Hyperlink"/>
            <w:rFonts w:ascii="Arial" w:hAnsi="Arial" w:cs="Arial"/>
            <w:i/>
            <w:iCs/>
            <w:sz w:val="20"/>
            <w:szCs w:val="20"/>
          </w:rPr>
          <w:t>brand awareness</w:t>
        </w:r>
      </w:hyperlink>
      <w:r w:rsidRPr="00F60E86">
        <w:rPr>
          <w:rFonts w:ascii="Arial" w:hAnsi="Arial" w:cs="Arial"/>
          <w:i/>
          <w:iCs/>
          <w:sz w:val="20"/>
          <w:szCs w:val="20"/>
        </w:rPr>
        <w:t>)</w:t>
      </w:r>
      <w:r w:rsidRPr="00F60E86">
        <w:rPr>
          <w:rFonts w:ascii="Arial" w:hAnsi="Arial" w:cs="Arial"/>
          <w:sz w:val="20"/>
          <w:szCs w:val="20"/>
        </w:rPr>
        <w:t xml:space="preserve"> terhadap merek produk atau perusahaan dan membangun gambaran konsumen (</w:t>
      </w:r>
      <w:hyperlink r:id="rId22" w:history="1">
        <w:r w:rsidRPr="00F60E86">
          <w:rPr>
            <w:rStyle w:val="Hyperlink"/>
            <w:rFonts w:ascii="Arial" w:hAnsi="Arial" w:cs="Arial"/>
            <w:i/>
            <w:iCs/>
            <w:sz w:val="20"/>
            <w:szCs w:val="20"/>
          </w:rPr>
          <w:t xml:space="preserve">brand 3second </w:t>
        </w:r>
      </w:hyperlink>
      <w:r w:rsidRPr="00F60E86">
        <w:rPr>
          <w:rFonts w:ascii="Arial" w:hAnsi="Arial" w:cs="Arial"/>
          <w:sz w:val="20"/>
          <w:szCs w:val="20"/>
        </w:rPr>
        <w:t xml:space="preserve">) terhadap suatu merek produk atau perusahaan. Menariknya lagi, menurut penuturan </w:t>
      </w:r>
      <w:r w:rsidRPr="00F60E86">
        <w:rPr>
          <w:rFonts w:ascii="Arial" w:hAnsi="Arial" w:cs="Arial"/>
          <w:i/>
          <w:sz w:val="20"/>
          <w:szCs w:val="20"/>
        </w:rPr>
        <w:t>Fary M. Farghob</w:t>
      </w:r>
      <w:r w:rsidRPr="00F60E86">
        <w:rPr>
          <w:rFonts w:ascii="Arial" w:hAnsi="Arial" w:cs="Arial"/>
          <w:sz w:val="20"/>
          <w:szCs w:val="20"/>
        </w:rPr>
        <w:t xml:space="preserve">, CEO P2P Media pada </w:t>
      </w:r>
      <w:hyperlink r:id="rId23" w:history="1">
        <w:r w:rsidRPr="00F60E86">
          <w:rPr>
            <w:rStyle w:val="Hyperlink"/>
            <w:rFonts w:ascii="Arial" w:hAnsi="Arial" w:cs="Arial"/>
            <w:sz w:val="20"/>
            <w:szCs w:val="20"/>
          </w:rPr>
          <w:t>Majalah Mix</w:t>
        </w:r>
      </w:hyperlink>
      <w:r w:rsidRPr="00F60E86">
        <w:rPr>
          <w:rFonts w:ascii="Arial" w:hAnsi="Arial" w:cs="Arial"/>
          <w:sz w:val="20"/>
          <w:szCs w:val="20"/>
        </w:rPr>
        <w:t xml:space="preserve"> edisi September 2009 menyebutkan ada enam peranan yang dimainkan oleh event sponsorship yaitu menciptakan</w:t>
      </w:r>
      <w:r w:rsidRPr="00F60E86">
        <w:rPr>
          <w:rFonts w:ascii="Arial" w:hAnsi="Arial" w:cs="Arial"/>
          <w:i/>
          <w:iCs/>
          <w:sz w:val="20"/>
          <w:szCs w:val="20"/>
        </w:rPr>
        <w:t xml:space="preserve"> awareness</w:t>
      </w:r>
      <w:r w:rsidRPr="00F60E86">
        <w:rPr>
          <w:rFonts w:ascii="Arial" w:hAnsi="Arial" w:cs="Arial"/>
          <w:sz w:val="20"/>
          <w:szCs w:val="20"/>
        </w:rPr>
        <w:t xml:space="preserve"> yang tinggi, meningkatkan pengetahuan konsumen akan produk, membangun loyalitas konsumen, meningkatkan frekuensi penggunaan, menyebabkan konsumen mencoba (</w:t>
      </w:r>
      <w:r w:rsidRPr="00F60E86">
        <w:rPr>
          <w:rFonts w:ascii="Arial" w:hAnsi="Arial" w:cs="Arial"/>
          <w:i/>
          <w:iCs/>
          <w:sz w:val="20"/>
          <w:szCs w:val="20"/>
        </w:rPr>
        <w:t>induce trial</w:t>
      </w:r>
      <w:r w:rsidRPr="00F60E86">
        <w:rPr>
          <w:rFonts w:ascii="Arial" w:hAnsi="Arial" w:cs="Arial"/>
          <w:sz w:val="20"/>
          <w:szCs w:val="20"/>
        </w:rPr>
        <w:t>), dan menstimulasi pembelian.</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Kelemahan event adalah keterbatasan lingkup secara geografis. Sehingga merupakan sebuah keharusan bagi pemasar untuk menyesuaikan penyelenggaraan event sesuai dengan segmen geografis konsumen potensialnya. Permasalahannya, berbeda dengan iklan, event merupakan aktivitas komunikasi pemasaran yang memiliki batasan segmen konsumen secara geografis, maka dari itu, pemasar perlu memilih daerah-daerah yang merupakan wilayah konsumen potensial bagi perusahaan. Contohnya saja </w:t>
      </w:r>
      <w:hyperlink r:id="rId24" w:anchor="/pages/Sampoerna-A-Mild/96833640323?v=wall" w:history="1">
        <w:r w:rsidRPr="00F60E86">
          <w:rPr>
            <w:rStyle w:val="Hyperlink"/>
            <w:rFonts w:ascii="Arial" w:hAnsi="Arial" w:cs="Arial"/>
            <w:sz w:val="20"/>
            <w:szCs w:val="20"/>
          </w:rPr>
          <w:t>A Mild</w:t>
        </w:r>
      </w:hyperlink>
      <w:r w:rsidRPr="00F60E86">
        <w:rPr>
          <w:rFonts w:ascii="Arial" w:hAnsi="Arial" w:cs="Arial"/>
          <w:sz w:val="20"/>
          <w:szCs w:val="20"/>
        </w:rPr>
        <w:t xml:space="preserve"> dengan Soundrenaline-nya dan </w:t>
      </w:r>
      <w:hyperlink r:id="rId25" w:history="1">
        <w:r w:rsidRPr="00F60E86">
          <w:rPr>
            <w:rStyle w:val="Hyperlink"/>
            <w:rFonts w:ascii="Arial" w:hAnsi="Arial" w:cs="Arial"/>
            <w:sz w:val="20"/>
            <w:szCs w:val="20"/>
          </w:rPr>
          <w:t>LA Lights</w:t>
        </w:r>
      </w:hyperlink>
      <w:r w:rsidRPr="00F60E86">
        <w:rPr>
          <w:rFonts w:ascii="Arial" w:hAnsi="Arial" w:cs="Arial"/>
          <w:sz w:val="20"/>
          <w:szCs w:val="20"/>
        </w:rPr>
        <w:t xml:space="preserve"> dengan Indiefest, indie movie, dan streetball-nya yang menyasar kota-kota besar untuk dijadikan lokasi penyelenggaraan event yang dipertimbangkan merupakan daerah dengan konsumen potensial bagi produk mereka.</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Kekuatan yang menakjubkan dari event sendiri adalah emosi konsumen yang ditimbulkannya. Adanya kesamaan perasaan, adanya </w:t>
      </w:r>
      <w:r w:rsidRPr="00F60E86">
        <w:rPr>
          <w:rFonts w:ascii="Arial" w:hAnsi="Arial" w:cs="Arial"/>
          <w:i/>
          <w:iCs/>
          <w:sz w:val="20"/>
          <w:szCs w:val="20"/>
        </w:rPr>
        <w:t>emotional touch</w:t>
      </w:r>
      <w:r w:rsidRPr="00F60E86">
        <w:rPr>
          <w:rFonts w:ascii="Arial" w:hAnsi="Arial" w:cs="Arial"/>
          <w:sz w:val="20"/>
          <w:szCs w:val="20"/>
        </w:rPr>
        <w:t xml:space="preserve">, adanya situasi dan kondisi yang diciptakan dalam sebuah event seringkali menjadi sebuah nilai yang pada akhirnya menciptakan keterhubungan antara konsumen dengan merek sebuah produk. Tentang persepsi konsumen yang ikut merasa menjadi bagian dari sebuah merek. Sehingga pengalaman personal seorang konsumen dengan sebuah merek akan berimbas pada kekuatan </w:t>
      </w:r>
      <w:hyperlink r:id="rId26" w:history="1">
        <w:r w:rsidRPr="00F60E86">
          <w:rPr>
            <w:rStyle w:val="Hyperlink"/>
            <w:rFonts w:ascii="Arial" w:hAnsi="Arial" w:cs="Arial"/>
            <w:i/>
            <w:iCs/>
            <w:sz w:val="20"/>
            <w:szCs w:val="20"/>
          </w:rPr>
          <w:t>word of mouth</w:t>
        </w:r>
      </w:hyperlink>
      <w:r w:rsidRPr="00F60E86">
        <w:rPr>
          <w:rFonts w:ascii="Arial" w:hAnsi="Arial" w:cs="Arial"/>
          <w:sz w:val="20"/>
          <w:szCs w:val="20"/>
        </w:rPr>
        <w:t xml:space="preserve"> sebagai bentuk loyalitas yang menjadi ledakan energi pemasaran yang sangat besar dalam mempengaruhi benak konsumen. Sungguh cara yang sangat </w:t>
      </w:r>
      <w:r w:rsidRPr="00F60E86">
        <w:rPr>
          <w:rFonts w:ascii="Arial" w:hAnsi="Arial" w:cs="Arial"/>
          <w:i/>
          <w:iCs/>
          <w:sz w:val="20"/>
          <w:szCs w:val="20"/>
        </w:rPr>
        <w:t>powerfull</w:t>
      </w:r>
      <w:r w:rsidRPr="00F60E86">
        <w:rPr>
          <w:rFonts w:ascii="Arial" w:hAnsi="Arial" w:cs="Arial"/>
          <w:sz w:val="20"/>
          <w:szCs w:val="20"/>
        </w:rPr>
        <w:t xml:space="preserve"> untuk menciptakan </w:t>
      </w:r>
      <w:r w:rsidRPr="00F60E86">
        <w:rPr>
          <w:rFonts w:ascii="Arial" w:hAnsi="Arial" w:cs="Arial"/>
          <w:i/>
          <w:iCs/>
          <w:sz w:val="20"/>
          <w:szCs w:val="20"/>
        </w:rPr>
        <w:t>chemistry</w:t>
      </w:r>
      <w:r w:rsidRPr="00F60E86">
        <w:rPr>
          <w:rFonts w:ascii="Arial" w:hAnsi="Arial" w:cs="Arial"/>
          <w:sz w:val="20"/>
          <w:szCs w:val="20"/>
        </w:rPr>
        <w:t xml:space="preserve"> antara konsumen dengan merek.</w:t>
      </w:r>
    </w:p>
    <w:p w:rsidR="00DE2413" w:rsidRPr="00F60E86" w:rsidRDefault="00DE2413" w:rsidP="00F60E86">
      <w:pPr>
        <w:ind w:firstLine="720"/>
        <w:jc w:val="both"/>
        <w:rPr>
          <w:rFonts w:ascii="Arial" w:hAnsi="Arial" w:cs="Arial"/>
          <w:bCs/>
          <w:sz w:val="20"/>
          <w:szCs w:val="20"/>
        </w:rPr>
      </w:pPr>
      <w:r w:rsidRPr="00F60E86">
        <w:rPr>
          <w:rFonts w:ascii="Arial" w:hAnsi="Arial" w:cs="Arial"/>
          <w:bCs/>
          <w:sz w:val="20"/>
          <w:szCs w:val="20"/>
        </w:rPr>
        <w:t xml:space="preserve">Industri </w:t>
      </w:r>
      <w:r w:rsidRPr="00F60E86">
        <w:rPr>
          <w:rFonts w:ascii="Arial" w:hAnsi="Arial" w:cs="Arial"/>
          <w:bCs/>
          <w:i/>
          <w:sz w:val="20"/>
          <w:szCs w:val="20"/>
        </w:rPr>
        <w:t xml:space="preserve">fashion </w:t>
      </w:r>
      <w:r w:rsidRPr="00F60E86">
        <w:rPr>
          <w:rFonts w:ascii="Arial" w:hAnsi="Arial" w:cs="Arial"/>
          <w:bCs/>
          <w:sz w:val="20"/>
          <w:szCs w:val="20"/>
        </w:rPr>
        <w:t xml:space="preserve">sekarang ini semakin berkembang di Indonesia pada  umumnya dan Bandung khususnya. Mulai dari pakaian casual, pakain remaja, dewasa dan anak-anak  seakan tidak ada henti-hentinya berkembang. Industry </w:t>
      </w:r>
      <w:r w:rsidRPr="00F60E86">
        <w:rPr>
          <w:rFonts w:ascii="Arial" w:hAnsi="Arial" w:cs="Arial"/>
          <w:bCs/>
          <w:i/>
          <w:sz w:val="20"/>
          <w:szCs w:val="20"/>
        </w:rPr>
        <w:t xml:space="preserve">fashion </w:t>
      </w:r>
      <w:r w:rsidRPr="00F60E86">
        <w:rPr>
          <w:rFonts w:ascii="Arial" w:hAnsi="Arial" w:cs="Arial"/>
          <w:bCs/>
          <w:sz w:val="20"/>
          <w:szCs w:val="20"/>
        </w:rPr>
        <w:t>saat ini sudah merupakan suatu kebutuhan bagi seluruh sosial  masyarakat. Ditunjang dengan perkembangan teknologi mesin kain yang semakin membuat keinginan untuk memperindah diri seakan tidak pernah terpuaskan.</w:t>
      </w:r>
    </w:p>
    <w:p w:rsidR="00DE2413" w:rsidRPr="00F60E86" w:rsidRDefault="00DE2413" w:rsidP="00F60E86">
      <w:pPr>
        <w:ind w:firstLine="720"/>
        <w:jc w:val="both"/>
        <w:rPr>
          <w:rFonts w:ascii="Arial" w:hAnsi="Arial" w:cs="Arial"/>
          <w:bCs/>
          <w:sz w:val="20"/>
          <w:szCs w:val="20"/>
        </w:rPr>
      </w:pPr>
      <w:r w:rsidRPr="00F60E86">
        <w:rPr>
          <w:rFonts w:ascii="Arial" w:hAnsi="Arial" w:cs="Arial"/>
          <w:bCs/>
          <w:sz w:val="20"/>
          <w:szCs w:val="20"/>
        </w:rPr>
        <w:t xml:space="preserve">Bandung sebagai salah satu barometer </w:t>
      </w:r>
      <w:r w:rsidRPr="00F60E86">
        <w:rPr>
          <w:rFonts w:ascii="Arial" w:hAnsi="Arial" w:cs="Arial"/>
          <w:bCs/>
          <w:i/>
          <w:sz w:val="20"/>
          <w:szCs w:val="20"/>
        </w:rPr>
        <w:t>fashion</w:t>
      </w:r>
      <w:r w:rsidRPr="00F60E86">
        <w:rPr>
          <w:rFonts w:ascii="Arial" w:hAnsi="Arial" w:cs="Arial"/>
          <w:bCs/>
          <w:sz w:val="20"/>
          <w:szCs w:val="20"/>
        </w:rPr>
        <w:t xml:space="preserve"> Indonesia tidak pernah ketinggalan perkembangan </w:t>
      </w:r>
      <w:r w:rsidRPr="00F60E86">
        <w:rPr>
          <w:rFonts w:ascii="Arial" w:hAnsi="Arial" w:cs="Arial"/>
          <w:bCs/>
          <w:i/>
          <w:sz w:val="20"/>
          <w:szCs w:val="20"/>
        </w:rPr>
        <w:t>fashion</w:t>
      </w:r>
      <w:r w:rsidRPr="00F60E86">
        <w:rPr>
          <w:rFonts w:ascii="Arial" w:hAnsi="Arial" w:cs="Arial"/>
          <w:bCs/>
          <w:sz w:val="20"/>
          <w:szCs w:val="20"/>
        </w:rPr>
        <w:t xml:space="preserve">nya. Banyak ide inovatif yang berkembang di kota ini. Memang sejak lama Bandung dikenal dengan kota </w:t>
      </w:r>
      <w:r w:rsidRPr="00F60E86">
        <w:rPr>
          <w:rFonts w:ascii="Arial" w:hAnsi="Arial" w:cs="Arial"/>
          <w:bCs/>
          <w:i/>
          <w:sz w:val="20"/>
          <w:szCs w:val="20"/>
        </w:rPr>
        <w:t>paris van java</w:t>
      </w:r>
      <w:r w:rsidRPr="00F60E86">
        <w:rPr>
          <w:rFonts w:ascii="Arial" w:hAnsi="Arial" w:cs="Arial"/>
          <w:bCs/>
          <w:sz w:val="20"/>
          <w:szCs w:val="20"/>
        </w:rPr>
        <w:t xml:space="preserve">. Hal ini ditunjang karena Bandung merupakan salah satu kota dengan banyak sekali tempat untuk berbelanja kebutuhan sandang, seperti </w:t>
      </w:r>
      <w:r w:rsidRPr="00F60E86">
        <w:rPr>
          <w:rFonts w:ascii="Arial" w:hAnsi="Arial" w:cs="Arial"/>
          <w:bCs/>
          <w:i/>
          <w:sz w:val="20"/>
          <w:szCs w:val="20"/>
        </w:rPr>
        <w:t>clothing</w:t>
      </w:r>
      <w:r w:rsidRPr="00F60E86">
        <w:rPr>
          <w:rFonts w:ascii="Arial" w:hAnsi="Arial" w:cs="Arial"/>
          <w:bCs/>
          <w:sz w:val="20"/>
          <w:szCs w:val="20"/>
        </w:rPr>
        <w:t xml:space="preserve"> maupun </w:t>
      </w:r>
      <w:r w:rsidRPr="00F60E86">
        <w:rPr>
          <w:rFonts w:ascii="Arial" w:hAnsi="Arial" w:cs="Arial"/>
          <w:bCs/>
          <w:i/>
          <w:sz w:val="20"/>
          <w:szCs w:val="20"/>
        </w:rPr>
        <w:t>factory outlet</w:t>
      </w:r>
      <w:r w:rsidRPr="00F60E86">
        <w:rPr>
          <w:rFonts w:ascii="Arial" w:hAnsi="Arial" w:cs="Arial"/>
          <w:bCs/>
          <w:sz w:val="20"/>
          <w:szCs w:val="20"/>
        </w:rPr>
        <w:t xml:space="preserve"> nya. </w:t>
      </w:r>
    </w:p>
    <w:p w:rsidR="00DE2413" w:rsidRPr="00F60E86" w:rsidRDefault="00DE2413" w:rsidP="00F60E86">
      <w:pPr>
        <w:ind w:firstLine="720"/>
        <w:jc w:val="both"/>
        <w:rPr>
          <w:rFonts w:ascii="Arial" w:hAnsi="Arial" w:cs="Arial"/>
          <w:bCs/>
          <w:sz w:val="20"/>
          <w:szCs w:val="20"/>
        </w:rPr>
      </w:pPr>
      <w:r w:rsidRPr="00F60E86">
        <w:rPr>
          <w:rFonts w:ascii="Arial" w:hAnsi="Arial" w:cs="Arial"/>
          <w:bCs/>
          <w:sz w:val="20"/>
          <w:szCs w:val="20"/>
        </w:rPr>
        <w:t>Kehadiran FO (</w:t>
      </w:r>
      <w:r w:rsidRPr="00F60E86">
        <w:rPr>
          <w:rFonts w:ascii="Arial" w:hAnsi="Arial" w:cs="Arial"/>
          <w:bCs/>
          <w:i/>
          <w:sz w:val="20"/>
          <w:szCs w:val="20"/>
        </w:rPr>
        <w:t>factory outlet</w:t>
      </w:r>
      <w:r w:rsidRPr="00F60E86">
        <w:rPr>
          <w:rFonts w:ascii="Arial" w:hAnsi="Arial" w:cs="Arial"/>
          <w:bCs/>
          <w:sz w:val="20"/>
          <w:szCs w:val="20"/>
        </w:rPr>
        <w:t>), BO (</w:t>
      </w:r>
      <w:r w:rsidRPr="00F60E86">
        <w:rPr>
          <w:rFonts w:ascii="Arial" w:hAnsi="Arial" w:cs="Arial"/>
          <w:bCs/>
          <w:i/>
          <w:sz w:val="20"/>
          <w:szCs w:val="20"/>
        </w:rPr>
        <w:t>boutique outlet</w:t>
      </w:r>
      <w:r w:rsidRPr="00F60E86">
        <w:rPr>
          <w:rFonts w:ascii="Arial" w:hAnsi="Arial" w:cs="Arial"/>
          <w:bCs/>
          <w:sz w:val="20"/>
          <w:szCs w:val="20"/>
        </w:rPr>
        <w:t>), Distro (</w:t>
      </w:r>
      <w:r w:rsidRPr="00F60E86">
        <w:rPr>
          <w:rFonts w:ascii="Arial" w:hAnsi="Arial" w:cs="Arial"/>
          <w:bCs/>
          <w:i/>
          <w:sz w:val="20"/>
          <w:szCs w:val="20"/>
        </w:rPr>
        <w:t>distribution outlet</w:t>
      </w:r>
      <w:r w:rsidRPr="00F60E86">
        <w:rPr>
          <w:rFonts w:ascii="Arial" w:hAnsi="Arial" w:cs="Arial"/>
          <w:bCs/>
          <w:sz w:val="20"/>
          <w:szCs w:val="20"/>
        </w:rPr>
        <w:t xml:space="preserve">), yang terus bertumbuh Bandung menjadi salah satu daya tarik utama. Salah satu cara yang dilakukan oleh Clothing Linecoltd dalam menghadapi persaingan adalah dengan </w:t>
      </w:r>
      <w:r w:rsidRPr="00F60E86">
        <w:rPr>
          <w:rFonts w:ascii="Arial" w:hAnsi="Arial" w:cs="Arial"/>
          <w:bCs/>
          <w:i/>
          <w:sz w:val="20"/>
          <w:szCs w:val="20"/>
        </w:rPr>
        <w:t>Sponsorship</w:t>
      </w:r>
      <w:r w:rsidRPr="00F60E86">
        <w:rPr>
          <w:rFonts w:ascii="Arial" w:hAnsi="Arial" w:cs="Arial"/>
          <w:bCs/>
          <w:sz w:val="20"/>
          <w:szCs w:val="20"/>
        </w:rPr>
        <w:t xml:space="preserve">. Dengan memberikan sponsor kepada acara-acara tertentu sesuai dengan tujuan perusahaan. </w:t>
      </w:r>
      <w:r w:rsidRPr="00F60E86">
        <w:rPr>
          <w:rFonts w:ascii="Arial" w:hAnsi="Arial" w:cs="Arial"/>
          <w:bCs/>
          <w:i/>
          <w:sz w:val="20"/>
          <w:szCs w:val="20"/>
        </w:rPr>
        <w:t>Sponsorship</w:t>
      </w:r>
      <w:r w:rsidRPr="00F60E86">
        <w:rPr>
          <w:rFonts w:ascii="Arial" w:hAnsi="Arial" w:cs="Arial"/>
          <w:bCs/>
          <w:sz w:val="20"/>
          <w:szCs w:val="20"/>
        </w:rPr>
        <w:t xml:space="preserve"> dapat menjadi pembawa pesan antara perusahaan dengan lingkungannya, baik lingkungan internal maupun eksternal misalnya program-program acara hiburan yang ditayangkan oleh saluran televisi, maka nama merek perusahaan dan pesan yang ingin disampaikan akan dikomunikasikan secara luas.</w:t>
      </w:r>
    </w:p>
    <w:p w:rsidR="00DE2413" w:rsidRPr="00F60E86" w:rsidRDefault="00DE2413" w:rsidP="00F60E86">
      <w:pPr>
        <w:ind w:firstLine="720"/>
        <w:jc w:val="both"/>
        <w:rPr>
          <w:rFonts w:ascii="Arial" w:hAnsi="Arial" w:cs="Arial"/>
          <w:bCs/>
          <w:sz w:val="20"/>
          <w:szCs w:val="20"/>
        </w:rPr>
      </w:pPr>
      <w:r w:rsidRPr="00F60E86">
        <w:rPr>
          <w:rFonts w:ascii="Arial" w:hAnsi="Arial" w:cs="Arial"/>
          <w:bCs/>
          <w:sz w:val="20"/>
          <w:szCs w:val="20"/>
        </w:rPr>
        <w:t xml:space="preserve">Untuk membangun citra yang positif, maka pesan-pesan yang ingin disampaikan perlu untuk dikomunikasikan kepada target sasaran. Informasi-informasi tersebut dapat dikomunikasikan melalui strategi promosi yang dilakukan oleh perusahaan. Oleh karena itu </w:t>
      </w:r>
      <w:r w:rsidRPr="00F60E86">
        <w:rPr>
          <w:rFonts w:ascii="Arial" w:hAnsi="Arial" w:cs="Arial"/>
          <w:bCs/>
          <w:i/>
          <w:sz w:val="20"/>
          <w:szCs w:val="20"/>
        </w:rPr>
        <w:t>integrated marketing communication</w:t>
      </w:r>
      <w:r w:rsidRPr="00F60E86">
        <w:rPr>
          <w:rFonts w:ascii="Arial" w:hAnsi="Arial" w:cs="Arial"/>
          <w:bCs/>
          <w:sz w:val="20"/>
          <w:szCs w:val="20"/>
        </w:rPr>
        <w:t xml:space="preserve"> yang digunakan oleh Clothing Linecoltd haruslah dapat mencapai target sasaran yang telah ditentukan. Salah satu cara untuk menyampaikan pesan-</w:t>
      </w:r>
      <w:r w:rsidRPr="00F60E86">
        <w:rPr>
          <w:rFonts w:ascii="Arial" w:hAnsi="Arial" w:cs="Arial"/>
          <w:bCs/>
          <w:sz w:val="20"/>
          <w:szCs w:val="20"/>
        </w:rPr>
        <w:lastRenderedPageBreak/>
        <w:t xml:space="preserve">pesan perusahaan tersebut melalui </w:t>
      </w:r>
      <w:r w:rsidRPr="00F60E86">
        <w:rPr>
          <w:rFonts w:ascii="Arial" w:hAnsi="Arial" w:cs="Arial"/>
          <w:bCs/>
          <w:i/>
          <w:sz w:val="20"/>
          <w:szCs w:val="20"/>
        </w:rPr>
        <w:t xml:space="preserve">sponsorship. Sponsorship </w:t>
      </w:r>
      <w:r w:rsidRPr="00F60E86">
        <w:rPr>
          <w:rFonts w:ascii="Arial" w:hAnsi="Arial" w:cs="Arial"/>
          <w:bCs/>
          <w:sz w:val="20"/>
          <w:szCs w:val="20"/>
        </w:rPr>
        <w:t xml:space="preserve">sebagai salah satu bagian dalam </w:t>
      </w:r>
      <w:r w:rsidRPr="00F60E86">
        <w:rPr>
          <w:rFonts w:ascii="Arial" w:hAnsi="Arial" w:cs="Arial"/>
          <w:bCs/>
          <w:i/>
          <w:sz w:val="20"/>
          <w:szCs w:val="20"/>
        </w:rPr>
        <w:t>integrated marketing communication</w:t>
      </w:r>
      <w:r w:rsidRPr="00F60E86">
        <w:rPr>
          <w:rFonts w:ascii="Arial" w:hAnsi="Arial" w:cs="Arial"/>
          <w:bCs/>
          <w:sz w:val="20"/>
          <w:szCs w:val="20"/>
        </w:rPr>
        <w:t xml:space="preserve"> yang mempunyai kapasitas untuk menyampaikan pesan-pesan perusahaan tersebut kepada target sasaran perusahaan.</w:t>
      </w:r>
    </w:p>
    <w:p w:rsidR="00DE2413" w:rsidRPr="00F60E86" w:rsidRDefault="00DE2413" w:rsidP="00F60E86">
      <w:pPr>
        <w:pStyle w:val="ListParagraph"/>
        <w:ind w:left="0" w:firstLine="709"/>
        <w:jc w:val="both"/>
        <w:rPr>
          <w:rFonts w:ascii="Arial" w:hAnsi="Arial" w:cs="Arial"/>
          <w:sz w:val="20"/>
          <w:szCs w:val="20"/>
          <w:lang w:val="id-ID"/>
        </w:rPr>
      </w:pPr>
      <w:r w:rsidRPr="00F60E86">
        <w:rPr>
          <w:rFonts w:ascii="Arial" w:hAnsi="Arial" w:cs="Arial"/>
          <w:sz w:val="20"/>
          <w:szCs w:val="20"/>
        </w:rPr>
        <w:tab/>
        <w:t xml:space="preserve">Mengingat pentingnya </w:t>
      </w:r>
      <w:r w:rsidRPr="00F60E86">
        <w:rPr>
          <w:rFonts w:ascii="Arial" w:hAnsi="Arial" w:cs="Arial"/>
          <w:i/>
          <w:sz w:val="20"/>
          <w:szCs w:val="20"/>
        </w:rPr>
        <w:t>Sponsorship</w:t>
      </w:r>
      <w:r w:rsidRPr="00F60E86">
        <w:rPr>
          <w:rFonts w:ascii="Arial" w:hAnsi="Arial" w:cs="Arial"/>
          <w:sz w:val="20"/>
          <w:szCs w:val="20"/>
        </w:rPr>
        <w:t xml:space="preserve">, maka perusahaan harus dapat meningkatkan keyakinan dari konsumen. Kegiatan </w:t>
      </w:r>
      <w:r w:rsidRPr="00F60E86">
        <w:rPr>
          <w:rFonts w:ascii="Arial" w:hAnsi="Arial" w:cs="Arial"/>
          <w:i/>
          <w:sz w:val="20"/>
          <w:szCs w:val="20"/>
        </w:rPr>
        <w:t>Sponsorship</w:t>
      </w:r>
      <w:r w:rsidRPr="00F60E86">
        <w:rPr>
          <w:rFonts w:ascii="Arial" w:hAnsi="Arial" w:cs="Arial"/>
          <w:sz w:val="20"/>
          <w:szCs w:val="20"/>
        </w:rPr>
        <w:t xml:space="preserve"> yang ditunjang dengan </w:t>
      </w:r>
      <w:r w:rsidRPr="00F60E86">
        <w:rPr>
          <w:rFonts w:ascii="Arial" w:hAnsi="Arial" w:cs="Arial"/>
          <w:i/>
          <w:sz w:val="20"/>
          <w:szCs w:val="20"/>
        </w:rPr>
        <w:t xml:space="preserve">Brand 3second </w:t>
      </w:r>
      <w:r w:rsidRPr="00F60E86">
        <w:rPr>
          <w:rFonts w:ascii="Arial" w:hAnsi="Arial" w:cs="Arial"/>
          <w:sz w:val="20"/>
          <w:szCs w:val="20"/>
        </w:rPr>
        <w:t xml:space="preserve"> yang handal, secara tidak langsung akan dapat mempengaruhi konsumen dalam tindakan pembelian mereka.</w:t>
      </w:r>
    </w:p>
    <w:p w:rsidR="00DE2413" w:rsidRPr="00F60E86" w:rsidRDefault="00DE2413" w:rsidP="00F60E86">
      <w:pPr>
        <w:pStyle w:val="ListParagraph"/>
        <w:ind w:left="0" w:firstLine="709"/>
        <w:jc w:val="both"/>
        <w:rPr>
          <w:rFonts w:ascii="Arial" w:hAnsi="Arial" w:cs="Arial"/>
          <w:sz w:val="20"/>
          <w:szCs w:val="20"/>
          <w:lang w:val="id-ID"/>
        </w:rPr>
      </w:pPr>
      <w:r w:rsidRPr="00F60E86">
        <w:rPr>
          <w:rFonts w:ascii="Arial" w:hAnsi="Arial" w:cs="Arial"/>
          <w:sz w:val="20"/>
          <w:szCs w:val="20"/>
        </w:rPr>
        <w:t xml:space="preserve">Selain itu juga </w:t>
      </w:r>
      <w:r w:rsidRPr="00F60E86">
        <w:rPr>
          <w:rFonts w:ascii="Arial" w:hAnsi="Arial" w:cs="Arial"/>
          <w:i/>
          <w:sz w:val="20"/>
          <w:szCs w:val="20"/>
        </w:rPr>
        <w:t>Sponsorship</w:t>
      </w:r>
      <w:r w:rsidRPr="00F60E86">
        <w:rPr>
          <w:rFonts w:ascii="Arial" w:hAnsi="Arial" w:cs="Arial"/>
          <w:sz w:val="20"/>
          <w:szCs w:val="20"/>
        </w:rPr>
        <w:t xml:space="preserve"> dapat menciptakan, mempertahankan hubungan pertukaran antara perusahaan dengan konsumennya. </w:t>
      </w:r>
      <w:r w:rsidRPr="00F60E86">
        <w:rPr>
          <w:rFonts w:ascii="Arial" w:hAnsi="Arial" w:cs="Arial"/>
          <w:i/>
          <w:sz w:val="20"/>
          <w:szCs w:val="20"/>
        </w:rPr>
        <w:t>Sponsorship</w:t>
      </w:r>
      <w:r w:rsidRPr="00F60E86">
        <w:rPr>
          <w:rFonts w:ascii="Arial" w:hAnsi="Arial" w:cs="Arial"/>
          <w:sz w:val="20"/>
          <w:szCs w:val="20"/>
        </w:rPr>
        <w:t xml:space="preserve"> juga merupakan alat promosi yang baik dalam menanamkan pilihan pembeli, keyakinan pembelian, serta tindakan pembelian konsumen.</w:t>
      </w:r>
      <w:r w:rsidRPr="00F60E86">
        <w:rPr>
          <w:rFonts w:ascii="Arial" w:hAnsi="Arial" w:cs="Arial"/>
          <w:sz w:val="20"/>
          <w:szCs w:val="20"/>
          <w:lang w:val="id-ID"/>
        </w:rPr>
        <w:t xml:space="preserve"> </w:t>
      </w:r>
      <w:r w:rsidRPr="00F60E86">
        <w:rPr>
          <w:rFonts w:ascii="Arial" w:hAnsi="Arial" w:cs="Arial"/>
          <w:sz w:val="20"/>
          <w:szCs w:val="20"/>
        </w:rPr>
        <w:t xml:space="preserve">Selain itu juga kegiatan </w:t>
      </w:r>
      <w:r w:rsidRPr="00F60E86">
        <w:rPr>
          <w:rFonts w:ascii="Arial" w:hAnsi="Arial" w:cs="Arial"/>
          <w:i/>
          <w:sz w:val="20"/>
          <w:szCs w:val="20"/>
        </w:rPr>
        <w:t xml:space="preserve">Sponsorship </w:t>
      </w:r>
      <w:r w:rsidRPr="00F60E86">
        <w:rPr>
          <w:rFonts w:ascii="Arial" w:hAnsi="Arial" w:cs="Arial"/>
          <w:sz w:val="20"/>
          <w:szCs w:val="20"/>
        </w:rPr>
        <w:t>diharapkan dapat memenuhi kebutuhan konsumen akan informasi atas produk serta kebutuhan akan kenyamanan dalam melakukan pembelian.</w:t>
      </w:r>
    </w:p>
    <w:p w:rsidR="00DE2413" w:rsidRPr="00F60E86" w:rsidRDefault="00DE2413" w:rsidP="00F60E86">
      <w:pPr>
        <w:pStyle w:val="ListParagraph"/>
        <w:ind w:left="0" w:firstLine="709"/>
        <w:jc w:val="both"/>
        <w:rPr>
          <w:rFonts w:ascii="Arial" w:hAnsi="Arial" w:cs="Arial"/>
          <w:sz w:val="20"/>
          <w:szCs w:val="20"/>
          <w:lang w:val="id-ID"/>
        </w:rPr>
      </w:pPr>
      <w:r w:rsidRPr="00F60E86">
        <w:rPr>
          <w:rFonts w:ascii="Arial" w:hAnsi="Arial" w:cs="Arial"/>
          <w:sz w:val="20"/>
          <w:szCs w:val="20"/>
        </w:rPr>
        <w:t xml:space="preserve">Clothing Linecoltd berharap dengan kegiatan </w:t>
      </w:r>
      <w:r w:rsidRPr="00F60E86">
        <w:rPr>
          <w:rFonts w:ascii="Arial" w:hAnsi="Arial" w:cs="Arial"/>
          <w:i/>
          <w:sz w:val="20"/>
          <w:szCs w:val="20"/>
        </w:rPr>
        <w:t>sponsorship</w:t>
      </w:r>
      <w:r w:rsidRPr="00F60E86">
        <w:rPr>
          <w:rFonts w:ascii="Arial" w:hAnsi="Arial" w:cs="Arial"/>
          <w:sz w:val="20"/>
          <w:szCs w:val="20"/>
        </w:rPr>
        <w:t xml:space="preserve"> akan dapat menarik perhatian calon pembeli, yang pada akhirnya dapat mempengaruhi </w:t>
      </w:r>
      <w:r w:rsidRPr="00F60E86">
        <w:rPr>
          <w:rFonts w:ascii="Arial" w:hAnsi="Arial" w:cs="Arial"/>
          <w:i/>
          <w:sz w:val="20"/>
          <w:szCs w:val="20"/>
        </w:rPr>
        <w:t xml:space="preserve">brand 3second </w:t>
      </w:r>
      <w:r w:rsidRPr="00F60E86">
        <w:rPr>
          <w:rFonts w:ascii="Arial" w:hAnsi="Arial" w:cs="Arial"/>
          <w:sz w:val="20"/>
          <w:szCs w:val="20"/>
        </w:rPr>
        <w:t xml:space="preserve">  untuk membeli produk yang ditawarkan.</w:t>
      </w:r>
    </w:p>
    <w:p w:rsidR="00DE2413" w:rsidRPr="00F60E86" w:rsidRDefault="00DE2413" w:rsidP="00F60E86">
      <w:pPr>
        <w:ind w:firstLine="540"/>
        <w:jc w:val="both"/>
        <w:rPr>
          <w:rFonts w:ascii="Arial" w:hAnsi="Arial" w:cs="Arial"/>
          <w:bCs/>
          <w:sz w:val="20"/>
          <w:szCs w:val="20"/>
        </w:rPr>
      </w:pPr>
      <w:r w:rsidRPr="00F60E86">
        <w:rPr>
          <w:rFonts w:ascii="Arial" w:hAnsi="Arial" w:cs="Arial"/>
          <w:bCs/>
          <w:sz w:val="20"/>
          <w:szCs w:val="20"/>
        </w:rPr>
        <w:t xml:space="preserve"> </w:t>
      </w:r>
      <w:r w:rsidRPr="00F60E86">
        <w:rPr>
          <w:rFonts w:ascii="Arial" w:hAnsi="Arial" w:cs="Arial"/>
          <w:noProof/>
          <w:sz w:val="20"/>
          <w:szCs w:val="20"/>
          <w:lang w:val="id-ID"/>
        </w:rPr>
        <w:t xml:space="preserve">Berdasarkan uraian latar belakang tersebut maka </w:t>
      </w:r>
      <w:r w:rsidRPr="00F60E86">
        <w:rPr>
          <w:rFonts w:ascii="Arial" w:hAnsi="Arial" w:cs="Arial"/>
          <w:bCs/>
          <w:sz w:val="20"/>
          <w:szCs w:val="20"/>
          <w:lang w:val="en-CA"/>
        </w:rPr>
        <w:t xml:space="preserve">dalam pelaksanaan kegiatan </w:t>
      </w:r>
      <w:r w:rsidRPr="00F60E86">
        <w:rPr>
          <w:rFonts w:ascii="Arial" w:hAnsi="Arial" w:cs="Arial"/>
          <w:bCs/>
          <w:i/>
          <w:sz w:val="20"/>
          <w:szCs w:val="20"/>
          <w:lang w:val="en-CA"/>
        </w:rPr>
        <w:t>sponsorship</w:t>
      </w:r>
      <w:r w:rsidRPr="00F60E86">
        <w:rPr>
          <w:rFonts w:ascii="Arial" w:hAnsi="Arial" w:cs="Arial"/>
          <w:bCs/>
          <w:sz w:val="20"/>
          <w:szCs w:val="20"/>
          <w:lang w:val="en-CA"/>
        </w:rPr>
        <w:t xml:space="preserve"> ini perusahaan mempunyai beberapa masalah, diantaranya adalah pemberian sponsor pada acara-acara yang tidak sesuai dengan 3second  perusahaan, dan pengisi acara yang tidak sesuai dengan proposal. Maka </w:t>
      </w:r>
      <w:r w:rsidRPr="00F60E86">
        <w:rPr>
          <w:rFonts w:ascii="Arial" w:hAnsi="Arial" w:cs="Arial"/>
          <w:noProof/>
          <w:sz w:val="20"/>
          <w:szCs w:val="20"/>
          <w:lang w:val="id-ID"/>
        </w:rPr>
        <w:t xml:space="preserve">penulis tertarik untuk mengambil judul </w:t>
      </w:r>
      <w:r w:rsidRPr="00F60E86">
        <w:rPr>
          <w:rFonts w:ascii="Arial" w:hAnsi="Arial" w:cs="Arial"/>
          <w:b/>
          <w:bCs/>
          <w:sz w:val="20"/>
          <w:szCs w:val="20"/>
        </w:rPr>
        <w:t xml:space="preserve">“Pelaksanaan </w:t>
      </w:r>
      <w:r w:rsidRPr="00F60E86">
        <w:rPr>
          <w:rFonts w:ascii="Arial" w:hAnsi="Arial" w:cs="Arial"/>
          <w:b/>
          <w:bCs/>
          <w:i/>
          <w:sz w:val="20"/>
          <w:szCs w:val="20"/>
        </w:rPr>
        <w:t>Sponsorship</w:t>
      </w:r>
      <w:r w:rsidRPr="00F60E86">
        <w:rPr>
          <w:rFonts w:ascii="Arial" w:hAnsi="Arial" w:cs="Arial"/>
          <w:b/>
          <w:bCs/>
          <w:sz w:val="20"/>
          <w:szCs w:val="20"/>
        </w:rPr>
        <w:t xml:space="preserve"> Dampaknya Terhadap </w:t>
      </w:r>
      <w:r w:rsidRPr="00F60E86">
        <w:rPr>
          <w:rFonts w:ascii="Arial" w:hAnsi="Arial" w:cs="Arial"/>
          <w:b/>
          <w:bCs/>
          <w:i/>
          <w:sz w:val="20"/>
          <w:szCs w:val="20"/>
        </w:rPr>
        <w:t>Brand 3second pada clothing trunojoyo bandung</w:t>
      </w:r>
      <w:r w:rsidRPr="00F60E86">
        <w:rPr>
          <w:rFonts w:ascii="Arial" w:hAnsi="Arial" w:cs="Arial"/>
          <w:b/>
          <w:bCs/>
          <w:sz w:val="20"/>
          <w:szCs w:val="20"/>
        </w:rPr>
        <w:t>”.</w:t>
      </w:r>
      <w:r w:rsidRPr="00F60E86">
        <w:rPr>
          <w:rFonts w:ascii="Arial" w:hAnsi="Arial" w:cs="Arial"/>
          <w:bCs/>
          <w:sz w:val="20"/>
          <w:szCs w:val="20"/>
        </w:rPr>
        <w:t xml:space="preserve"> </w:t>
      </w:r>
    </w:p>
    <w:p w:rsidR="00DE2413" w:rsidRPr="00F60E86" w:rsidRDefault="00DE2413" w:rsidP="00F60E86">
      <w:pPr>
        <w:rPr>
          <w:rFonts w:ascii="Arial" w:hAnsi="Arial" w:cs="Arial"/>
          <w:sz w:val="20"/>
          <w:szCs w:val="20"/>
        </w:rPr>
      </w:pPr>
    </w:p>
    <w:p w:rsidR="00DE2413" w:rsidRPr="00F60E86" w:rsidRDefault="00DE2413" w:rsidP="00F60E86">
      <w:pPr>
        <w:jc w:val="both"/>
        <w:rPr>
          <w:rFonts w:ascii="Arial" w:hAnsi="Arial" w:cs="Arial"/>
          <w:b/>
          <w:bCs/>
          <w:sz w:val="20"/>
          <w:szCs w:val="20"/>
        </w:rPr>
      </w:pPr>
      <w:r w:rsidRPr="00F60E86">
        <w:rPr>
          <w:rFonts w:ascii="Arial" w:hAnsi="Arial" w:cs="Arial"/>
          <w:b/>
          <w:bCs/>
          <w:sz w:val="20"/>
          <w:szCs w:val="20"/>
        </w:rPr>
        <w:t>1.2.     Rumusan Masalah</w:t>
      </w:r>
    </w:p>
    <w:p w:rsidR="00DE2413" w:rsidRPr="00F60E86" w:rsidRDefault="00DE2413" w:rsidP="00F60E86">
      <w:pPr>
        <w:ind w:firstLine="630"/>
        <w:jc w:val="both"/>
        <w:rPr>
          <w:rFonts w:ascii="Arial" w:hAnsi="Arial" w:cs="Arial"/>
          <w:sz w:val="20"/>
          <w:szCs w:val="20"/>
          <w:lang w:val="en-CA"/>
        </w:rPr>
      </w:pPr>
      <w:r w:rsidRPr="00F60E86">
        <w:rPr>
          <w:rFonts w:ascii="Arial" w:hAnsi="Arial" w:cs="Arial"/>
          <w:sz w:val="20"/>
          <w:szCs w:val="20"/>
          <w:lang w:val="id-ID"/>
        </w:rPr>
        <w:t>Agar masalah yang diteliti tidak menjadi terlalu luas maka penulis merumuskan masalah penelitian dengan melakukan pembatasan-pembatasan sebagai berikut:</w:t>
      </w:r>
    </w:p>
    <w:p w:rsidR="00DE2413" w:rsidRPr="00F60E86" w:rsidRDefault="00DE2413" w:rsidP="00F60E86">
      <w:pPr>
        <w:numPr>
          <w:ilvl w:val="0"/>
          <w:numId w:val="43"/>
        </w:numPr>
        <w:ind w:left="720" w:hanging="270"/>
        <w:jc w:val="both"/>
        <w:rPr>
          <w:rFonts w:ascii="Arial" w:hAnsi="Arial" w:cs="Arial"/>
          <w:bCs/>
          <w:sz w:val="20"/>
          <w:szCs w:val="20"/>
          <w:lang w:val="id-ID"/>
        </w:rPr>
      </w:pPr>
      <w:r w:rsidRPr="00F60E86">
        <w:rPr>
          <w:rFonts w:ascii="Arial" w:hAnsi="Arial" w:cs="Arial"/>
          <w:sz w:val="20"/>
          <w:szCs w:val="20"/>
          <w:lang w:val="id-ID"/>
        </w:rPr>
        <w:t xml:space="preserve">Bagaimana </w:t>
      </w:r>
      <w:r w:rsidRPr="00F60E86">
        <w:rPr>
          <w:rFonts w:ascii="Arial" w:hAnsi="Arial" w:cs="Arial"/>
          <w:sz w:val="20"/>
          <w:szCs w:val="20"/>
          <w:lang w:val="en-CA"/>
        </w:rPr>
        <w:t xml:space="preserve">tanggapan responden terhadap pelaksanaan kegiatan </w:t>
      </w:r>
      <w:r w:rsidRPr="00F60E86">
        <w:rPr>
          <w:rFonts w:ascii="Arial" w:hAnsi="Arial" w:cs="Arial"/>
          <w:i/>
          <w:sz w:val="20"/>
          <w:szCs w:val="20"/>
          <w:lang w:val="en-CA"/>
        </w:rPr>
        <w:t>sponsorship</w:t>
      </w:r>
      <w:r w:rsidRPr="00F60E86">
        <w:rPr>
          <w:rFonts w:ascii="Arial" w:hAnsi="Arial" w:cs="Arial"/>
          <w:sz w:val="20"/>
          <w:szCs w:val="20"/>
          <w:lang w:val="en-CA"/>
        </w:rPr>
        <w:t xml:space="preserve"> yang dilakukan Clothing Linecoltd.</w:t>
      </w:r>
    </w:p>
    <w:p w:rsidR="00DE2413" w:rsidRPr="00F60E86" w:rsidRDefault="00DE2413" w:rsidP="00F60E86">
      <w:pPr>
        <w:pStyle w:val="ListParagraph"/>
        <w:numPr>
          <w:ilvl w:val="0"/>
          <w:numId w:val="43"/>
        </w:numPr>
        <w:ind w:left="630" w:hanging="180"/>
        <w:jc w:val="both"/>
        <w:rPr>
          <w:rFonts w:ascii="Arial" w:hAnsi="Arial" w:cs="Arial"/>
          <w:sz w:val="20"/>
          <w:szCs w:val="20"/>
          <w:lang w:val="id-ID"/>
        </w:rPr>
      </w:pPr>
      <w:r w:rsidRPr="00F60E86">
        <w:rPr>
          <w:rFonts w:ascii="Arial" w:hAnsi="Arial" w:cs="Arial"/>
          <w:sz w:val="20"/>
          <w:szCs w:val="20"/>
          <w:lang w:val="en-CA"/>
        </w:rPr>
        <w:t xml:space="preserve">  </w:t>
      </w:r>
      <w:r w:rsidRPr="00F60E86">
        <w:rPr>
          <w:rFonts w:ascii="Arial" w:hAnsi="Arial" w:cs="Arial"/>
          <w:sz w:val="20"/>
          <w:szCs w:val="20"/>
          <w:lang w:val="id-ID"/>
        </w:rPr>
        <w:t xml:space="preserve">Bagaimana </w:t>
      </w:r>
      <w:r w:rsidRPr="00F60E86">
        <w:rPr>
          <w:rFonts w:ascii="Arial" w:hAnsi="Arial" w:cs="Arial"/>
          <w:i/>
          <w:sz w:val="20"/>
          <w:szCs w:val="20"/>
          <w:lang w:val="en-CA"/>
        </w:rPr>
        <w:t xml:space="preserve">brand 3second  </w:t>
      </w:r>
      <w:r w:rsidRPr="00F60E86">
        <w:rPr>
          <w:rFonts w:ascii="Arial" w:hAnsi="Arial" w:cs="Arial"/>
          <w:sz w:val="20"/>
          <w:szCs w:val="20"/>
          <w:lang w:val="en-CA"/>
        </w:rPr>
        <w:t>pada Clothing Linecoltd dimata konsumen.</w:t>
      </w:r>
    </w:p>
    <w:p w:rsidR="00DE2413" w:rsidRPr="00F60E86" w:rsidRDefault="00DE2413" w:rsidP="00F60E86">
      <w:pPr>
        <w:pStyle w:val="ListParagraph"/>
        <w:numPr>
          <w:ilvl w:val="0"/>
          <w:numId w:val="43"/>
        </w:numPr>
        <w:ind w:left="720" w:hanging="270"/>
        <w:jc w:val="both"/>
        <w:rPr>
          <w:rFonts w:ascii="Arial" w:hAnsi="Arial" w:cs="Arial"/>
          <w:i/>
          <w:sz w:val="20"/>
          <w:szCs w:val="20"/>
          <w:lang w:val="id-ID"/>
        </w:rPr>
      </w:pPr>
      <w:r w:rsidRPr="00F60E86">
        <w:rPr>
          <w:rFonts w:ascii="Arial" w:hAnsi="Arial" w:cs="Arial"/>
          <w:sz w:val="20"/>
          <w:szCs w:val="20"/>
          <w:lang w:val="en-CA"/>
        </w:rPr>
        <w:t xml:space="preserve">Sejauh mana pelaksanaan kegiatan </w:t>
      </w:r>
      <w:r w:rsidRPr="00F60E86">
        <w:rPr>
          <w:rFonts w:ascii="Arial" w:hAnsi="Arial" w:cs="Arial"/>
          <w:i/>
          <w:sz w:val="20"/>
          <w:szCs w:val="20"/>
          <w:lang w:val="en-CA"/>
        </w:rPr>
        <w:t>sponsorship</w:t>
      </w:r>
      <w:r w:rsidRPr="00F60E86">
        <w:rPr>
          <w:rFonts w:ascii="Arial" w:hAnsi="Arial" w:cs="Arial"/>
          <w:sz w:val="20"/>
          <w:szCs w:val="20"/>
          <w:lang w:val="en-CA"/>
        </w:rPr>
        <w:t xml:space="preserve"> dampaknya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pada</w:t>
      </w:r>
      <w:r w:rsidRPr="00F60E86">
        <w:rPr>
          <w:rFonts w:ascii="Arial" w:hAnsi="Arial" w:cs="Arial"/>
          <w:i/>
          <w:sz w:val="20"/>
          <w:szCs w:val="20"/>
          <w:lang w:val="en-CA"/>
        </w:rPr>
        <w:t xml:space="preserve"> </w:t>
      </w:r>
      <w:r w:rsidRPr="00F60E86">
        <w:rPr>
          <w:rFonts w:ascii="Arial" w:hAnsi="Arial" w:cs="Arial"/>
          <w:sz w:val="20"/>
          <w:szCs w:val="20"/>
          <w:lang w:val="en-CA"/>
        </w:rPr>
        <w:t>Clothing</w:t>
      </w:r>
      <w:r w:rsidRPr="00F60E86">
        <w:rPr>
          <w:rFonts w:ascii="Arial" w:hAnsi="Arial" w:cs="Arial"/>
          <w:i/>
          <w:sz w:val="20"/>
          <w:szCs w:val="20"/>
          <w:lang w:val="en-CA"/>
        </w:rPr>
        <w:t xml:space="preserve"> </w:t>
      </w:r>
      <w:r w:rsidRPr="00F60E86">
        <w:rPr>
          <w:rFonts w:ascii="Arial" w:hAnsi="Arial" w:cs="Arial"/>
          <w:sz w:val="20"/>
          <w:szCs w:val="20"/>
          <w:lang w:val="en-CA"/>
        </w:rPr>
        <w:t>Linecoltd.</w:t>
      </w:r>
    </w:p>
    <w:p w:rsidR="00DE2413" w:rsidRPr="00F60E86" w:rsidRDefault="00DE2413" w:rsidP="00F60E86">
      <w:pPr>
        <w:pStyle w:val="ListParagraph"/>
        <w:jc w:val="both"/>
        <w:rPr>
          <w:rFonts w:ascii="Arial" w:hAnsi="Arial" w:cs="Arial"/>
          <w:i/>
          <w:sz w:val="20"/>
          <w:szCs w:val="20"/>
          <w:lang w:val="id-ID"/>
        </w:rPr>
      </w:pPr>
    </w:p>
    <w:p w:rsidR="00DE2413" w:rsidRPr="00F60E86" w:rsidRDefault="00DE2413" w:rsidP="00F60E86">
      <w:pPr>
        <w:jc w:val="both"/>
        <w:rPr>
          <w:rFonts w:ascii="Arial" w:hAnsi="Arial" w:cs="Arial"/>
          <w:b/>
          <w:noProof/>
          <w:sz w:val="20"/>
          <w:szCs w:val="20"/>
          <w:lang w:val="id-ID"/>
        </w:rPr>
      </w:pPr>
      <w:r w:rsidRPr="00F60E86">
        <w:rPr>
          <w:rFonts w:ascii="Arial" w:hAnsi="Arial" w:cs="Arial"/>
          <w:b/>
          <w:noProof/>
          <w:sz w:val="20"/>
          <w:szCs w:val="20"/>
          <w:lang w:val="id-ID"/>
        </w:rPr>
        <w:t>1.</w:t>
      </w:r>
      <w:r w:rsidRPr="00F60E86">
        <w:rPr>
          <w:rFonts w:ascii="Arial" w:hAnsi="Arial" w:cs="Arial"/>
          <w:b/>
          <w:noProof/>
          <w:sz w:val="20"/>
          <w:szCs w:val="20"/>
          <w:lang w:val="en-CA"/>
        </w:rPr>
        <w:t>3</w:t>
      </w:r>
      <w:r w:rsidRPr="00F60E86">
        <w:rPr>
          <w:rFonts w:ascii="Arial" w:hAnsi="Arial" w:cs="Arial"/>
          <w:b/>
          <w:noProof/>
          <w:sz w:val="20"/>
          <w:szCs w:val="20"/>
        </w:rPr>
        <w:t xml:space="preserve">. </w:t>
      </w:r>
      <w:r w:rsidRPr="00F60E86">
        <w:rPr>
          <w:rFonts w:ascii="Arial" w:hAnsi="Arial" w:cs="Arial"/>
          <w:b/>
          <w:noProof/>
          <w:sz w:val="20"/>
          <w:szCs w:val="20"/>
        </w:rPr>
        <w:tab/>
      </w:r>
      <w:r w:rsidRPr="00F60E86">
        <w:rPr>
          <w:rFonts w:ascii="Arial" w:hAnsi="Arial" w:cs="Arial"/>
          <w:b/>
          <w:noProof/>
          <w:sz w:val="20"/>
          <w:szCs w:val="20"/>
          <w:lang w:val="id-ID"/>
        </w:rPr>
        <w:t>Maksud Penelitian</w:t>
      </w:r>
    </w:p>
    <w:p w:rsidR="00DE2413" w:rsidRPr="00F60E86" w:rsidRDefault="00DE2413" w:rsidP="00F60E86">
      <w:pPr>
        <w:ind w:firstLine="720"/>
        <w:jc w:val="both"/>
        <w:rPr>
          <w:rFonts w:ascii="Arial" w:hAnsi="Arial" w:cs="Arial"/>
          <w:sz w:val="20"/>
          <w:szCs w:val="20"/>
          <w:lang w:val="en-CA"/>
        </w:rPr>
      </w:pPr>
      <w:r w:rsidRPr="00F60E86">
        <w:rPr>
          <w:rFonts w:ascii="Arial" w:hAnsi="Arial" w:cs="Arial"/>
          <w:sz w:val="20"/>
          <w:szCs w:val="20"/>
          <w:lang w:val="id-ID"/>
        </w:rPr>
        <w:t>Maksud dari penelitian ini adalah untuk menganalisa data yang diperlukan dalam menyusun penelitian dan diharapkan dapat membantu perusahaan dalam menyelesaikan masalah yang di hadapi sesuai dengan topi</w:t>
      </w:r>
      <w:r w:rsidRPr="00F60E86">
        <w:rPr>
          <w:rFonts w:ascii="Arial" w:hAnsi="Arial" w:cs="Arial"/>
          <w:sz w:val="20"/>
          <w:szCs w:val="20"/>
          <w:lang w:val="en-CA"/>
        </w:rPr>
        <w:t>k</w:t>
      </w:r>
      <w:r w:rsidRPr="00F60E86">
        <w:rPr>
          <w:rFonts w:ascii="Arial" w:hAnsi="Arial" w:cs="Arial"/>
          <w:sz w:val="20"/>
          <w:szCs w:val="20"/>
          <w:lang w:val="id-ID"/>
        </w:rPr>
        <w:t xml:space="preserve"> yang diambil oleh penulis, dengan cara mengumpulkan,</w:t>
      </w:r>
      <w:r w:rsidRPr="00F60E86">
        <w:rPr>
          <w:rFonts w:ascii="Arial" w:hAnsi="Arial" w:cs="Arial"/>
          <w:sz w:val="20"/>
          <w:szCs w:val="20"/>
          <w:lang w:val="en-CA"/>
        </w:rPr>
        <w:t xml:space="preserve"> </w:t>
      </w:r>
      <w:r w:rsidRPr="00F60E86">
        <w:rPr>
          <w:rFonts w:ascii="Arial" w:hAnsi="Arial" w:cs="Arial"/>
          <w:sz w:val="20"/>
          <w:szCs w:val="20"/>
          <w:lang w:val="id-ID"/>
        </w:rPr>
        <w:t xml:space="preserve">menyusun, mengklasifikasi, dan </w:t>
      </w:r>
      <w:r w:rsidRPr="00F60E86">
        <w:rPr>
          <w:rFonts w:ascii="Arial" w:hAnsi="Arial" w:cs="Arial"/>
          <w:sz w:val="20"/>
          <w:szCs w:val="20"/>
          <w:lang w:val="en-CA"/>
        </w:rPr>
        <w:t xml:space="preserve">mengungkapkan pelaksanaan </w:t>
      </w:r>
      <w:r w:rsidRPr="00F60E86">
        <w:rPr>
          <w:rFonts w:ascii="Arial" w:hAnsi="Arial" w:cs="Arial"/>
          <w:i/>
          <w:sz w:val="20"/>
          <w:szCs w:val="20"/>
          <w:lang w:val="en-CA"/>
        </w:rPr>
        <w:t>sponsorship</w:t>
      </w:r>
      <w:r w:rsidRPr="00F60E86">
        <w:rPr>
          <w:rFonts w:ascii="Arial" w:hAnsi="Arial" w:cs="Arial"/>
          <w:sz w:val="20"/>
          <w:szCs w:val="20"/>
          <w:lang w:val="en-CA"/>
        </w:rPr>
        <w:t xml:space="preserve"> dampaknya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pada clothing trunojoyo bandung.</w:t>
      </w: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jc w:val="both"/>
        <w:rPr>
          <w:rFonts w:ascii="Arial" w:hAnsi="Arial" w:cs="Arial"/>
          <w:noProof/>
          <w:sz w:val="20"/>
          <w:szCs w:val="20"/>
          <w:lang w:val="id-ID"/>
        </w:rPr>
      </w:pPr>
      <w:r w:rsidRPr="00F60E86">
        <w:rPr>
          <w:rFonts w:ascii="Arial" w:hAnsi="Arial" w:cs="Arial"/>
          <w:b/>
          <w:bCs/>
          <w:noProof/>
          <w:sz w:val="20"/>
          <w:szCs w:val="20"/>
          <w:lang w:val="id-ID"/>
        </w:rPr>
        <w:t>1</w:t>
      </w:r>
      <w:r w:rsidRPr="00F60E86">
        <w:rPr>
          <w:rFonts w:ascii="Arial" w:hAnsi="Arial" w:cs="Arial"/>
          <w:b/>
          <w:bCs/>
          <w:noProof/>
          <w:sz w:val="20"/>
          <w:szCs w:val="20"/>
        </w:rPr>
        <w:t>.</w:t>
      </w:r>
      <w:r w:rsidRPr="00F60E86">
        <w:rPr>
          <w:rFonts w:ascii="Arial" w:hAnsi="Arial" w:cs="Arial"/>
          <w:b/>
          <w:bCs/>
          <w:noProof/>
          <w:sz w:val="20"/>
          <w:szCs w:val="20"/>
          <w:lang w:val="id-ID"/>
        </w:rPr>
        <w:t>4</w:t>
      </w:r>
      <w:r w:rsidRPr="00F60E86">
        <w:rPr>
          <w:rFonts w:ascii="Arial" w:hAnsi="Arial" w:cs="Arial"/>
          <w:b/>
          <w:bCs/>
          <w:noProof/>
          <w:sz w:val="20"/>
          <w:szCs w:val="20"/>
        </w:rPr>
        <w:t xml:space="preserve">. </w:t>
      </w:r>
      <w:r w:rsidRPr="00F60E86">
        <w:rPr>
          <w:rFonts w:ascii="Arial" w:hAnsi="Arial" w:cs="Arial"/>
          <w:b/>
          <w:bCs/>
          <w:noProof/>
          <w:sz w:val="20"/>
          <w:szCs w:val="20"/>
        </w:rPr>
        <w:tab/>
      </w:r>
      <w:r w:rsidRPr="00F60E86">
        <w:rPr>
          <w:rFonts w:ascii="Arial" w:hAnsi="Arial" w:cs="Arial"/>
          <w:b/>
          <w:bCs/>
          <w:noProof/>
          <w:sz w:val="20"/>
          <w:szCs w:val="20"/>
          <w:lang w:val="id-ID"/>
        </w:rPr>
        <w:t>Kegunaan Penelitian</w:t>
      </w:r>
    </w:p>
    <w:p w:rsidR="00DE2413" w:rsidRPr="00F60E86" w:rsidRDefault="00DE2413" w:rsidP="00F60E86">
      <w:pPr>
        <w:pStyle w:val="BodyText"/>
        <w:spacing w:after="0"/>
        <w:rPr>
          <w:rFonts w:ascii="Arial" w:hAnsi="Arial" w:cs="Arial"/>
          <w:b/>
          <w:noProof/>
          <w:sz w:val="20"/>
          <w:szCs w:val="20"/>
          <w:lang w:val="id-ID"/>
        </w:rPr>
      </w:pPr>
      <w:r w:rsidRPr="00F60E86">
        <w:rPr>
          <w:rFonts w:ascii="Arial" w:hAnsi="Arial" w:cs="Arial"/>
          <w:b/>
          <w:noProof/>
          <w:sz w:val="20"/>
          <w:szCs w:val="20"/>
          <w:lang w:val="id-ID"/>
        </w:rPr>
        <w:t>a. Kegunaan Praktis</w:t>
      </w:r>
    </w:p>
    <w:p w:rsidR="00DE2413" w:rsidRPr="00F60E86" w:rsidRDefault="00DE2413" w:rsidP="00F60E86">
      <w:pPr>
        <w:pStyle w:val="ListParagraph"/>
        <w:numPr>
          <w:ilvl w:val="0"/>
          <w:numId w:val="44"/>
        </w:numPr>
        <w:ind w:left="450" w:firstLine="0"/>
        <w:jc w:val="both"/>
        <w:rPr>
          <w:rFonts w:ascii="Arial" w:hAnsi="Arial" w:cs="Arial"/>
          <w:sz w:val="20"/>
          <w:szCs w:val="20"/>
          <w:lang w:val="id-ID"/>
        </w:rPr>
      </w:pPr>
      <w:r w:rsidRPr="00F60E86">
        <w:rPr>
          <w:rFonts w:ascii="Arial" w:hAnsi="Arial" w:cs="Arial"/>
          <w:sz w:val="20"/>
          <w:szCs w:val="20"/>
          <w:lang w:val="id-ID"/>
        </w:rPr>
        <w:t>Bagi Perusahaan</w:t>
      </w:r>
    </w:p>
    <w:p w:rsidR="00DE2413" w:rsidRPr="00F60E86" w:rsidRDefault="00DE2413" w:rsidP="00F60E86">
      <w:pPr>
        <w:pStyle w:val="ListParagraph"/>
        <w:jc w:val="both"/>
        <w:rPr>
          <w:rFonts w:ascii="Arial" w:hAnsi="Arial" w:cs="Arial"/>
          <w:sz w:val="20"/>
          <w:szCs w:val="20"/>
          <w:lang w:val="id-ID"/>
        </w:rPr>
      </w:pPr>
      <w:r w:rsidRPr="00F60E86">
        <w:rPr>
          <w:rFonts w:ascii="Arial" w:hAnsi="Arial" w:cs="Arial"/>
          <w:sz w:val="20"/>
          <w:szCs w:val="20"/>
          <w:lang w:val="en-CA"/>
        </w:rPr>
        <w:t xml:space="preserve">Diharapkan penelitian dapat membantu perusahaan dalam menghadapi masalah-masalah yang ada hubungannya dengan pelaksanaan kegiatan </w:t>
      </w:r>
      <w:r w:rsidRPr="00F60E86">
        <w:rPr>
          <w:rFonts w:ascii="Arial" w:hAnsi="Arial" w:cs="Arial"/>
          <w:i/>
          <w:sz w:val="20"/>
          <w:szCs w:val="20"/>
          <w:lang w:val="en-CA"/>
        </w:rPr>
        <w:t>sponsorship</w:t>
      </w:r>
      <w:r w:rsidRPr="00F60E86">
        <w:rPr>
          <w:rFonts w:ascii="Arial" w:hAnsi="Arial" w:cs="Arial"/>
          <w:sz w:val="20"/>
          <w:szCs w:val="20"/>
          <w:lang w:val="en-CA"/>
        </w:rPr>
        <w:t xml:space="preserve"> dampaknya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pada Clothing Linecoltd dan membantu dalam pemecahan masalah tersebut</w:t>
      </w:r>
      <w:r w:rsidRPr="00F60E86">
        <w:rPr>
          <w:rFonts w:ascii="Arial" w:hAnsi="Arial" w:cs="Arial"/>
          <w:sz w:val="20"/>
          <w:szCs w:val="20"/>
          <w:lang w:val="id-ID"/>
        </w:rPr>
        <w:t>.</w:t>
      </w:r>
    </w:p>
    <w:p w:rsidR="00DE2413" w:rsidRPr="00F60E86" w:rsidRDefault="00DE2413" w:rsidP="00F60E86">
      <w:pPr>
        <w:pStyle w:val="ListParagraph"/>
        <w:numPr>
          <w:ilvl w:val="0"/>
          <w:numId w:val="44"/>
        </w:numPr>
        <w:ind w:left="450" w:firstLine="0"/>
        <w:jc w:val="both"/>
        <w:rPr>
          <w:rFonts w:ascii="Arial" w:hAnsi="Arial" w:cs="Arial"/>
          <w:sz w:val="20"/>
          <w:szCs w:val="20"/>
          <w:lang w:val="id-ID"/>
        </w:rPr>
      </w:pPr>
      <w:r w:rsidRPr="00F60E86">
        <w:rPr>
          <w:rFonts w:ascii="Arial" w:hAnsi="Arial" w:cs="Arial"/>
          <w:sz w:val="20"/>
          <w:szCs w:val="20"/>
          <w:lang w:val="id-ID"/>
        </w:rPr>
        <w:t>Bagi pihak terkait</w:t>
      </w:r>
    </w:p>
    <w:p w:rsidR="00DE2413" w:rsidRPr="00F60E86" w:rsidRDefault="00DE2413" w:rsidP="00F60E86">
      <w:pPr>
        <w:ind w:left="720"/>
        <w:jc w:val="both"/>
        <w:rPr>
          <w:rFonts w:ascii="Arial" w:hAnsi="Arial" w:cs="Arial"/>
          <w:sz w:val="20"/>
          <w:szCs w:val="20"/>
          <w:lang w:val="en-CA"/>
        </w:rPr>
      </w:pPr>
      <w:r w:rsidRPr="00F60E86">
        <w:rPr>
          <w:rFonts w:ascii="Arial" w:hAnsi="Arial" w:cs="Arial"/>
          <w:sz w:val="20"/>
          <w:szCs w:val="20"/>
          <w:lang w:val="id-ID"/>
        </w:rPr>
        <w:t>Penelitian ini diharapkan dapat berguna untuk mendapatkan pengetahuan dan sebagai bahan pertimbangan atau lainnya yang mungkin digunakan untuk penelitian lebih lanjut.</w:t>
      </w:r>
    </w:p>
    <w:p w:rsidR="00DE2413" w:rsidRPr="00F60E86" w:rsidRDefault="00DE2413" w:rsidP="00F60E86">
      <w:pPr>
        <w:pStyle w:val="ListParagraph"/>
        <w:numPr>
          <w:ilvl w:val="0"/>
          <w:numId w:val="44"/>
        </w:numPr>
        <w:ind w:left="450" w:firstLine="0"/>
        <w:jc w:val="both"/>
        <w:rPr>
          <w:rFonts w:ascii="Arial" w:hAnsi="Arial" w:cs="Arial"/>
          <w:sz w:val="20"/>
          <w:szCs w:val="20"/>
          <w:lang w:val="id-ID"/>
        </w:rPr>
      </w:pPr>
      <w:r w:rsidRPr="00F60E86">
        <w:rPr>
          <w:rFonts w:ascii="Arial" w:hAnsi="Arial" w:cs="Arial"/>
          <w:sz w:val="20"/>
          <w:szCs w:val="20"/>
          <w:lang w:val="id-ID"/>
        </w:rPr>
        <w:t>Pihak lain</w:t>
      </w:r>
    </w:p>
    <w:p w:rsidR="00DE2413" w:rsidRPr="00F60E86" w:rsidRDefault="00DE2413" w:rsidP="00F60E86">
      <w:pPr>
        <w:pStyle w:val="ListParagraph"/>
        <w:jc w:val="both"/>
        <w:rPr>
          <w:rFonts w:ascii="Arial" w:hAnsi="Arial" w:cs="Arial"/>
          <w:sz w:val="20"/>
          <w:szCs w:val="20"/>
        </w:rPr>
      </w:pPr>
      <w:r w:rsidRPr="00F60E86">
        <w:rPr>
          <w:rFonts w:ascii="Arial" w:hAnsi="Arial" w:cs="Arial"/>
          <w:sz w:val="20"/>
          <w:szCs w:val="20"/>
        </w:rPr>
        <w:t>Penelitian ini dapat dijadikan salah satu bidang literature dan perbandingan untuk penelitian lainnya.</w:t>
      </w: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right="432"/>
        <w:jc w:val="both"/>
        <w:rPr>
          <w:rFonts w:ascii="Arial" w:hAnsi="Arial" w:cs="Arial"/>
          <w:b/>
          <w:noProof/>
          <w:sz w:val="20"/>
          <w:szCs w:val="20"/>
        </w:rPr>
      </w:pPr>
      <w:r w:rsidRPr="00F60E86">
        <w:rPr>
          <w:rFonts w:ascii="Arial" w:hAnsi="Arial" w:cs="Arial"/>
          <w:b/>
          <w:noProof/>
          <w:sz w:val="20"/>
          <w:szCs w:val="20"/>
          <w:lang w:val="id-ID"/>
        </w:rPr>
        <w:t>b. Kegunaan Akademis</w:t>
      </w:r>
    </w:p>
    <w:p w:rsidR="00DE2413" w:rsidRPr="00F60E86" w:rsidRDefault="00DE2413" w:rsidP="00F60E86">
      <w:pPr>
        <w:pStyle w:val="ListParagraph"/>
        <w:numPr>
          <w:ilvl w:val="0"/>
          <w:numId w:val="45"/>
        </w:numPr>
        <w:ind w:hanging="270"/>
        <w:jc w:val="both"/>
        <w:rPr>
          <w:rFonts w:ascii="Arial" w:hAnsi="Arial" w:cs="Arial"/>
          <w:sz w:val="20"/>
          <w:szCs w:val="20"/>
          <w:lang w:val="id-ID"/>
        </w:rPr>
      </w:pPr>
      <w:r w:rsidRPr="00F60E86">
        <w:rPr>
          <w:rFonts w:ascii="Arial" w:hAnsi="Arial" w:cs="Arial"/>
          <w:sz w:val="20"/>
          <w:szCs w:val="20"/>
          <w:lang w:val="id-ID"/>
        </w:rPr>
        <w:t>Bagi penulis</w:t>
      </w:r>
    </w:p>
    <w:p w:rsidR="00DE2413" w:rsidRPr="00F60E86" w:rsidRDefault="00DE2413" w:rsidP="00F60E86">
      <w:pPr>
        <w:ind w:left="720"/>
        <w:jc w:val="both"/>
        <w:rPr>
          <w:rFonts w:ascii="Arial" w:hAnsi="Arial" w:cs="Arial"/>
          <w:sz w:val="20"/>
          <w:szCs w:val="20"/>
          <w:lang w:val="en-CA"/>
        </w:rPr>
      </w:pPr>
      <w:r w:rsidRPr="00F60E86">
        <w:rPr>
          <w:rFonts w:ascii="Arial" w:hAnsi="Arial" w:cs="Arial"/>
          <w:sz w:val="20"/>
          <w:szCs w:val="20"/>
          <w:lang w:val="id-ID"/>
        </w:rPr>
        <w:t xml:space="preserve">Untuk menambah wawasan pengetahuan sebagai bekal agar dapat menerapkan kombinasi yang tepat antara keadaan teoritis dengan keadaan yang sebenarnya, khususnya mengenai </w:t>
      </w:r>
      <w:r w:rsidRPr="00F60E86">
        <w:rPr>
          <w:rFonts w:ascii="Arial" w:hAnsi="Arial" w:cs="Arial"/>
          <w:sz w:val="20"/>
          <w:szCs w:val="20"/>
          <w:lang w:val="en-CA"/>
        </w:rPr>
        <w:t xml:space="preserve">pelaksanaan kegiatan </w:t>
      </w:r>
      <w:r w:rsidRPr="00F60E86">
        <w:rPr>
          <w:rFonts w:ascii="Arial" w:hAnsi="Arial" w:cs="Arial"/>
          <w:i/>
          <w:sz w:val="20"/>
          <w:szCs w:val="20"/>
          <w:lang w:val="en-CA"/>
        </w:rPr>
        <w:t>sponsorship</w:t>
      </w:r>
      <w:r w:rsidRPr="00F60E86">
        <w:rPr>
          <w:rFonts w:ascii="Arial" w:hAnsi="Arial" w:cs="Arial"/>
          <w:sz w:val="20"/>
          <w:szCs w:val="20"/>
          <w:lang w:val="en-CA"/>
        </w:rPr>
        <w:t xml:space="preserve"> dampaknya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pada Clothing Linecoltd.</w:t>
      </w:r>
    </w:p>
    <w:p w:rsidR="00DE2413" w:rsidRPr="00F60E86" w:rsidRDefault="00DE2413" w:rsidP="00F60E86">
      <w:pPr>
        <w:pStyle w:val="ListParagraph"/>
        <w:numPr>
          <w:ilvl w:val="0"/>
          <w:numId w:val="45"/>
        </w:numPr>
        <w:ind w:left="450" w:firstLine="0"/>
        <w:jc w:val="both"/>
        <w:rPr>
          <w:rFonts w:ascii="Arial" w:hAnsi="Arial" w:cs="Arial"/>
          <w:sz w:val="20"/>
          <w:szCs w:val="20"/>
          <w:lang w:val="id-ID"/>
        </w:rPr>
      </w:pPr>
      <w:r w:rsidRPr="00F60E86">
        <w:rPr>
          <w:rFonts w:ascii="Arial" w:hAnsi="Arial" w:cs="Arial"/>
          <w:sz w:val="20"/>
          <w:szCs w:val="20"/>
          <w:lang w:val="id-ID"/>
        </w:rPr>
        <w:t>Bagi penelitian</w:t>
      </w:r>
    </w:p>
    <w:p w:rsidR="00DE2413" w:rsidRPr="00F60E86" w:rsidRDefault="00DE2413" w:rsidP="00F60E86">
      <w:pPr>
        <w:ind w:left="720"/>
        <w:jc w:val="both"/>
        <w:rPr>
          <w:rFonts w:ascii="Arial" w:hAnsi="Arial" w:cs="Arial"/>
          <w:sz w:val="20"/>
          <w:szCs w:val="20"/>
          <w:lang w:val="en-CA"/>
        </w:rPr>
      </w:pPr>
      <w:r w:rsidRPr="00F60E86">
        <w:rPr>
          <w:rFonts w:ascii="Arial" w:hAnsi="Arial" w:cs="Arial"/>
          <w:sz w:val="20"/>
          <w:szCs w:val="20"/>
          <w:lang w:val="id-ID"/>
        </w:rPr>
        <w:t xml:space="preserve">Penelitian ini diharapkan dapat bermanfaat untuk menambah wawasan dan ilmu pengetahuan bagi peneliti lain, khususnya yang berminat pada masalah </w:t>
      </w:r>
      <w:r w:rsidRPr="00F60E86">
        <w:rPr>
          <w:rFonts w:ascii="Arial" w:hAnsi="Arial" w:cs="Arial"/>
          <w:sz w:val="20"/>
          <w:szCs w:val="20"/>
          <w:lang w:val="en-CA"/>
        </w:rPr>
        <w:t xml:space="preserve">pelaksanaan kegiatan </w:t>
      </w:r>
      <w:r w:rsidRPr="00F60E86">
        <w:rPr>
          <w:rFonts w:ascii="Arial" w:hAnsi="Arial" w:cs="Arial"/>
          <w:i/>
          <w:sz w:val="20"/>
          <w:szCs w:val="20"/>
          <w:lang w:val="en-CA"/>
        </w:rPr>
        <w:t>sponsorship</w:t>
      </w:r>
      <w:r w:rsidRPr="00F60E86">
        <w:rPr>
          <w:rFonts w:ascii="Arial" w:hAnsi="Arial" w:cs="Arial"/>
          <w:sz w:val="20"/>
          <w:szCs w:val="20"/>
          <w:lang w:val="en-CA"/>
        </w:rPr>
        <w:t xml:space="preserve"> dampaknya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pada Clothing Linecoltd</w:t>
      </w:r>
      <w:r w:rsidRPr="00F60E86">
        <w:rPr>
          <w:rFonts w:ascii="Arial" w:hAnsi="Arial" w:cs="Arial"/>
          <w:sz w:val="20"/>
          <w:szCs w:val="20"/>
          <w:lang w:val="id-ID"/>
        </w:rPr>
        <w:t>.</w:t>
      </w:r>
    </w:p>
    <w:p w:rsidR="00DE2413" w:rsidRPr="00F60E86" w:rsidRDefault="00DE2413" w:rsidP="00F60E86">
      <w:pPr>
        <w:pStyle w:val="ListParagraph"/>
        <w:numPr>
          <w:ilvl w:val="0"/>
          <w:numId w:val="45"/>
        </w:numPr>
        <w:ind w:left="450" w:firstLine="0"/>
        <w:jc w:val="both"/>
        <w:rPr>
          <w:rFonts w:ascii="Arial" w:hAnsi="Arial" w:cs="Arial"/>
          <w:sz w:val="20"/>
          <w:szCs w:val="20"/>
          <w:lang w:val="id-ID"/>
        </w:rPr>
      </w:pPr>
      <w:r w:rsidRPr="00F60E86">
        <w:rPr>
          <w:rFonts w:ascii="Arial" w:hAnsi="Arial" w:cs="Arial"/>
          <w:sz w:val="20"/>
          <w:szCs w:val="20"/>
          <w:lang w:val="id-ID"/>
        </w:rPr>
        <w:t>Perkembangan ilmu manajemen</w:t>
      </w:r>
    </w:p>
    <w:p w:rsidR="00DE2413" w:rsidRPr="00F60E86" w:rsidRDefault="00DE2413" w:rsidP="00F60E86">
      <w:pPr>
        <w:ind w:left="720"/>
        <w:jc w:val="both"/>
        <w:rPr>
          <w:rFonts w:ascii="Arial" w:hAnsi="Arial" w:cs="Arial"/>
          <w:sz w:val="20"/>
          <w:szCs w:val="20"/>
          <w:lang w:val="en-CA"/>
        </w:rPr>
      </w:pPr>
      <w:r w:rsidRPr="00F60E86">
        <w:rPr>
          <w:rFonts w:ascii="Arial" w:hAnsi="Arial" w:cs="Arial"/>
          <w:sz w:val="20"/>
          <w:szCs w:val="20"/>
          <w:lang w:val="id-ID"/>
        </w:rPr>
        <w:t xml:space="preserve">Penelitian ini diharapkan dapat mengembangkan wacana keilmuan dalam bidang manajemen yang khususnya berkaitan dengan </w:t>
      </w:r>
      <w:r w:rsidRPr="00F60E86">
        <w:rPr>
          <w:rFonts w:ascii="Arial" w:hAnsi="Arial" w:cs="Arial"/>
          <w:sz w:val="20"/>
          <w:szCs w:val="20"/>
          <w:lang w:val="en-CA"/>
        </w:rPr>
        <w:t xml:space="preserve">pelaksanaan kegiatan </w:t>
      </w:r>
      <w:r w:rsidRPr="00F60E86">
        <w:rPr>
          <w:rFonts w:ascii="Arial" w:hAnsi="Arial" w:cs="Arial"/>
          <w:i/>
          <w:sz w:val="20"/>
          <w:szCs w:val="20"/>
          <w:lang w:val="en-CA"/>
        </w:rPr>
        <w:t>sponsorship</w:t>
      </w:r>
      <w:r w:rsidRPr="00F60E86">
        <w:rPr>
          <w:rFonts w:ascii="Arial" w:hAnsi="Arial" w:cs="Arial"/>
          <w:sz w:val="20"/>
          <w:szCs w:val="20"/>
          <w:lang w:val="en-CA"/>
        </w:rPr>
        <w:t xml:space="preserve"> dampaknya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pada Clothing Linecoltd.</w:t>
      </w: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b/>
          <w:sz w:val="20"/>
          <w:szCs w:val="20"/>
        </w:rPr>
      </w:pPr>
      <w:r w:rsidRPr="00F60E86">
        <w:rPr>
          <w:rFonts w:ascii="Arial" w:hAnsi="Arial" w:cs="Arial"/>
          <w:b/>
          <w:sz w:val="20"/>
          <w:szCs w:val="20"/>
        </w:rPr>
        <w:t>II.</w:t>
      </w:r>
      <w:r w:rsidRPr="00F60E86">
        <w:rPr>
          <w:rFonts w:ascii="Arial" w:hAnsi="Arial" w:cs="Arial"/>
          <w:b/>
          <w:sz w:val="20"/>
          <w:szCs w:val="20"/>
        </w:rPr>
        <w:tab/>
        <w:t>Kajian Pustaka, Kerangka Pemikiran, Dan Hipotesis</w:t>
      </w:r>
    </w:p>
    <w:p w:rsidR="00DE2413" w:rsidRPr="00F60E86" w:rsidRDefault="00DE2413" w:rsidP="00F60E86">
      <w:pPr>
        <w:pStyle w:val="BodyText"/>
        <w:spacing w:after="0"/>
        <w:rPr>
          <w:rFonts w:ascii="Arial" w:hAnsi="Arial" w:cs="Arial"/>
          <w:b/>
          <w:bCs/>
          <w:noProof/>
          <w:sz w:val="20"/>
          <w:szCs w:val="20"/>
          <w:lang w:val="id-ID"/>
        </w:rPr>
      </w:pPr>
      <w:r w:rsidRPr="00F60E86">
        <w:rPr>
          <w:rFonts w:ascii="Arial" w:hAnsi="Arial" w:cs="Arial"/>
          <w:b/>
          <w:bCs/>
          <w:noProof/>
          <w:sz w:val="20"/>
          <w:szCs w:val="20"/>
        </w:rPr>
        <w:t>2.1.</w:t>
      </w:r>
      <w:r w:rsidRPr="00F60E86">
        <w:rPr>
          <w:rFonts w:ascii="Arial" w:hAnsi="Arial" w:cs="Arial"/>
          <w:b/>
          <w:bCs/>
          <w:noProof/>
          <w:sz w:val="20"/>
          <w:szCs w:val="20"/>
        </w:rPr>
        <w:tab/>
        <w:t xml:space="preserve"> </w:t>
      </w:r>
      <w:r w:rsidRPr="00F60E86">
        <w:rPr>
          <w:rFonts w:ascii="Arial" w:hAnsi="Arial" w:cs="Arial"/>
          <w:b/>
          <w:bCs/>
          <w:noProof/>
          <w:sz w:val="20"/>
          <w:szCs w:val="20"/>
          <w:lang w:val="id-ID"/>
        </w:rPr>
        <w:t>Kajian Pustaka</w:t>
      </w:r>
    </w:p>
    <w:p w:rsidR="00DE2413" w:rsidRPr="00F60E86" w:rsidRDefault="00DE2413" w:rsidP="00F60E86">
      <w:pPr>
        <w:jc w:val="both"/>
        <w:rPr>
          <w:rFonts w:ascii="Arial" w:hAnsi="Arial" w:cs="Arial"/>
          <w:b/>
          <w:i/>
          <w:sz w:val="20"/>
          <w:szCs w:val="20"/>
        </w:rPr>
      </w:pPr>
      <w:r w:rsidRPr="00F60E86">
        <w:rPr>
          <w:rFonts w:ascii="Arial" w:hAnsi="Arial" w:cs="Arial"/>
          <w:b/>
          <w:sz w:val="20"/>
          <w:szCs w:val="20"/>
        </w:rPr>
        <w:t>2.1.1.</w:t>
      </w:r>
      <w:r w:rsidRPr="00F60E86">
        <w:rPr>
          <w:rFonts w:ascii="Arial" w:hAnsi="Arial" w:cs="Arial"/>
          <w:sz w:val="20"/>
          <w:szCs w:val="20"/>
        </w:rPr>
        <w:tab/>
      </w:r>
      <w:r w:rsidRPr="00F60E86">
        <w:rPr>
          <w:rFonts w:ascii="Arial" w:hAnsi="Arial" w:cs="Arial"/>
          <w:b/>
          <w:i/>
          <w:sz w:val="20"/>
          <w:szCs w:val="20"/>
        </w:rPr>
        <w:t>Sponsorship</w:t>
      </w:r>
    </w:p>
    <w:p w:rsidR="00DE2413" w:rsidRPr="00F60E86" w:rsidRDefault="00DE2413" w:rsidP="00F60E86">
      <w:pPr>
        <w:jc w:val="both"/>
        <w:rPr>
          <w:rFonts w:ascii="Arial" w:hAnsi="Arial" w:cs="Arial"/>
          <w:b/>
          <w:sz w:val="20"/>
          <w:szCs w:val="20"/>
        </w:rPr>
      </w:pPr>
      <w:r w:rsidRPr="00F60E86">
        <w:rPr>
          <w:rFonts w:ascii="Arial" w:hAnsi="Arial" w:cs="Arial"/>
          <w:b/>
          <w:sz w:val="20"/>
          <w:szCs w:val="20"/>
        </w:rPr>
        <w:t>2.1.1.1</w:t>
      </w:r>
      <w:r w:rsidRPr="00F60E86">
        <w:rPr>
          <w:rFonts w:ascii="Arial" w:hAnsi="Arial" w:cs="Arial"/>
          <w:b/>
          <w:sz w:val="20"/>
          <w:szCs w:val="20"/>
        </w:rPr>
        <w:tab/>
        <w:t xml:space="preserve">Pengertian </w:t>
      </w:r>
      <w:r w:rsidRPr="00F60E86">
        <w:rPr>
          <w:rFonts w:ascii="Arial" w:hAnsi="Arial" w:cs="Arial"/>
          <w:b/>
          <w:i/>
          <w:sz w:val="20"/>
          <w:szCs w:val="20"/>
        </w:rPr>
        <w:t>Sponsorship</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 xml:space="preserve">Banyak perusahaan yang tertarik untuk melakukan </w:t>
      </w:r>
      <w:r w:rsidRPr="00F60E86">
        <w:rPr>
          <w:rFonts w:ascii="Arial" w:hAnsi="Arial" w:cs="Arial"/>
          <w:i/>
          <w:sz w:val="20"/>
          <w:szCs w:val="20"/>
        </w:rPr>
        <w:t>sponsorship</w:t>
      </w:r>
      <w:r w:rsidRPr="00F60E86">
        <w:rPr>
          <w:rFonts w:ascii="Arial" w:hAnsi="Arial" w:cs="Arial"/>
          <w:sz w:val="20"/>
          <w:szCs w:val="20"/>
        </w:rPr>
        <w:t xml:space="preserve"> karena program </w:t>
      </w:r>
      <w:r w:rsidRPr="00F60E86">
        <w:rPr>
          <w:rFonts w:ascii="Arial" w:hAnsi="Arial" w:cs="Arial"/>
          <w:i/>
          <w:sz w:val="20"/>
          <w:szCs w:val="20"/>
        </w:rPr>
        <w:t>Integrated Marketing Communication</w:t>
      </w:r>
      <w:r w:rsidRPr="00F60E86">
        <w:rPr>
          <w:rFonts w:ascii="Arial" w:hAnsi="Arial" w:cs="Arial"/>
          <w:sz w:val="20"/>
          <w:szCs w:val="20"/>
        </w:rPr>
        <w:t xml:space="preserve"> yang efektif dapat dibangun disekitar perusahaan dan promosi-promosi dapat dibuat untuk pasar lokal, regional, nasional dan bahkan internasional Belch and belch (2004 : 588).</w:t>
      </w:r>
    </w:p>
    <w:p w:rsidR="00DE2413" w:rsidRPr="00F60E86" w:rsidRDefault="00DE2413" w:rsidP="00F60E86">
      <w:pPr>
        <w:jc w:val="both"/>
        <w:rPr>
          <w:rFonts w:ascii="Arial" w:hAnsi="Arial" w:cs="Arial"/>
          <w:color w:val="000000"/>
          <w:sz w:val="20"/>
          <w:szCs w:val="20"/>
        </w:rPr>
      </w:pPr>
      <w:r w:rsidRPr="00F60E86">
        <w:rPr>
          <w:rFonts w:ascii="Arial" w:hAnsi="Arial" w:cs="Arial"/>
          <w:color w:val="000000"/>
          <w:sz w:val="20"/>
          <w:szCs w:val="20"/>
        </w:rPr>
        <w:t>Pengertian </w:t>
      </w:r>
      <w:r w:rsidRPr="00F60E86">
        <w:rPr>
          <w:rFonts w:ascii="Arial" w:hAnsi="Arial" w:cs="Arial"/>
          <w:i/>
          <w:iCs/>
          <w:color w:val="000000"/>
          <w:sz w:val="20"/>
          <w:szCs w:val="20"/>
        </w:rPr>
        <w:t>sponsorship </w:t>
      </w:r>
      <w:r w:rsidRPr="00F60E86">
        <w:rPr>
          <w:rFonts w:ascii="Arial" w:hAnsi="Arial" w:cs="Arial"/>
          <w:color w:val="000000"/>
          <w:sz w:val="20"/>
          <w:szCs w:val="20"/>
        </w:rPr>
        <w:t>menurut Gilbert (2003) adalah :</w:t>
      </w:r>
    </w:p>
    <w:p w:rsidR="00DE2413" w:rsidRPr="00F60E86" w:rsidRDefault="00DE2413" w:rsidP="00F60E86">
      <w:pPr>
        <w:ind w:firstLine="720"/>
        <w:jc w:val="both"/>
        <w:rPr>
          <w:rFonts w:ascii="Arial" w:hAnsi="Arial" w:cs="Arial"/>
          <w:color w:val="000000"/>
          <w:sz w:val="20"/>
          <w:szCs w:val="20"/>
        </w:rPr>
      </w:pPr>
      <w:r w:rsidRPr="00F60E86">
        <w:rPr>
          <w:rFonts w:ascii="Arial" w:hAnsi="Arial" w:cs="Arial"/>
          <w:i/>
          <w:iCs/>
          <w:color w:val="000000"/>
          <w:sz w:val="20"/>
          <w:szCs w:val="20"/>
        </w:rPr>
        <w:t>“The material or financial support of a specific activity, normally but not</w:t>
      </w:r>
    </w:p>
    <w:p w:rsidR="00DE2413" w:rsidRPr="00F60E86" w:rsidRDefault="00DE2413" w:rsidP="00F60E86">
      <w:pPr>
        <w:jc w:val="both"/>
        <w:rPr>
          <w:rFonts w:ascii="Arial" w:hAnsi="Arial" w:cs="Arial"/>
          <w:color w:val="000000"/>
          <w:sz w:val="20"/>
          <w:szCs w:val="20"/>
        </w:rPr>
      </w:pPr>
      <w:r w:rsidRPr="00F60E86">
        <w:rPr>
          <w:rFonts w:ascii="Arial" w:hAnsi="Arial" w:cs="Arial"/>
          <w:i/>
          <w:iCs/>
          <w:color w:val="000000"/>
          <w:sz w:val="20"/>
          <w:szCs w:val="20"/>
        </w:rPr>
        <w:t>exclusively sport or the arts, which does not form pasrt of the sponsor company’s</w:t>
      </w:r>
    </w:p>
    <w:p w:rsidR="00DE2413" w:rsidRPr="00F60E86" w:rsidRDefault="00DE2413" w:rsidP="00F60E86">
      <w:pPr>
        <w:jc w:val="both"/>
        <w:rPr>
          <w:rFonts w:ascii="Arial" w:hAnsi="Arial" w:cs="Arial"/>
          <w:color w:val="000000"/>
          <w:sz w:val="20"/>
          <w:szCs w:val="20"/>
        </w:rPr>
      </w:pPr>
      <w:r w:rsidRPr="00F60E86">
        <w:rPr>
          <w:rFonts w:ascii="Arial" w:hAnsi="Arial" w:cs="Arial"/>
          <w:i/>
          <w:iCs/>
          <w:color w:val="000000"/>
          <w:sz w:val="20"/>
          <w:szCs w:val="20"/>
        </w:rPr>
        <w:t>normal business</w:t>
      </w:r>
      <w:r w:rsidRPr="00F60E86">
        <w:rPr>
          <w:rFonts w:ascii="Arial" w:hAnsi="Arial" w:cs="Arial"/>
          <w:color w:val="000000"/>
          <w:sz w:val="20"/>
          <w:szCs w:val="20"/>
        </w:rPr>
        <w:t>”.</w:t>
      </w:r>
    </w:p>
    <w:p w:rsidR="00DE2413" w:rsidRPr="00F60E86" w:rsidRDefault="00DE2413" w:rsidP="00F60E86">
      <w:pPr>
        <w:jc w:val="both"/>
        <w:rPr>
          <w:rFonts w:ascii="Arial" w:hAnsi="Arial" w:cs="Arial"/>
          <w:color w:val="000000"/>
          <w:sz w:val="20"/>
          <w:szCs w:val="20"/>
        </w:rPr>
      </w:pPr>
    </w:p>
    <w:p w:rsidR="00DE2413" w:rsidRPr="00F60E86" w:rsidRDefault="00DE2413" w:rsidP="00F60E86">
      <w:pPr>
        <w:jc w:val="both"/>
        <w:rPr>
          <w:rFonts w:ascii="Arial" w:hAnsi="Arial" w:cs="Arial"/>
          <w:color w:val="000000"/>
          <w:sz w:val="20"/>
          <w:szCs w:val="20"/>
        </w:rPr>
      </w:pP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Hal di atas dapat diartikan :</w:t>
      </w:r>
    </w:p>
    <w:p w:rsidR="00DE2413" w:rsidRPr="00F60E86" w:rsidRDefault="00DE2413" w:rsidP="00F60E86">
      <w:pPr>
        <w:ind w:firstLine="720"/>
        <w:jc w:val="both"/>
        <w:rPr>
          <w:rFonts w:ascii="Arial" w:hAnsi="Arial" w:cs="Arial"/>
          <w:color w:val="000000"/>
          <w:sz w:val="20"/>
          <w:szCs w:val="20"/>
        </w:rPr>
      </w:pPr>
      <w:r w:rsidRPr="00F60E86">
        <w:rPr>
          <w:rFonts w:ascii="Arial" w:hAnsi="Arial" w:cs="Arial"/>
          <w:color w:val="000000"/>
          <w:sz w:val="20"/>
          <w:szCs w:val="20"/>
        </w:rPr>
        <w:t>Banyak pengecer sekarang mengadopsi strategi sponsorship, mereka merencanakan, menyeleksi, mengevaluasi prosedur untuk progam sponsor mereka. Hal ini semata- mata mereka lakukan untuk mempromosikan dan meningkatkan 3second  perusahaan atau toko mereka.</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Duncan (2005 : 14) yaitu :</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 xml:space="preserve">“ </w:t>
      </w:r>
      <w:r w:rsidRPr="00F60E86">
        <w:rPr>
          <w:rFonts w:ascii="Arial" w:hAnsi="Arial" w:cs="Arial"/>
          <w:i/>
          <w:sz w:val="20"/>
          <w:szCs w:val="20"/>
        </w:rPr>
        <w:t>Financial support of an organization, person, or activity in exchange for brand publicity and association</w:t>
      </w:r>
      <w:r w:rsidRPr="00F60E86">
        <w:rPr>
          <w:rFonts w:ascii="Arial" w:hAnsi="Arial" w:cs="Arial"/>
          <w:sz w:val="20"/>
          <w:szCs w:val="20"/>
        </w:rPr>
        <w:t xml:space="preserve"> “.</w:t>
      </w:r>
    </w:p>
    <w:p w:rsidR="00DE2413" w:rsidRPr="00F60E86" w:rsidRDefault="00DE2413" w:rsidP="00F60E86">
      <w:pPr>
        <w:ind w:firstLine="851"/>
        <w:jc w:val="both"/>
        <w:rPr>
          <w:rFonts w:ascii="Arial" w:hAnsi="Arial" w:cs="Arial"/>
          <w:sz w:val="20"/>
          <w:szCs w:val="20"/>
          <w:lang w:val="en-CA"/>
        </w:rPr>
      </w:pPr>
      <w:r w:rsidRPr="00F60E86">
        <w:rPr>
          <w:rFonts w:ascii="Arial" w:hAnsi="Arial" w:cs="Arial"/>
          <w:sz w:val="20"/>
          <w:szCs w:val="20"/>
          <w:lang w:val="id-ID"/>
        </w:rPr>
        <w:t>Hal di atas dapat diartikan :</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lang w:val="en-CA"/>
        </w:rPr>
        <w:t>“</w:t>
      </w:r>
      <w:r w:rsidRPr="00F60E86">
        <w:rPr>
          <w:rStyle w:val="apple-style-span"/>
          <w:rFonts w:ascii="Arial" w:hAnsi="Arial" w:cs="Arial"/>
          <w:color w:val="000000"/>
          <w:sz w:val="20"/>
          <w:szCs w:val="20"/>
          <w:shd w:val="clear" w:color="auto" w:fill="FFFFFF"/>
        </w:rPr>
        <w:t xml:space="preserve">Dukungan keuangan dari sebuah organisasi, orang, atau kegiatan dalam pertukaran untuk </w:t>
      </w:r>
      <w:r w:rsidRPr="00F60E86">
        <w:rPr>
          <w:rFonts w:ascii="Arial" w:hAnsi="Arial" w:cs="Arial"/>
          <w:sz w:val="20"/>
          <w:szCs w:val="20"/>
        </w:rPr>
        <w:t>Publisitas merek dan asosiasi”.</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 xml:space="preserve">Jadi </w:t>
      </w:r>
      <w:r w:rsidRPr="00F60E86">
        <w:rPr>
          <w:rFonts w:ascii="Arial" w:hAnsi="Arial" w:cs="Arial"/>
          <w:i/>
          <w:sz w:val="20"/>
          <w:szCs w:val="20"/>
        </w:rPr>
        <w:t>sponsorship</w:t>
      </w:r>
      <w:r w:rsidRPr="00F60E86">
        <w:rPr>
          <w:rFonts w:ascii="Arial" w:hAnsi="Arial" w:cs="Arial"/>
          <w:sz w:val="20"/>
          <w:szCs w:val="20"/>
        </w:rPr>
        <w:t xml:space="preserve"> adalah suatu bentuk dari promosi merek dengan cara memberikan bantuan keuangan dari sebuah organisasi, perorangan, atau kegiatan yang menghubungkan suatu merek dengan kegiatan olah raga, hiburan, budaya, social (</w:t>
      </w:r>
      <w:r w:rsidRPr="00F60E86">
        <w:rPr>
          <w:rFonts w:ascii="Arial" w:hAnsi="Arial" w:cs="Arial"/>
          <w:i/>
          <w:sz w:val="20"/>
          <w:szCs w:val="20"/>
        </w:rPr>
        <w:t>public activity</w:t>
      </w:r>
      <w:r w:rsidRPr="00F60E86">
        <w:rPr>
          <w:rFonts w:ascii="Arial" w:hAnsi="Arial" w:cs="Arial"/>
          <w:sz w:val="20"/>
          <w:szCs w:val="20"/>
        </w:rPr>
        <w:t>) yang menimbulkan ketertarikan daya tinggi, dengan memberikan timbal balik untuk mengiklankan perusahaan.</w:t>
      </w:r>
    </w:p>
    <w:p w:rsidR="003E6365" w:rsidRPr="00F60E86" w:rsidRDefault="003E6365" w:rsidP="00F60E86">
      <w:pPr>
        <w:ind w:firstLine="851"/>
        <w:jc w:val="both"/>
        <w:rPr>
          <w:rFonts w:ascii="Arial" w:hAnsi="Arial" w:cs="Arial"/>
          <w:sz w:val="20"/>
          <w:szCs w:val="20"/>
        </w:rPr>
      </w:pPr>
    </w:p>
    <w:p w:rsidR="003E6365" w:rsidRPr="00F60E86" w:rsidRDefault="003E6365" w:rsidP="00F60E86">
      <w:pPr>
        <w:ind w:firstLine="851"/>
        <w:jc w:val="both"/>
        <w:rPr>
          <w:rFonts w:ascii="Arial" w:hAnsi="Arial" w:cs="Arial"/>
          <w:sz w:val="20"/>
          <w:szCs w:val="20"/>
        </w:rPr>
      </w:pPr>
    </w:p>
    <w:p w:rsidR="003E6365" w:rsidRPr="00F60E86" w:rsidRDefault="003E6365" w:rsidP="00F60E86">
      <w:pPr>
        <w:ind w:firstLine="851"/>
        <w:jc w:val="both"/>
        <w:rPr>
          <w:rFonts w:ascii="Arial" w:hAnsi="Arial" w:cs="Arial"/>
          <w:sz w:val="20"/>
          <w:szCs w:val="20"/>
        </w:rPr>
      </w:pPr>
    </w:p>
    <w:p w:rsidR="00DE2413" w:rsidRPr="00F60E86" w:rsidRDefault="00DE2413" w:rsidP="00F60E86">
      <w:pPr>
        <w:ind w:firstLine="851"/>
        <w:jc w:val="both"/>
        <w:rPr>
          <w:rFonts w:ascii="Arial" w:hAnsi="Arial" w:cs="Arial"/>
          <w:sz w:val="20"/>
          <w:szCs w:val="20"/>
        </w:rPr>
      </w:pPr>
    </w:p>
    <w:p w:rsidR="00DE2413" w:rsidRPr="00F60E86" w:rsidRDefault="00DE2413" w:rsidP="00F60E86">
      <w:pPr>
        <w:jc w:val="both"/>
        <w:rPr>
          <w:rFonts w:ascii="Arial" w:hAnsi="Arial" w:cs="Arial"/>
          <w:b/>
          <w:i/>
          <w:sz w:val="20"/>
          <w:szCs w:val="20"/>
        </w:rPr>
      </w:pPr>
      <w:r w:rsidRPr="00F60E86">
        <w:rPr>
          <w:rFonts w:ascii="Arial" w:eastAsia="Calibri" w:hAnsi="Arial" w:cs="Arial"/>
          <w:b/>
          <w:bCs/>
          <w:sz w:val="20"/>
          <w:szCs w:val="20"/>
        </w:rPr>
        <w:lastRenderedPageBreak/>
        <w:t xml:space="preserve">2.1.1.2.  Indikator </w:t>
      </w:r>
      <w:r w:rsidRPr="00F60E86">
        <w:rPr>
          <w:rFonts w:ascii="Arial" w:hAnsi="Arial" w:cs="Arial"/>
          <w:b/>
          <w:i/>
          <w:sz w:val="20"/>
          <w:szCs w:val="20"/>
        </w:rPr>
        <w:t>Sponsorship</w:t>
      </w:r>
    </w:p>
    <w:p w:rsidR="00DE2413" w:rsidRPr="00F60E86" w:rsidRDefault="00DE2413" w:rsidP="00F60E86">
      <w:pPr>
        <w:autoSpaceDE w:val="0"/>
        <w:autoSpaceDN w:val="0"/>
        <w:adjustRightInd w:val="0"/>
        <w:jc w:val="both"/>
        <w:rPr>
          <w:rFonts w:ascii="Arial" w:hAnsi="Arial" w:cs="Arial"/>
          <w:sz w:val="20"/>
          <w:szCs w:val="20"/>
        </w:rPr>
      </w:pP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Untuk mencapai tujuan yang ditetapkan perusahaan, maka harus dilakukan suatu perencanaan yang matang dari sebuah </w:t>
      </w:r>
      <w:r w:rsidRPr="00F60E86">
        <w:rPr>
          <w:rFonts w:ascii="Arial" w:hAnsi="Arial" w:cs="Arial"/>
          <w:i/>
          <w:sz w:val="20"/>
          <w:szCs w:val="20"/>
        </w:rPr>
        <w:t>sponsorship</w:t>
      </w:r>
      <w:r w:rsidRPr="00F60E86">
        <w:rPr>
          <w:rFonts w:ascii="Arial" w:hAnsi="Arial" w:cs="Arial"/>
          <w:sz w:val="20"/>
          <w:szCs w:val="20"/>
        </w:rPr>
        <w:t>.</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Menurut Rossiter dan Percy (1998:346)</w:t>
      </w:r>
      <w:r w:rsidRPr="00F60E86">
        <w:rPr>
          <w:rFonts w:ascii="Arial" w:hAnsi="Arial" w:cs="Arial"/>
          <w:b/>
          <w:sz w:val="20"/>
          <w:szCs w:val="20"/>
        </w:rPr>
        <w:t xml:space="preserve"> </w:t>
      </w:r>
      <w:r w:rsidRPr="00F60E86">
        <w:rPr>
          <w:rFonts w:ascii="Arial" w:hAnsi="Arial" w:cs="Arial"/>
          <w:sz w:val="20"/>
          <w:szCs w:val="20"/>
        </w:rPr>
        <w:t>Perencanaan Sponsorship mencakup :</w:t>
      </w:r>
    </w:p>
    <w:p w:rsidR="00DE2413" w:rsidRPr="00F60E86" w:rsidRDefault="00DE2413" w:rsidP="00F60E86">
      <w:pPr>
        <w:numPr>
          <w:ilvl w:val="0"/>
          <w:numId w:val="46"/>
        </w:numPr>
        <w:ind w:left="540" w:firstLine="0"/>
        <w:jc w:val="both"/>
        <w:rPr>
          <w:rFonts w:ascii="Arial" w:hAnsi="Arial" w:cs="Arial"/>
          <w:i/>
          <w:sz w:val="20"/>
          <w:szCs w:val="20"/>
        </w:rPr>
      </w:pPr>
      <w:r w:rsidRPr="00F60E86">
        <w:rPr>
          <w:rFonts w:ascii="Arial" w:hAnsi="Arial" w:cs="Arial"/>
          <w:i/>
          <w:sz w:val="20"/>
          <w:szCs w:val="20"/>
        </w:rPr>
        <w:t>Target Audience Reach.</w:t>
      </w:r>
    </w:p>
    <w:p w:rsidR="00DE2413" w:rsidRPr="00F60E86" w:rsidRDefault="00DE2413" w:rsidP="00F60E86">
      <w:pPr>
        <w:ind w:left="720"/>
        <w:jc w:val="both"/>
        <w:rPr>
          <w:rFonts w:ascii="Arial" w:hAnsi="Arial" w:cs="Arial"/>
          <w:sz w:val="20"/>
          <w:szCs w:val="20"/>
        </w:rPr>
      </w:pPr>
      <w:r w:rsidRPr="00F60E86">
        <w:rPr>
          <w:rFonts w:ascii="Arial" w:hAnsi="Arial" w:cs="Arial"/>
          <w:sz w:val="20"/>
          <w:szCs w:val="20"/>
        </w:rPr>
        <w:t xml:space="preserve">Dalam memilih jenis </w:t>
      </w:r>
      <w:r w:rsidRPr="00F60E86">
        <w:rPr>
          <w:rFonts w:ascii="Arial" w:hAnsi="Arial" w:cs="Arial"/>
          <w:i/>
          <w:sz w:val="20"/>
          <w:szCs w:val="20"/>
        </w:rPr>
        <w:t>sponsorship</w:t>
      </w:r>
      <w:r w:rsidRPr="00F60E86">
        <w:rPr>
          <w:rFonts w:ascii="Arial" w:hAnsi="Arial" w:cs="Arial"/>
          <w:sz w:val="20"/>
          <w:szCs w:val="20"/>
        </w:rPr>
        <w:t xml:space="preserve"> yang akan digunakan perlu diperhatikan segmen mana yang ingin dicapai oleh perusahaan. Sebagai contoh Musik Dasyat sebagai stasiun TV yang disukai oleh anak muda.</w:t>
      </w:r>
    </w:p>
    <w:p w:rsidR="00DE2413" w:rsidRPr="00F60E86" w:rsidRDefault="00DE2413" w:rsidP="00F60E86">
      <w:pPr>
        <w:numPr>
          <w:ilvl w:val="0"/>
          <w:numId w:val="46"/>
        </w:numPr>
        <w:ind w:left="540" w:firstLine="0"/>
        <w:jc w:val="both"/>
        <w:rPr>
          <w:rFonts w:ascii="Arial" w:hAnsi="Arial" w:cs="Arial"/>
          <w:i/>
          <w:sz w:val="20"/>
          <w:szCs w:val="20"/>
        </w:rPr>
      </w:pPr>
      <w:r w:rsidRPr="00F60E86">
        <w:rPr>
          <w:rFonts w:ascii="Arial" w:hAnsi="Arial" w:cs="Arial"/>
          <w:i/>
          <w:sz w:val="20"/>
          <w:szCs w:val="20"/>
        </w:rPr>
        <w:t>Compebility With The Company’s Or Brand Positioning.</w:t>
      </w:r>
    </w:p>
    <w:p w:rsidR="00DE2413" w:rsidRPr="00F60E86" w:rsidRDefault="00DE2413" w:rsidP="00F60E86">
      <w:pPr>
        <w:ind w:left="720"/>
        <w:jc w:val="both"/>
        <w:rPr>
          <w:rFonts w:ascii="Arial" w:hAnsi="Arial" w:cs="Arial"/>
          <w:sz w:val="20"/>
          <w:szCs w:val="20"/>
        </w:rPr>
      </w:pPr>
      <w:r w:rsidRPr="00F60E86">
        <w:rPr>
          <w:rFonts w:ascii="Arial" w:hAnsi="Arial" w:cs="Arial"/>
          <w:sz w:val="20"/>
          <w:szCs w:val="20"/>
        </w:rPr>
        <w:t xml:space="preserve">Beberapa jenis </w:t>
      </w:r>
      <w:r w:rsidRPr="00F60E86">
        <w:rPr>
          <w:rFonts w:ascii="Arial" w:hAnsi="Arial" w:cs="Arial"/>
          <w:i/>
          <w:sz w:val="20"/>
          <w:szCs w:val="20"/>
        </w:rPr>
        <w:t>Sponsorship</w:t>
      </w:r>
      <w:r w:rsidRPr="00F60E86">
        <w:rPr>
          <w:rFonts w:ascii="Arial" w:hAnsi="Arial" w:cs="Arial"/>
          <w:sz w:val="20"/>
          <w:szCs w:val="20"/>
        </w:rPr>
        <w:t xml:space="preserve"> secara langsung berkaitan atau menggunakan produk dari perusahaan, seperti yonex mensponsori Badminton. Tetapi beberapa jenis </w:t>
      </w:r>
      <w:r w:rsidRPr="00F60E86">
        <w:rPr>
          <w:rFonts w:ascii="Arial" w:hAnsi="Arial" w:cs="Arial"/>
          <w:i/>
          <w:sz w:val="20"/>
          <w:szCs w:val="20"/>
        </w:rPr>
        <w:t>sponsorship</w:t>
      </w:r>
      <w:r w:rsidRPr="00F60E86">
        <w:rPr>
          <w:rFonts w:ascii="Arial" w:hAnsi="Arial" w:cs="Arial"/>
          <w:sz w:val="20"/>
          <w:szCs w:val="20"/>
        </w:rPr>
        <w:t xml:space="preserve"> dipilih karena kesesuaian </w:t>
      </w:r>
      <w:r w:rsidRPr="00F60E86">
        <w:rPr>
          <w:rFonts w:ascii="Arial" w:hAnsi="Arial" w:cs="Arial"/>
          <w:i/>
          <w:sz w:val="20"/>
          <w:szCs w:val="20"/>
        </w:rPr>
        <w:t xml:space="preserve">3second </w:t>
      </w:r>
      <w:r w:rsidRPr="00F60E86">
        <w:rPr>
          <w:rFonts w:ascii="Arial" w:hAnsi="Arial" w:cs="Arial"/>
          <w:sz w:val="20"/>
          <w:szCs w:val="20"/>
        </w:rPr>
        <w:t xml:space="preserve"> secara tidak langsung dengan produk tersebut, misalnya aqua mensponsori turnamen bulu tangkis.</w:t>
      </w:r>
    </w:p>
    <w:p w:rsidR="00DE2413" w:rsidRPr="00F60E86" w:rsidRDefault="00DE2413" w:rsidP="00F60E86">
      <w:pPr>
        <w:numPr>
          <w:ilvl w:val="0"/>
          <w:numId w:val="46"/>
        </w:numPr>
        <w:ind w:left="540" w:firstLine="0"/>
        <w:jc w:val="both"/>
        <w:rPr>
          <w:rFonts w:ascii="Arial" w:hAnsi="Arial" w:cs="Arial"/>
          <w:i/>
          <w:sz w:val="20"/>
          <w:szCs w:val="20"/>
        </w:rPr>
      </w:pPr>
      <w:r w:rsidRPr="00F60E86">
        <w:rPr>
          <w:rFonts w:ascii="Arial" w:hAnsi="Arial" w:cs="Arial"/>
          <w:i/>
          <w:sz w:val="20"/>
          <w:szCs w:val="20"/>
        </w:rPr>
        <w:t>Message Capacity.</w:t>
      </w:r>
    </w:p>
    <w:p w:rsidR="00DE2413" w:rsidRPr="00F60E86" w:rsidRDefault="00DE2413" w:rsidP="00F60E86">
      <w:pPr>
        <w:ind w:left="720"/>
        <w:jc w:val="both"/>
        <w:rPr>
          <w:rFonts w:ascii="Arial" w:hAnsi="Arial" w:cs="Arial"/>
          <w:sz w:val="20"/>
          <w:szCs w:val="20"/>
        </w:rPr>
      </w:pPr>
      <w:r w:rsidRPr="00F60E86">
        <w:rPr>
          <w:rFonts w:ascii="Arial" w:hAnsi="Arial" w:cs="Arial"/>
          <w:sz w:val="20"/>
          <w:szCs w:val="20"/>
        </w:rPr>
        <w:t xml:space="preserve">Perusahaan yang mensponsori suatu kegiatan biasanya mendapatkan fasilitas untuk mendapatkan manfaat dari kegiatan tersebut, misalnya pada </w:t>
      </w:r>
      <w:r w:rsidRPr="00F60E86">
        <w:rPr>
          <w:rFonts w:ascii="Arial" w:hAnsi="Arial" w:cs="Arial"/>
          <w:i/>
          <w:sz w:val="20"/>
          <w:szCs w:val="20"/>
        </w:rPr>
        <w:t>event</w:t>
      </w:r>
      <w:r w:rsidRPr="00F60E86">
        <w:rPr>
          <w:rFonts w:ascii="Arial" w:hAnsi="Arial" w:cs="Arial"/>
          <w:sz w:val="20"/>
          <w:szCs w:val="20"/>
        </w:rPr>
        <w:t xml:space="preserve"> olah raga, perusahaan mendapatkan fasilitas untuk mendapatkan </w:t>
      </w:r>
      <w:r w:rsidRPr="00F60E86">
        <w:rPr>
          <w:rFonts w:ascii="Arial" w:hAnsi="Arial" w:cs="Arial"/>
          <w:i/>
          <w:sz w:val="20"/>
          <w:szCs w:val="20"/>
        </w:rPr>
        <w:t>brand name</w:t>
      </w:r>
      <w:r w:rsidRPr="00F60E86">
        <w:rPr>
          <w:rFonts w:ascii="Arial" w:hAnsi="Arial" w:cs="Arial"/>
          <w:sz w:val="20"/>
          <w:szCs w:val="20"/>
        </w:rPr>
        <w:t xml:space="preserve"> produk atau perusahaan mereka disekitar lokasi kegiatan olah raga tersebut, dan juga liputan oleh televisi apabila diliput oleh stasiun TV.</w:t>
      </w: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b/>
          <w:i/>
          <w:sz w:val="20"/>
          <w:szCs w:val="20"/>
        </w:rPr>
      </w:pPr>
      <w:r w:rsidRPr="00F60E86">
        <w:rPr>
          <w:rFonts w:ascii="Arial" w:hAnsi="Arial" w:cs="Arial"/>
          <w:b/>
          <w:sz w:val="20"/>
          <w:szCs w:val="20"/>
        </w:rPr>
        <w:t>2.1.2.</w:t>
      </w:r>
      <w:r w:rsidRPr="00F60E86">
        <w:rPr>
          <w:rFonts w:ascii="Arial" w:hAnsi="Arial" w:cs="Arial"/>
          <w:b/>
          <w:sz w:val="20"/>
          <w:szCs w:val="20"/>
        </w:rPr>
        <w:tab/>
      </w:r>
      <w:r w:rsidRPr="00F60E86">
        <w:rPr>
          <w:rFonts w:ascii="Arial" w:hAnsi="Arial" w:cs="Arial"/>
          <w:b/>
          <w:i/>
          <w:sz w:val="20"/>
          <w:szCs w:val="20"/>
        </w:rPr>
        <w:t xml:space="preserve">Brand 3second </w:t>
      </w:r>
    </w:p>
    <w:p w:rsidR="00DE2413" w:rsidRPr="00F60E86" w:rsidRDefault="00DE2413" w:rsidP="00F60E86">
      <w:pPr>
        <w:rPr>
          <w:rFonts w:ascii="Arial" w:hAnsi="Arial" w:cs="Arial"/>
          <w:b/>
          <w:i/>
          <w:sz w:val="20"/>
          <w:szCs w:val="20"/>
        </w:rPr>
      </w:pPr>
      <w:r w:rsidRPr="00F60E86">
        <w:rPr>
          <w:rFonts w:ascii="Arial" w:hAnsi="Arial" w:cs="Arial"/>
          <w:b/>
          <w:sz w:val="20"/>
          <w:szCs w:val="20"/>
        </w:rPr>
        <w:t>2.1.2.1</w:t>
      </w:r>
      <w:r w:rsidRPr="00F60E86">
        <w:rPr>
          <w:rFonts w:ascii="Arial" w:hAnsi="Arial" w:cs="Arial"/>
          <w:b/>
          <w:sz w:val="20"/>
          <w:szCs w:val="20"/>
        </w:rPr>
        <w:tab/>
        <w:t xml:space="preserve">Pengertian </w:t>
      </w:r>
      <w:r w:rsidRPr="00F60E86">
        <w:rPr>
          <w:rFonts w:ascii="Arial" w:hAnsi="Arial" w:cs="Arial"/>
          <w:b/>
          <w:i/>
          <w:sz w:val="20"/>
          <w:szCs w:val="20"/>
        </w:rPr>
        <w:t xml:space="preserve">Brand 3second </w:t>
      </w:r>
    </w:p>
    <w:p w:rsidR="00DE2413" w:rsidRPr="00F60E86" w:rsidRDefault="00DE2413" w:rsidP="00F60E86">
      <w:pPr>
        <w:ind w:firstLine="567"/>
        <w:jc w:val="both"/>
        <w:rPr>
          <w:rFonts w:ascii="Arial" w:hAnsi="Arial" w:cs="Arial"/>
          <w:sz w:val="20"/>
          <w:szCs w:val="20"/>
        </w:rPr>
      </w:pPr>
      <w:r w:rsidRPr="00F60E86">
        <w:rPr>
          <w:rFonts w:ascii="Arial" w:hAnsi="Arial" w:cs="Arial"/>
          <w:b/>
          <w:sz w:val="20"/>
          <w:szCs w:val="20"/>
        </w:rPr>
        <w:tab/>
      </w:r>
      <w:r w:rsidRPr="00F60E86">
        <w:rPr>
          <w:rFonts w:ascii="Arial" w:hAnsi="Arial" w:cs="Arial"/>
          <w:i/>
          <w:sz w:val="20"/>
          <w:szCs w:val="20"/>
        </w:rPr>
        <w:t xml:space="preserve">Brand 3second </w:t>
      </w:r>
      <w:r w:rsidRPr="00F60E86">
        <w:rPr>
          <w:rFonts w:ascii="Arial" w:hAnsi="Arial" w:cs="Arial"/>
          <w:sz w:val="20"/>
          <w:szCs w:val="20"/>
        </w:rPr>
        <w:t xml:space="preserve"> merupakan hasil pandangan atau penilaian konsumen terhadap suatu merek yang baik atau buruk. Hal ini berdasarkan pertimbangan atau penyeleksian dengan membandingkan perbedaan yang terdapat pada beberapa merek, sehingga yang penawarannya sesuai dengan kebutuhan konsumen akan terpilih. Maka konsumen akan memiliki penilaian yang lebih pada merek tersebut. </w:t>
      </w:r>
    </w:p>
    <w:p w:rsidR="00DE2413" w:rsidRPr="00F60E86" w:rsidRDefault="00DE2413" w:rsidP="00F60E86">
      <w:pPr>
        <w:pStyle w:val="BodyTextIndent2"/>
        <w:spacing w:after="0" w:line="240" w:lineRule="auto"/>
        <w:ind w:left="0" w:firstLine="567"/>
        <w:jc w:val="both"/>
        <w:rPr>
          <w:rFonts w:ascii="Arial" w:hAnsi="Arial" w:cs="Arial"/>
          <w:sz w:val="20"/>
          <w:szCs w:val="20"/>
        </w:rPr>
      </w:pPr>
      <w:r w:rsidRPr="00F60E86">
        <w:rPr>
          <w:rFonts w:ascii="Arial" w:hAnsi="Arial" w:cs="Arial"/>
          <w:sz w:val="20"/>
          <w:szCs w:val="20"/>
        </w:rPr>
        <w:t>Menurut Kotler</w:t>
      </w:r>
      <w:r w:rsidRPr="00F60E86">
        <w:rPr>
          <w:rFonts w:ascii="Arial" w:hAnsi="Arial" w:cs="Arial"/>
          <w:b/>
          <w:bCs/>
          <w:sz w:val="20"/>
          <w:szCs w:val="20"/>
        </w:rPr>
        <w:t xml:space="preserve"> </w:t>
      </w:r>
      <w:r w:rsidRPr="00F60E86">
        <w:rPr>
          <w:rFonts w:ascii="Arial" w:hAnsi="Arial" w:cs="Arial"/>
          <w:sz w:val="20"/>
          <w:szCs w:val="20"/>
        </w:rPr>
        <w:t>dan Fox (1995) yang disadur oleh Sutisna (2002,83), mendefinisikan sebagai berikut :</w:t>
      </w:r>
    </w:p>
    <w:p w:rsidR="00DE2413" w:rsidRPr="00F60E86" w:rsidRDefault="00DE2413" w:rsidP="00F60E86">
      <w:pPr>
        <w:pStyle w:val="BodyTextIndent2"/>
        <w:spacing w:after="0" w:line="240" w:lineRule="auto"/>
        <w:ind w:left="0"/>
        <w:jc w:val="both"/>
        <w:rPr>
          <w:rFonts w:ascii="Arial" w:hAnsi="Arial" w:cs="Arial"/>
          <w:sz w:val="20"/>
          <w:szCs w:val="20"/>
        </w:rPr>
      </w:pPr>
      <w:r w:rsidRPr="00F60E86">
        <w:rPr>
          <w:rFonts w:ascii="Arial" w:hAnsi="Arial" w:cs="Arial"/>
          <w:sz w:val="20"/>
          <w:szCs w:val="20"/>
        </w:rPr>
        <w:t xml:space="preserve">”citra merek  adalah Sejumlah gambaran-gambaran, kesan-kesan dan keyakinan-keyakinan yang dimiliki oleh seseorang terhadap suatu objek ”  </w:t>
      </w:r>
    </w:p>
    <w:p w:rsidR="00DE2413" w:rsidRPr="00F60E86" w:rsidRDefault="00DE2413" w:rsidP="00F60E86">
      <w:pPr>
        <w:pStyle w:val="BodyTextIndent2"/>
        <w:spacing w:after="0" w:line="240" w:lineRule="auto"/>
        <w:ind w:left="0" w:firstLine="567"/>
        <w:jc w:val="both"/>
        <w:rPr>
          <w:rFonts w:ascii="Arial" w:hAnsi="Arial" w:cs="Arial"/>
          <w:sz w:val="20"/>
          <w:szCs w:val="20"/>
        </w:rPr>
      </w:pPr>
      <w:r w:rsidRPr="00F60E86">
        <w:rPr>
          <w:rFonts w:ascii="Arial" w:hAnsi="Arial" w:cs="Arial"/>
          <w:sz w:val="20"/>
          <w:szCs w:val="20"/>
        </w:rPr>
        <w:t>Menurut  J. Paul Peter dan Jerry C. Olson yang dialihbahasakan oleh Husain Umar (2000, 44), mendefinisikan citra merek sebagai berikut :</w:t>
      </w:r>
    </w:p>
    <w:p w:rsidR="00DE2413" w:rsidRPr="00F60E86" w:rsidRDefault="00DE2413" w:rsidP="00F60E86">
      <w:pPr>
        <w:pStyle w:val="BodyTextIndent2"/>
        <w:spacing w:after="0" w:line="240" w:lineRule="auto"/>
        <w:ind w:left="0"/>
        <w:jc w:val="both"/>
        <w:rPr>
          <w:rFonts w:ascii="Arial" w:hAnsi="Arial" w:cs="Arial"/>
          <w:sz w:val="20"/>
          <w:szCs w:val="20"/>
        </w:rPr>
      </w:pPr>
      <w:r w:rsidRPr="00F60E86">
        <w:rPr>
          <w:rFonts w:ascii="Arial" w:hAnsi="Arial" w:cs="Arial"/>
          <w:sz w:val="20"/>
          <w:szCs w:val="20"/>
        </w:rPr>
        <w:t>“ Citra merek terdiri dari pengetahuan dan kepercayaan terhadap ciri merek, konsekwensi penggunaan merek, dan pemanfaatan yang tepat, disamping evaluasi, perasaan dan emosi sehubungan dengan suatu merek.”</w:t>
      </w:r>
    </w:p>
    <w:p w:rsidR="00DE2413" w:rsidRPr="00F60E86" w:rsidRDefault="00DE2413" w:rsidP="00F60E86">
      <w:pPr>
        <w:pStyle w:val="BodyTextIndent2"/>
        <w:spacing w:after="0" w:line="240" w:lineRule="auto"/>
        <w:ind w:left="0" w:firstLine="567"/>
        <w:jc w:val="both"/>
        <w:rPr>
          <w:rFonts w:ascii="Arial" w:hAnsi="Arial" w:cs="Arial"/>
          <w:sz w:val="20"/>
          <w:szCs w:val="20"/>
        </w:rPr>
      </w:pPr>
      <w:r w:rsidRPr="00F60E86">
        <w:rPr>
          <w:rFonts w:ascii="Arial" w:hAnsi="Arial" w:cs="Arial"/>
          <w:sz w:val="20"/>
          <w:szCs w:val="20"/>
          <w:lang w:val="en-GB"/>
        </w:rPr>
        <w:t>Citra adalah gambaran atau konsep tentang sesuatu. Dengan demikian citra itu ada, tapi tidak nyata atau tidak bisa digambarkan secara fisik, karena citra hanya ada dalam pikiran. Citra merek mempresentasikan keseluruhan persepsi terhadap merek dan dibentuk dari informasi dan pengolahan masa lalu terhadap merek itu.</w:t>
      </w:r>
    </w:p>
    <w:p w:rsidR="00DE2413" w:rsidRPr="00F60E86" w:rsidRDefault="00DE2413" w:rsidP="00F60E86">
      <w:pPr>
        <w:ind w:firstLine="587"/>
        <w:jc w:val="both"/>
        <w:rPr>
          <w:rFonts w:ascii="Arial" w:hAnsi="Arial" w:cs="Arial"/>
          <w:sz w:val="20"/>
          <w:szCs w:val="20"/>
        </w:rPr>
      </w:pPr>
      <w:r w:rsidRPr="00F60E86">
        <w:rPr>
          <w:rFonts w:ascii="Arial" w:hAnsi="Arial" w:cs="Arial"/>
          <w:sz w:val="20"/>
          <w:szCs w:val="20"/>
        </w:rPr>
        <w:t>Baik dan efektifitasnya pemahaman, keyakinan dan persepsi konsumen akan citra merek yang telah melekat dalam benak konsumen yang dapat mendorong konsumen melakukan pembelian yang tepat, sehingga diharapkan dapat menciptakan minat beli konsumen untuk melakukan keputusan pembelian dan akan mengakibatkan meningkatnya omset penjualan perusahaan.</w:t>
      </w:r>
    </w:p>
    <w:p w:rsidR="00DE2413" w:rsidRPr="00F60E86" w:rsidRDefault="00DE2413" w:rsidP="00F60E86">
      <w:pPr>
        <w:ind w:firstLine="587"/>
        <w:jc w:val="both"/>
        <w:rPr>
          <w:rFonts w:ascii="Arial" w:hAnsi="Arial" w:cs="Arial"/>
          <w:sz w:val="20"/>
          <w:szCs w:val="20"/>
        </w:rPr>
      </w:pPr>
      <w:r w:rsidRPr="00F60E86">
        <w:rPr>
          <w:rFonts w:ascii="Arial" w:hAnsi="Arial" w:cs="Arial"/>
          <w:sz w:val="20"/>
          <w:szCs w:val="20"/>
        </w:rPr>
        <w:t xml:space="preserve">Dari konsep-konsep di atas dapat disimpulkan bahwa citra merek merupakan pemahaman konsumen mengenai merek secara keseluruhan, kepercayaan konsumen terhadap suatu merek tertentu, dan bagaimana konsumen memandang suatu merek. </w:t>
      </w:r>
      <w:r w:rsidRPr="00F60E86">
        <w:rPr>
          <w:rFonts w:ascii="Arial" w:hAnsi="Arial" w:cs="Arial"/>
          <w:i/>
          <w:iCs/>
          <w:sz w:val="20"/>
          <w:szCs w:val="20"/>
        </w:rPr>
        <w:t xml:space="preserve">Brand 3second </w:t>
      </w:r>
      <w:r w:rsidRPr="00F60E86">
        <w:rPr>
          <w:rFonts w:ascii="Arial" w:hAnsi="Arial" w:cs="Arial"/>
          <w:sz w:val="20"/>
          <w:szCs w:val="20"/>
        </w:rPr>
        <w:t xml:space="preserve">   yang positif akan membuat konsumen menyukai suatu produk dengan merek yang bersangkutan dikemudian </w:t>
      </w:r>
      <w:r w:rsidRPr="00F60E86">
        <w:rPr>
          <w:rFonts w:ascii="Arial" w:hAnsi="Arial" w:cs="Arial"/>
          <w:sz w:val="20"/>
          <w:szCs w:val="20"/>
        </w:rPr>
        <w:lastRenderedPageBreak/>
        <w:t xml:space="preserve">hari, sedangkan bagi produsen </w:t>
      </w:r>
      <w:r w:rsidRPr="00F60E86">
        <w:rPr>
          <w:rFonts w:ascii="Arial" w:hAnsi="Arial" w:cs="Arial"/>
          <w:i/>
          <w:iCs/>
          <w:sz w:val="20"/>
          <w:szCs w:val="20"/>
        </w:rPr>
        <w:t xml:space="preserve">brand 3second </w:t>
      </w:r>
      <w:r w:rsidRPr="00F60E86">
        <w:rPr>
          <w:rFonts w:ascii="Arial" w:hAnsi="Arial" w:cs="Arial"/>
          <w:sz w:val="20"/>
          <w:szCs w:val="20"/>
        </w:rPr>
        <w:t xml:space="preserve"> yang baik akan menghambat kegiatan pemasaran pemasaran pesaing.</w:t>
      </w:r>
    </w:p>
    <w:p w:rsidR="00DE2413" w:rsidRPr="00F60E86" w:rsidRDefault="00DE2413" w:rsidP="00F60E86">
      <w:pPr>
        <w:ind w:firstLine="630"/>
        <w:jc w:val="both"/>
        <w:rPr>
          <w:rFonts w:ascii="Arial" w:hAnsi="Arial" w:cs="Arial"/>
          <w:sz w:val="20"/>
          <w:szCs w:val="20"/>
        </w:rPr>
      </w:pPr>
      <w:r w:rsidRPr="00F60E86">
        <w:rPr>
          <w:rFonts w:ascii="Arial" w:hAnsi="Arial" w:cs="Arial"/>
          <w:sz w:val="20"/>
          <w:szCs w:val="20"/>
        </w:rPr>
        <w:t xml:space="preserve">Ahli-ahli juga menyatakan citra merek adalah bagaimana masyarakat mangartikan tanda-tanda yang disampaikan oleh merek melalui produk-produk dan pelaksanaan komunikasinya, atau dengan kata lain citra adalah reputasi, sedangkan identitas merek adalah aspirasional, bagaimana merek tersebut akan diterima dalam benak konsumen, yang akan dilakukan melalui produk-produknya dan pelaksanaan komunkasinya tadi, bahwa </w:t>
      </w:r>
      <w:r w:rsidRPr="00F60E86">
        <w:rPr>
          <w:rFonts w:ascii="Arial" w:hAnsi="Arial" w:cs="Arial"/>
          <w:i/>
          <w:iCs/>
          <w:sz w:val="20"/>
          <w:szCs w:val="20"/>
        </w:rPr>
        <w:t xml:space="preserve">brand 3second </w:t>
      </w:r>
      <w:r w:rsidRPr="00F60E86">
        <w:rPr>
          <w:rFonts w:ascii="Arial" w:hAnsi="Arial" w:cs="Arial"/>
          <w:sz w:val="20"/>
          <w:szCs w:val="20"/>
        </w:rPr>
        <w:t xml:space="preserve">  ada pada konsumen sebagai penerimanya terhadap suatu merek disebabkan oleh produk-produk atau proses komunikasi yaitu identitas merek yang dilakukan perusahaan sebagai pihak pengirim pesan.</w:t>
      </w:r>
    </w:p>
    <w:p w:rsidR="00DE2413" w:rsidRPr="00F60E86" w:rsidRDefault="00DE2413" w:rsidP="00F60E86">
      <w:pPr>
        <w:ind w:firstLine="587"/>
        <w:jc w:val="both"/>
        <w:rPr>
          <w:rFonts w:ascii="Arial" w:hAnsi="Arial" w:cs="Arial"/>
          <w:sz w:val="20"/>
          <w:szCs w:val="20"/>
        </w:rPr>
      </w:pPr>
      <w:r w:rsidRPr="00F60E86">
        <w:rPr>
          <w:rFonts w:ascii="Arial" w:hAnsi="Arial" w:cs="Arial"/>
          <w:sz w:val="20"/>
          <w:szCs w:val="20"/>
        </w:rPr>
        <w:t xml:space="preserve">Agar </w:t>
      </w:r>
      <w:r w:rsidRPr="00F60E86">
        <w:rPr>
          <w:rFonts w:ascii="Arial" w:hAnsi="Arial" w:cs="Arial"/>
          <w:i/>
          <w:iCs/>
          <w:sz w:val="20"/>
          <w:szCs w:val="20"/>
        </w:rPr>
        <w:t xml:space="preserve">brand 3second </w:t>
      </w:r>
      <w:r w:rsidRPr="00F60E86">
        <w:rPr>
          <w:rFonts w:ascii="Arial" w:hAnsi="Arial" w:cs="Arial"/>
          <w:sz w:val="20"/>
          <w:szCs w:val="20"/>
        </w:rPr>
        <w:t xml:space="preserve"> dapat terbentuk sesuai atau mendekati </w:t>
      </w:r>
      <w:r w:rsidRPr="00F60E86">
        <w:rPr>
          <w:rFonts w:ascii="Arial" w:hAnsi="Arial" w:cs="Arial"/>
          <w:i/>
          <w:iCs/>
          <w:sz w:val="20"/>
          <w:szCs w:val="20"/>
        </w:rPr>
        <w:t>brand identity</w:t>
      </w:r>
      <w:r w:rsidRPr="00F60E86">
        <w:rPr>
          <w:rFonts w:ascii="Arial" w:hAnsi="Arial" w:cs="Arial"/>
          <w:sz w:val="20"/>
          <w:szCs w:val="20"/>
        </w:rPr>
        <w:t xml:space="preserve"> yang diharapakan perusahaan, maka perusahaan sebagai produsen harus mampu memahami dan mengeksploitasi unsur-unsur yang membentuk suatu merek menjadi merek yang memiliki citra yang baik.</w:t>
      </w:r>
    </w:p>
    <w:p w:rsidR="00DE2413" w:rsidRPr="00F60E86" w:rsidRDefault="00DE2413" w:rsidP="00F60E86">
      <w:pPr>
        <w:ind w:firstLine="587"/>
        <w:jc w:val="both"/>
        <w:rPr>
          <w:rFonts w:ascii="Arial" w:hAnsi="Arial" w:cs="Arial"/>
          <w:sz w:val="20"/>
          <w:szCs w:val="20"/>
        </w:rPr>
      </w:pPr>
      <w:r w:rsidRPr="00F60E86">
        <w:rPr>
          <w:rFonts w:ascii="Arial" w:hAnsi="Arial" w:cs="Arial"/>
          <w:i/>
          <w:iCs/>
          <w:sz w:val="20"/>
          <w:szCs w:val="20"/>
        </w:rPr>
        <w:t xml:space="preserve">Brand 3second </w:t>
      </w:r>
      <w:r w:rsidRPr="00F60E86">
        <w:rPr>
          <w:rFonts w:ascii="Arial" w:hAnsi="Arial" w:cs="Arial"/>
          <w:sz w:val="20"/>
          <w:szCs w:val="20"/>
        </w:rPr>
        <w:t xml:space="preserve"> ini diharapkan dapat menghasilkan suatu kualitas yang penting menurut persepsi konsumen. Inilah yang disebut dengan </w:t>
      </w:r>
      <w:r w:rsidRPr="00F60E86">
        <w:rPr>
          <w:rFonts w:ascii="Arial" w:hAnsi="Arial" w:cs="Arial"/>
          <w:i/>
          <w:iCs/>
          <w:sz w:val="20"/>
          <w:szCs w:val="20"/>
        </w:rPr>
        <w:t>received quality</w:t>
      </w:r>
      <w:r w:rsidRPr="00F60E86">
        <w:rPr>
          <w:rFonts w:ascii="Arial" w:hAnsi="Arial" w:cs="Arial"/>
          <w:sz w:val="20"/>
          <w:szCs w:val="20"/>
        </w:rPr>
        <w:t>. Hal ini harus didukung oleh kenyataan yang bukan sekedar hal yang di komunikasikan tanpa adanya bukti.</w:t>
      </w:r>
    </w:p>
    <w:p w:rsidR="00DE2413" w:rsidRPr="00F60E86" w:rsidRDefault="00DE2413" w:rsidP="00F60E86">
      <w:pPr>
        <w:rPr>
          <w:rFonts w:ascii="Arial" w:hAnsi="Arial" w:cs="Arial"/>
          <w:b/>
          <w:sz w:val="20"/>
          <w:szCs w:val="20"/>
        </w:rPr>
      </w:pPr>
    </w:p>
    <w:p w:rsidR="00DE2413" w:rsidRPr="00F60E86" w:rsidRDefault="00DE2413" w:rsidP="00F60E86">
      <w:pPr>
        <w:rPr>
          <w:rFonts w:ascii="Arial" w:hAnsi="Arial" w:cs="Arial"/>
          <w:b/>
          <w:sz w:val="20"/>
          <w:szCs w:val="20"/>
        </w:rPr>
      </w:pPr>
      <w:r w:rsidRPr="00F60E86">
        <w:rPr>
          <w:rFonts w:ascii="Arial" w:hAnsi="Arial" w:cs="Arial"/>
          <w:b/>
          <w:sz w:val="20"/>
          <w:szCs w:val="20"/>
        </w:rPr>
        <w:t>2.1.2.2</w:t>
      </w:r>
      <w:r w:rsidRPr="00F60E86">
        <w:rPr>
          <w:rFonts w:ascii="Arial" w:hAnsi="Arial" w:cs="Arial"/>
          <w:b/>
          <w:sz w:val="20"/>
          <w:szCs w:val="20"/>
        </w:rPr>
        <w:tab/>
      </w:r>
      <w:r w:rsidRPr="00F60E86">
        <w:rPr>
          <w:rFonts w:ascii="Arial" w:eastAsia="Calibri" w:hAnsi="Arial" w:cs="Arial"/>
          <w:b/>
          <w:bCs/>
          <w:sz w:val="20"/>
          <w:szCs w:val="20"/>
        </w:rPr>
        <w:t xml:space="preserve">Indikator </w:t>
      </w:r>
      <w:r w:rsidRPr="00F60E86">
        <w:rPr>
          <w:rFonts w:ascii="Arial" w:hAnsi="Arial" w:cs="Arial"/>
          <w:b/>
          <w:i/>
          <w:sz w:val="20"/>
          <w:szCs w:val="20"/>
        </w:rPr>
        <w:t xml:space="preserve">Brand 3second </w:t>
      </w:r>
    </w:p>
    <w:p w:rsidR="00DE2413" w:rsidRPr="00F60E86" w:rsidRDefault="00DE2413" w:rsidP="00F60E86">
      <w:pPr>
        <w:pStyle w:val="ListParagraph"/>
        <w:ind w:left="0"/>
        <w:jc w:val="both"/>
        <w:rPr>
          <w:rFonts w:ascii="Arial" w:hAnsi="Arial" w:cs="Arial"/>
          <w:sz w:val="20"/>
          <w:szCs w:val="20"/>
        </w:rPr>
      </w:pPr>
      <w:r w:rsidRPr="00F60E86">
        <w:rPr>
          <w:rFonts w:ascii="Arial" w:hAnsi="Arial" w:cs="Arial"/>
          <w:b/>
          <w:sz w:val="20"/>
          <w:szCs w:val="20"/>
        </w:rPr>
        <w:tab/>
      </w:r>
      <w:r w:rsidRPr="00F60E86">
        <w:rPr>
          <w:rFonts w:ascii="Arial" w:hAnsi="Arial" w:cs="Arial"/>
          <w:sz w:val="20"/>
          <w:szCs w:val="20"/>
        </w:rPr>
        <w:t>Tingkat merek menurut Gary Hamel dan Ck Prahalad (Kertajaya, 2000 : 480) yaitu:</w:t>
      </w:r>
    </w:p>
    <w:p w:rsidR="00DE2413" w:rsidRPr="00F60E86" w:rsidRDefault="00DE2413" w:rsidP="00F60E86">
      <w:pPr>
        <w:numPr>
          <w:ilvl w:val="0"/>
          <w:numId w:val="47"/>
        </w:numPr>
        <w:ind w:left="540" w:firstLine="0"/>
        <w:jc w:val="both"/>
        <w:rPr>
          <w:rFonts w:ascii="Arial" w:hAnsi="Arial" w:cs="Arial"/>
          <w:i/>
          <w:sz w:val="20"/>
          <w:szCs w:val="20"/>
        </w:rPr>
      </w:pPr>
      <w:r w:rsidRPr="00F60E86">
        <w:rPr>
          <w:rFonts w:ascii="Arial" w:hAnsi="Arial" w:cs="Arial"/>
          <w:i/>
          <w:sz w:val="20"/>
          <w:szCs w:val="20"/>
        </w:rPr>
        <w:t xml:space="preserve">Recognition </w:t>
      </w:r>
    </w:p>
    <w:p w:rsidR="00DE2413" w:rsidRPr="00F60E86" w:rsidRDefault="00DE2413" w:rsidP="00F60E86">
      <w:pPr>
        <w:ind w:left="720"/>
        <w:jc w:val="both"/>
        <w:rPr>
          <w:rFonts w:ascii="Arial" w:hAnsi="Arial" w:cs="Arial"/>
          <w:sz w:val="20"/>
          <w:szCs w:val="20"/>
        </w:rPr>
      </w:pPr>
      <w:r w:rsidRPr="00F60E86">
        <w:rPr>
          <w:rFonts w:ascii="Arial" w:hAnsi="Arial" w:cs="Arial"/>
          <w:sz w:val="20"/>
          <w:szCs w:val="20"/>
        </w:rPr>
        <w:t>Yaitu tingkat dikenalnya sebuah merek oleh konsumen. Jika sebuah merek tidak dikenal, maka produk dengan merek tersebut harus dijual dengan mengandalkan harga yang murah.</w:t>
      </w:r>
    </w:p>
    <w:p w:rsidR="00DE2413" w:rsidRPr="00F60E86" w:rsidRDefault="00DE2413" w:rsidP="00F60E86">
      <w:pPr>
        <w:numPr>
          <w:ilvl w:val="0"/>
          <w:numId w:val="47"/>
        </w:numPr>
        <w:ind w:left="540" w:firstLine="0"/>
        <w:jc w:val="both"/>
        <w:rPr>
          <w:rFonts w:ascii="Arial" w:hAnsi="Arial" w:cs="Arial"/>
          <w:i/>
          <w:sz w:val="20"/>
          <w:szCs w:val="20"/>
        </w:rPr>
      </w:pPr>
      <w:r w:rsidRPr="00F60E86">
        <w:rPr>
          <w:rFonts w:ascii="Arial" w:hAnsi="Arial" w:cs="Arial"/>
          <w:i/>
          <w:sz w:val="20"/>
          <w:szCs w:val="20"/>
        </w:rPr>
        <w:t>Reputation</w:t>
      </w:r>
    </w:p>
    <w:p w:rsidR="00DE2413" w:rsidRPr="00F60E86" w:rsidRDefault="00DE2413" w:rsidP="00F60E86">
      <w:pPr>
        <w:ind w:left="720"/>
        <w:jc w:val="both"/>
        <w:rPr>
          <w:rFonts w:ascii="Arial" w:hAnsi="Arial" w:cs="Arial"/>
          <w:sz w:val="20"/>
          <w:szCs w:val="20"/>
        </w:rPr>
      </w:pPr>
      <w:r w:rsidRPr="00F60E86">
        <w:rPr>
          <w:rFonts w:ascii="Arial" w:hAnsi="Arial" w:cs="Arial"/>
          <w:sz w:val="20"/>
          <w:szCs w:val="20"/>
        </w:rPr>
        <w:t xml:space="preserve">Yaitu tingkat atau status yang cukup tinggi bagi sebuah merek karena lebih terbukti memiliki </w:t>
      </w:r>
      <w:r w:rsidRPr="00F60E86">
        <w:rPr>
          <w:rFonts w:ascii="Arial" w:hAnsi="Arial" w:cs="Arial"/>
          <w:i/>
          <w:iCs/>
          <w:sz w:val="20"/>
          <w:szCs w:val="20"/>
        </w:rPr>
        <w:t xml:space="preserve">track record </w:t>
      </w:r>
      <w:r w:rsidRPr="00F60E86">
        <w:rPr>
          <w:rFonts w:ascii="Arial" w:hAnsi="Arial" w:cs="Arial"/>
          <w:sz w:val="20"/>
          <w:szCs w:val="20"/>
        </w:rPr>
        <w:t>yang baik.</w:t>
      </w:r>
    </w:p>
    <w:p w:rsidR="00DE2413" w:rsidRPr="00F60E86" w:rsidRDefault="00DE2413" w:rsidP="00F60E86">
      <w:pPr>
        <w:numPr>
          <w:ilvl w:val="0"/>
          <w:numId w:val="47"/>
        </w:numPr>
        <w:ind w:left="540" w:firstLine="0"/>
        <w:jc w:val="both"/>
        <w:rPr>
          <w:rFonts w:ascii="Arial" w:hAnsi="Arial" w:cs="Arial"/>
          <w:i/>
          <w:sz w:val="20"/>
          <w:szCs w:val="20"/>
        </w:rPr>
      </w:pPr>
      <w:r w:rsidRPr="00F60E86">
        <w:rPr>
          <w:rFonts w:ascii="Arial" w:hAnsi="Arial" w:cs="Arial"/>
          <w:i/>
          <w:sz w:val="20"/>
          <w:szCs w:val="20"/>
        </w:rPr>
        <w:t>Affinity</w:t>
      </w:r>
    </w:p>
    <w:p w:rsidR="00DE2413" w:rsidRPr="00F60E86" w:rsidRDefault="00DE2413" w:rsidP="00F60E86">
      <w:pPr>
        <w:ind w:left="720"/>
        <w:jc w:val="both"/>
        <w:rPr>
          <w:rFonts w:ascii="Arial" w:hAnsi="Arial" w:cs="Arial"/>
          <w:sz w:val="20"/>
          <w:szCs w:val="20"/>
        </w:rPr>
      </w:pPr>
      <w:r w:rsidRPr="00F60E86">
        <w:rPr>
          <w:rFonts w:ascii="Arial" w:hAnsi="Arial" w:cs="Arial"/>
          <w:sz w:val="20"/>
          <w:szCs w:val="20"/>
        </w:rPr>
        <w:t xml:space="preserve">Yaitu suatu emosional </w:t>
      </w:r>
      <w:r w:rsidRPr="00F60E86">
        <w:rPr>
          <w:rFonts w:ascii="Arial" w:hAnsi="Arial" w:cs="Arial"/>
          <w:i/>
          <w:iCs/>
          <w:sz w:val="20"/>
          <w:szCs w:val="20"/>
        </w:rPr>
        <w:t xml:space="preserve">relationship </w:t>
      </w:r>
      <w:r w:rsidRPr="00F60E86">
        <w:rPr>
          <w:rFonts w:ascii="Arial" w:hAnsi="Arial" w:cs="Arial"/>
          <w:sz w:val="20"/>
          <w:szCs w:val="20"/>
        </w:rPr>
        <w:t>yang timbul antara sebuah merek dengan konsumenya, sebuah produk dengan merek yang disukai oleh konsumen akan lebih mudah dijual dan sebuah produk dengan persepsi memiliki kualitas yang tinggi akan mempunyai reputasi yang baik.</w:t>
      </w:r>
    </w:p>
    <w:p w:rsidR="00DE2413" w:rsidRPr="00F60E86" w:rsidRDefault="00DE2413" w:rsidP="00F60E86">
      <w:pPr>
        <w:numPr>
          <w:ilvl w:val="0"/>
          <w:numId w:val="47"/>
        </w:numPr>
        <w:ind w:left="540" w:firstLine="0"/>
        <w:jc w:val="both"/>
        <w:rPr>
          <w:rFonts w:ascii="Arial" w:hAnsi="Arial" w:cs="Arial"/>
          <w:i/>
          <w:sz w:val="20"/>
          <w:szCs w:val="20"/>
        </w:rPr>
      </w:pPr>
      <w:r w:rsidRPr="00F60E86">
        <w:rPr>
          <w:rFonts w:ascii="Arial" w:hAnsi="Arial" w:cs="Arial"/>
          <w:i/>
          <w:sz w:val="20"/>
          <w:szCs w:val="20"/>
        </w:rPr>
        <w:t xml:space="preserve">Loyalty </w:t>
      </w:r>
    </w:p>
    <w:p w:rsidR="00DE2413" w:rsidRPr="00F60E86" w:rsidRDefault="00DE2413" w:rsidP="00F60E86">
      <w:pPr>
        <w:ind w:left="720"/>
        <w:jc w:val="both"/>
        <w:rPr>
          <w:rFonts w:ascii="Arial" w:hAnsi="Arial" w:cs="Arial"/>
          <w:sz w:val="20"/>
          <w:szCs w:val="20"/>
        </w:rPr>
      </w:pPr>
      <w:r w:rsidRPr="00F60E86">
        <w:rPr>
          <w:rFonts w:ascii="Arial" w:hAnsi="Arial" w:cs="Arial"/>
          <w:sz w:val="20"/>
          <w:szCs w:val="20"/>
        </w:rPr>
        <w:t>Yaitu  menyangkut seberapa besar kesetiaan konsumen yang menggunakan merek bersangkutan.</w:t>
      </w:r>
    </w:p>
    <w:p w:rsidR="00DE2413" w:rsidRPr="00F60E86" w:rsidRDefault="00DE2413" w:rsidP="00F60E86">
      <w:pPr>
        <w:ind w:left="720"/>
        <w:jc w:val="both"/>
        <w:rPr>
          <w:rFonts w:ascii="Arial" w:hAnsi="Arial" w:cs="Arial"/>
          <w:sz w:val="20"/>
          <w:szCs w:val="20"/>
        </w:rPr>
      </w:pPr>
    </w:p>
    <w:p w:rsidR="00DE2413" w:rsidRPr="00F60E86" w:rsidRDefault="00DE2413" w:rsidP="00F60E86">
      <w:pPr>
        <w:pStyle w:val="Title"/>
        <w:ind w:left="630" w:hanging="630"/>
        <w:jc w:val="both"/>
        <w:rPr>
          <w:rFonts w:ascii="Arial" w:hAnsi="Arial" w:cs="Arial"/>
          <w:sz w:val="20"/>
        </w:rPr>
      </w:pPr>
      <w:r w:rsidRPr="00F60E86">
        <w:rPr>
          <w:rFonts w:ascii="Arial" w:hAnsi="Arial" w:cs="Arial"/>
          <w:sz w:val="20"/>
        </w:rPr>
        <w:t>2.1.3</w:t>
      </w:r>
      <w:r w:rsidRPr="00F60E86">
        <w:rPr>
          <w:rFonts w:ascii="Arial" w:hAnsi="Arial" w:cs="Arial"/>
          <w:b w:val="0"/>
          <w:sz w:val="20"/>
        </w:rPr>
        <w:tab/>
      </w:r>
      <w:r w:rsidRPr="00F60E86">
        <w:rPr>
          <w:rFonts w:ascii="Arial" w:hAnsi="Arial" w:cs="Arial"/>
          <w:sz w:val="20"/>
        </w:rPr>
        <w:t xml:space="preserve">Hubungan Pelaksanaan </w:t>
      </w:r>
      <w:r w:rsidRPr="00F60E86">
        <w:rPr>
          <w:rFonts w:ascii="Arial" w:hAnsi="Arial" w:cs="Arial"/>
          <w:i/>
          <w:sz w:val="20"/>
        </w:rPr>
        <w:t>Sponsorship</w:t>
      </w:r>
      <w:r w:rsidRPr="00F60E86">
        <w:rPr>
          <w:rFonts w:ascii="Arial" w:hAnsi="Arial" w:cs="Arial"/>
          <w:sz w:val="20"/>
        </w:rPr>
        <w:t xml:space="preserve"> Dampaknya Terhadap </w:t>
      </w:r>
      <w:r w:rsidRPr="00F60E86">
        <w:rPr>
          <w:rFonts w:ascii="Arial" w:hAnsi="Arial" w:cs="Arial"/>
          <w:i/>
          <w:sz w:val="20"/>
        </w:rPr>
        <w:t xml:space="preserve">Brand 3second </w:t>
      </w:r>
      <w:r w:rsidRPr="00F60E86">
        <w:rPr>
          <w:rFonts w:ascii="Arial" w:hAnsi="Arial" w:cs="Arial"/>
          <w:sz w:val="20"/>
        </w:rPr>
        <w:t>.</w:t>
      </w:r>
    </w:p>
    <w:p w:rsidR="00DE2413" w:rsidRPr="00F60E86" w:rsidRDefault="00DE2413" w:rsidP="00F60E86">
      <w:pPr>
        <w:ind w:firstLine="720"/>
        <w:jc w:val="both"/>
        <w:rPr>
          <w:rFonts w:ascii="Arial" w:hAnsi="Arial" w:cs="Arial"/>
          <w:sz w:val="20"/>
          <w:szCs w:val="20"/>
          <w:lang w:val="sv-SE"/>
        </w:rPr>
      </w:pPr>
      <w:r w:rsidRPr="00F60E86">
        <w:rPr>
          <w:rFonts w:ascii="Arial" w:hAnsi="Arial" w:cs="Arial"/>
          <w:sz w:val="20"/>
          <w:szCs w:val="20"/>
          <w:lang w:val="sv-SE"/>
        </w:rPr>
        <w:t xml:space="preserve">Dalam usahanya mempertahankan keberadaan produknya Clothing Linecoltd melakukan berbagai cara untuk mengantisipasi kendala-kendala yang akan muncul, seperti tingkat persaingan yang semakin ketat dibidang </w:t>
      </w:r>
      <w:r w:rsidRPr="00F60E86">
        <w:rPr>
          <w:rFonts w:ascii="Arial" w:hAnsi="Arial" w:cs="Arial"/>
          <w:i/>
          <w:sz w:val="20"/>
          <w:szCs w:val="20"/>
          <w:lang w:val="sv-SE"/>
        </w:rPr>
        <w:t>fashion</w:t>
      </w:r>
      <w:r w:rsidRPr="00F60E86">
        <w:rPr>
          <w:rFonts w:ascii="Arial" w:hAnsi="Arial" w:cs="Arial"/>
          <w:sz w:val="20"/>
          <w:szCs w:val="20"/>
          <w:lang w:val="sv-SE"/>
        </w:rPr>
        <w:t xml:space="preserve"> terutama </w:t>
      </w:r>
      <w:r w:rsidRPr="00F60E86">
        <w:rPr>
          <w:rFonts w:ascii="Arial" w:hAnsi="Arial" w:cs="Arial"/>
          <w:i/>
          <w:sz w:val="20"/>
          <w:szCs w:val="20"/>
          <w:lang w:val="sv-SE"/>
        </w:rPr>
        <w:t>Distro</w:t>
      </w:r>
      <w:r w:rsidRPr="00F60E86">
        <w:rPr>
          <w:rFonts w:ascii="Arial" w:hAnsi="Arial" w:cs="Arial"/>
          <w:sz w:val="20"/>
          <w:szCs w:val="20"/>
          <w:lang w:val="sv-SE"/>
        </w:rPr>
        <w:t xml:space="preserve">. Strategi yang tepat untuk mengatasi kendala tersebut adalah dengan </w:t>
      </w:r>
      <w:r w:rsidRPr="00F60E86">
        <w:rPr>
          <w:rFonts w:ascii="Arial" w:hAnsi="Arial" w:cs="Arial"/>
          <w:i/>
          <w:sz w:val="20"/>
          <w:szCs w:val="20"/>
          <w:lang w:val="sv-SE"/>
        </w:rPr>
        <w:t>sponsorship</w:t>
      </w:r>
      <w:r w:rsidRPr="00F60E86">
        <w:rPr>
          <w:rFonts w:ascii="Arial" w:hAnsi="Arial" w:cs="Arial"/>
          <w:sz w:val="20"/>
          <w:szCs w:val="20"/>
          <w:lang w:val="sv-SE"/>
        </w:rPr>
        <w:t xml:space="preserve"> untuk membuat sebuah perbedaan terhadap produknya. Agar citra produk tersebut dapat terus tumbuh didalam benak konsumennya.</w:t>
      </w:r>
    </w:p>
    <w:p w:rsidR="00DE2413" w:rsidRPr="00F60E86" w:rsidRDefault="00DE2413" w:rsidP="00F60E86">
      <w:pPr>
        <w:ind w:firstLine="720"/>
        <w:jc w:val="both"/>
        <w:rPr>
          <w:rFonts w:ascii="Arial" w:hAnsi="Arial" w:cs="Arial"/>
          <w:sz w:val="20"/>
          <w:szCs w:val="20"/>
          <w:lang w:val="sv-SE"/>
        </w:rPr>
      </w:pPr>
      <w:r w:rsidRPr="00F60E86">
        <w:rPr>
          <w:rFonts w:ascii="Arial" w:hAnsi="Arial" w:cs="Arial"/>
          <w:sz w:val="20"/>
          <w:szCs w:val="20"/>
          <w:lang w:val="sv-SE"/>
        </w:rPr>
        <w:t xml:space="preserve">Hal tersebut merupakan proses efek komunikasi yang ditumbuhkan dengan dilakukannya program </w:t>
      </w:r>
      <w:r w:rsidRPr="00F60E86">
        <w:rPr>
          <w:rFonts w:ascii="Arial" w:hAnsi="Arial" w:cs="Arial"/>
          <w:i/>
          <w:sz w:val="20"/>
          <w:szCs w:val="20"/>
          <w:lang w:val="sv-SE"/>
        </w:rPr>
        <w:t>sponsorship</w:t>
      </w:r>
      <w:r w:rsidRPr="00F60E86">
        <w:rPr>
          <w:rFonts w:ascii="Arial" w:hAnsi="Arial" w:cs="Arial"/>
          <w:sz w:val="20"/>
          <w:szCs w:val="20"/>
          <w:lang w:val="sv-SE"/>
        </w:rPr>
        <w:t xml:space="preserve"> oleh perusahaan bagi konsumen sasaran. Target sasaran akan mengetahui menerima pesan-pesan yang ingin disampaikan perusahaan, kemudian target sasaran akan merasa tertarik dan memperhatikan informasi dari program </w:t>
      </w:r>
      <w:r w:rsidRPr="00F60E86">
        <w:rPr>
          <w:rFonts w:ascii="Arial" w:hAnsi="Arial" w:cs="Arial"/>
          <w:i/>
          <w:sz w:val="20"/>
          <w:szCs w:val="20"/>
          <w:lang w:val="sv-SE"/>
        </w:rPr>
        <w:t xml:space="preserve">event sponsorship </w:t>
      </w:r>
      <w:r w:rsidRPr="00F60E86">
        <w:rPr>
          <w:rFonts w:ascii="Arial" w:hAnsi="Arial" w:cs="Arial"/>
          <w:sz w:val="20"/>
          <w:szCs w:val="20"/>
          <w:lang w:val="sv-SE"/>
        </w:rPr>
        <w:t>tersebut, setelah itu konsumen akan berencana memahami pesan-pesan yang disampaikan oleh program tersebut yang akan menimbulkan persepsi tentang citra produk dari perusahaan-perusahaan tersebut.</w:t>
      </w:r>
    </w:p>
    <w:p w:rsidR="00DE2413" w:rsidRPr="00F60E86" w:rsidRDefault="00DE2413" w:rsidP="00F60E86">
      <w:pPr>
        <w:ind w:firstLine="720"/>
        <w:jc w:val="both"/>
        <w:rPr>
          <w:rFonts w:ascii="Arial" w:hAnsi="Arial" w:cs="Arial"/>
          <w:sz w:val="20"/>
          <w:szCs w:val="20"/>
          <w:lang w:val="sv-SE"/>
        </w:rPr>
      </w:pPr>
      <w:r w:rsidRPr="00F60E86">
        <w:rPr>
          <w:rFonts w:ascii="Arial" w:hAnsi="Arial" w:cs="Arial"/>
          <w:i/>
          <w:sz w:val="20"/>
          <w:szCs w:val="20"/>
          <w:lang w:val="sv-SE"/>
        </w:rPr>
        <w:lastRenderedPageBreak/>
        <w:t xml:space="preserve">Sponsorship </w:t>
      </w:r>
      <w:r w:rsidRPr="00F60E86">
        <w:rPr>
          <w:rFonts w:ascii="Arial" w:hAnsi="Arial" w:cs="Arial"/>
          <w:sz w:val="20"/>
          <w:szCs w:val="20"/>
          <w:lang w:val="sv-SE"/>
        </w:rPr>
        <w:t>adalah suatu bentuk dukungan secara financial dari suatu organisasi, individu maupun aktivitas dalam pertukarannya untuk mempublisitaskan merek dari perusahaan (Duncan 2005:14).</w:t>
      </w:r>
    </w:p>
    <w:p w:rsidR="00DE2413" w:rsidRPr="00F60E86" w:rsidRDefault="00DE2413" w:rsidP="00F60E86">
      <w:pPr>
        <w:ind w:firstLine="630"/>
        <w:jc w:val="both"/>
        <w:rPr>
          <w:rFonts w:ascii="Arial" w:hAnsi="Arial" w:cs="Arial"/>
          <w:sz w:val="20"/>
          <w:szCs w:val="20"/>
        </w:rPr>
      </w:pPr>
      <w:r w:rsidRPr="00F60E86">
        <w:rPr>
          <w:rFonts w:ascii="Arial" w:hAnsi="Arial" w:cs="Arial"/>
          <w:i/>
          <w:sz w:val="20"/>
          <w:szCs w:val="20"/>
        </w:rPr>
        <w:t xml:space="preserve">Brand 3second </w:t>
      </w:r>
      <w:r w:rsidRPr="00F60E86">
        <w:rPr>
          <w:rFonts w:ascii="Arial" w:hAnsi="Arial" w:cs="Arial"/>
          <w:sz w:val="20"/>
          <w:szCs w:val="20"/>
        </w:rPr>
        <w:t xml:space="preserve"> adalah kumpulan gagasan-gagasan, perasaan dan sikap yang dimiliki oleh konsumen mengenai merek, dan kesan yang dibentuk oleh pesan dan pengalaman tentang merek, sehingga menimbulkan citra yang ada dalam benak konsumen, dan mencerminkan apa yang mereka pikirkan dan rasakan tentang produk, dan bagaimana mereka menilainya (wells et all 2003:176). Hal ini berdasarkan pada pertimbangan atau menyeleksi dengan membandingkan perbedaan yang terdapat pada beberapa merek, sehingga merek yang penawarannya sesuai dapat terpilih. Oleh karena itu penilaian baik atau buruknya brand 3second  sangat ditentukan oleh s</w:t>
      </w:r>
      <w:r w:rsidRPr="00F60E86">
        <w:rPr>
          <w:rFonts w:ascii="Arial" w:hAnsi="Arial" w:cs="Arial"/>
          <w:i/>
          <w:sz w:val="20"/>
          <w:szCs w:val="20"/>
        </w:rPr>
        <w:t>ponsorship</w:t>
      </w:r>
      <w:r w:rsidRPr="00F60E86">
        <w:rPr>
          <w:rFonts w:ascii="Arial" w:hAnsi="Arial" w:cs="Arial"/>
          <w:sz w:val="20"/>
          <w:szCs w:val="20"/>
        </w:rPr>
        <w:t xml:space="preserve"> yang dilakukan perusahaan.</w:t>
      </w:r>
    </w:p>
    <w:p w:rsidR="00DE2413" w:rsidRPr="00F60E86" w:rsidRDefault="00DE2413" w:rsidP="00F60E86">
      <w:pPr>
        <w:ind w:firstLine="630"/>
        <w:jc w:val="both"/>
        <w:rPr>
          <w:rFonts w:ascii="Arial" w:hAnsi="Arial" w:cs="Arial"/>
          <w:sz w:val="20"/>
          <w:szCs w:val="20"/>
        </w:rPr>
      </w:pPr>
      <w:r w:rsidRPr="00F60E86">
        <w:rPr>
          <w:rFonts w:ascii="Arial" w:hAnsi="Arial" w:cs="Arial"/>
          <w:sz w:val="20"/>
          <w:szCs w:val="20"/>
        </w:rPr>
        <w:t xml:space="preserve">Apabila kegiatan yang disponsori oleh perusahaan itu baik maka akan terbentuk </w:t>
      </w:r>
      <w:r w:rsidRPr="00F60E86">
        <w:rPr>
          <w:rFonts w:ascii="Arial" w:hAnsi="Arial" w:cs="Arial"/>
          <w:i/>
          <w:sz w:val="20"/>
          <w:szCs w:val="20"/>
        </w:rPr>
        <w:t xml:space="preserve">brand 3second </w:t>
      </w:r>
      <w:r w:rsidRPr="00F60E86">
        <w:rPr>
          <w:rFonts w:ascii="Arial" w:hAnsi="Arial" w:cs="Arial"/>
          <w:sz w:val="20"/>
          <w:szCs w:val="20"/>
        </w:rPr>
        <w:t xml:space="preserve"> perusahaan yang baik di mata konsumen, dan sebaliknya apabila kegiatan yang disponsori perusahaan kurang baik maka akan terbentuk </w:t>
      </w:r>
      <w:r w:rsidRPr="00F60E86">
        <w:rPr>
          <w:rFonts w:ascii="Arial" w:hAnsi="Arial" w:cs="Arial"/>
          <w:i/>
          <w:sz w:val="20"/>
          <w:szCs w:val="20"/>
        </w:rPr>
        <w:t xml:space="preserve">brand 3second </w:t>
      </w:r>
      <w:r w:rsidRPr="00F60E86">
        <w:rPr>
          <w:rFonts w:ascii="Arial" w:hAnsi="Arial" w:cs="Arial"/>
          <w:sz w:val="20"/>
          <w:szCs w:val="20"/>
        </w:rPr>
        <w:t xml:space="preserve"> perusahaan yang kurang baik di mata konsumen. Tujuan yang ingin dicapai dalam penelitian ini adalah untuk mengetahui pelaksanaan kegiatan </w:t>
      </w:r>
      <w:r w:rsidRPr="00F60E86">
        <w:rPr>
          <w:rFonts w:ascii="Arial" w:hAnsi="Arial" w:cs="Arial"/>
          <w:i/>
          <w:sz w:val="20"/>
          <w:szCs w:val="20"/>
        </w:rPr>
        <w:t>sponsorship</w:t>
      </w:r>
      <w:r w:rsidRPr="00F60E86">
        <w:rPr>
          <w:rFonts w:ascii="Arial" w:hAnsi="Arial" w:cs="Arial"/>
          <w:sz w:val="20"/>
          <w:szCs w:val="20"/>
        </w:rPr>
        <w:t xml:space="preserve"> yang dilakukan oleh Clothing Linecoltd, dan untuk mengetahui </w:t>
      </w:r>
      <w:r w:rsidRPr="00F60E86">
        <w:rPr>
          <w:rFonts w:ascii="Arial" w:hAnsi="Arial" w:cs="Arial"/>
          <w:i/>
          <w:sz w:val="20"/>
          <w:szCs w:val="20"/>
        </w:rPr>
        <w:t xml:space="preserve">brand 3second </w:t>
      </w:r>
      <w:r w:rsidRPr="00F60E86">
        <w:rPr>
          <w:rFonts w:ascii="Arial" w:hAnsi="Arial" w:cs="Arial"/>
          <w:sz w:val="20"/>
          <w:szCs w:val="20"/>
        </w:rPr>
        <w:t xml:space="preserve">  dari Clothing Linecoltd.</w:t>
      </w:r>
    </w:p>
    <w:p w:rsidR="00DE2413" w:rsidRPr="00F60E86" w:rsidRDefault="00DE2413" w:rsidP="00F60E86">
      <w:pPr>
        <w:rPr>
          <w:rFonts w:ascii="Arial" w:hAnsi="Arial" w:cs="Arial"/>
          <w:b/>
          <w:sz w:val="20"/>
          <w:szCs w:val="20"/>
        </w:rPr>
      </w:pPr>
    </w:p>
    <w:p w:rsidR="00DE2413" w:rsidRPr="00F60E86" w:rsidRDefault="00DE2413" w:rsidP="00F60E86">
      <w:pPr>
        <w:pStyle w:val="NormalWeb"/>
        <w:numPr>
          <w:ilvl w:val="1"/>
          <w:numId w:val="48"/>
        </w:numPr>
        <w:suppressAutoHyphens/>
        <w:spacing w:before="0" w:beforeAutospacing="0" w:after="0" w:afterAutospacing="0"/>
        <w:ind w:left="630" w:hanging="630"/>
        <w:jc w:val="both"/>
        <w:rPr>
          <w:rFonts w:ascii="Arial" w:hAnsi="Arial" w:cs="Arial"/>
          <w:b/>
          <w:bCs/>
          <w:sz w:val="20"/>
          <w:szCs w:val="20"/>
          <w:lang w:val="id-ID"/>
        </w:rPr>
      </w:pPr>
      <w:r w:rsidRPr="00F60E86">
        <w:rPr>
          <w:rFonts w:ascii="Arial" w:hAnsi="Arial" w:cs="Arial"/>
          <w:b/>
          <w:bCs/>
          <w:sz w:val="20"/>
          <w:szCs w:val="20"/>
          <w:lang w:val="id-ID"/>
        </w:rPr>
        <w:t>Kerangka Pemikiran</w:t>
      </w:r>
    </w:p>
    <w:p w:rsidR="00DE2413" w:rsidRPr="00F60E86" w:rsidRDefault="00DE2413" w:rsidP="00F60E86">
      <w:pPr>
        <w:pStyle w:val="ListParagraph"/>
        <w:ind w:left="360" w:firstLine="270"/>
        <w:jc w:val="both"/>
        <w:rPr>
          <w:rFonts w:ascii="Arial" w:hAnsi="Arial" w:cs="Arial"/>
          <w:sz w:val="20"/>
          <w:szCs w:val="20"/>
        </w:rPr>
      </w:pPr>
      <w:r w:rsidRPr="00F60E86">
        <w:rPr>
          <w:rFonts w:ascii="Arial" w:hAnsi="Arial" w:cs="Arial"/>
          <w:sz w:val="20"/>
          <w:szCs w:val="20"/>
        </w:rPr>
        <w:t>S</w:t>
      </w:r>
      <w:r w:rsidRPr="00F60E86">
        <w:rPr>
          <w:rFonts w:ascii="Arial" w:hAnsi="Arial" w:cs="Arial"/>
          <w:i/>
          <w:iCs/>
          <w:sz w:val="20"/>
          <w:szCs w:val="20"/>
        </w:rPr>
        <w:t>ponsorship </w:t>
      </w:r>
      <w:r w:rsidRPr="00F60E86">
        <w:rPr>
          <w:rFonts w:ascii="Arial" w:hAnsi="Arial" w:cs="Arial"/>
          <w:sz w:val="20"/>
          <w:szCs w:val="20"/>
        </w:rPr>
        <w:t xml:space="preserve">menurut Gilbert (2003) adalah : </w:t>
      </w:r>
    </w:p>
    <w:p w:rsidR="00DE2413" w:rsidRPr="00F60E86" w:rsidRDefault="00DE2413" w:rsidP="00F60E86">
      <w:pPr>
        <w:pStyle w:val="ListParagraph"/>
        <w:ind w:left="0" w:firstLine="630"/>
        <w:jc w:val="both"/>
        <w:rPr>
          <w:rFonts w:ascii="Arial" w:hAnsi="Arial" w:cs="Arial"/>
          <w:sz w:val="20"/>
          <w:szCs w:val="20"/>
        </w:rPr>
      </w:pPr>
      <w:r w:rsidRPr="00F60E86">
        <w:rPr>
          <w:rFonts w:ascii="Arial" w:hAnsi="Arial" w:cs="Arial"/>
          <w:sz w:val="20"/>
          <w:szCs w:val="20"/>
        </w:rPr>
        <w:t xml:space="preserve">Banyak pengecer sekarang mengadopsi strategi </w:t>
      </w:r>
      <w:r w:rsidRPr="00F60E86">
        <w:rPr>
          <w:rFonts w:ascii="Arial" w:hAnsi="Arial" w:cs="Arial"/>
          <w:i/>
          <w:sz w:val="20"/>
          <w:szCs w:val="20"/>
        </w:rPr>
        <w:t>sponsorship</w:t>
      </w:r>
      <w:r w:rsidRPr="00F60E86">
        <w:rPr>
          <w:rFonts w:ascii="Arial" w:hAnsi="Arial" w:cs="Arial"/>
          <w:sz w:val="20"/>
          <w:szCs w:val="20"/>
        </w:rPr>
        <w:t xml:space="preserve">, mereka merencanakan, menyeleksi, mengevaluasi prosedur untuk progam sponsor mereka. Hal ini semata- mata mereka lakukan untuk mempromosikan dan meningkatkan </w:t>
      </w:r>
      <w:r w:rsidRPr="00F60E86">
        <w:rPr>
          <w:rFonts w:ascii="Arial" w:hAnsi="Arial" w:cs="Arial"/>
          <w:i/>
          <w:sz w:val="20"/>
          <w:szCs w:val="20"/>
        </w:rPr>
        <w:t xml:space="preserve">3second </w:t>
      </w:r>
      <w:r w:rsidRPr="00F60E86">
        <w:rPr>
          <w:rFonts w:ascii="Arial" w:hAnsi="Arial" w:cs="Arial"/>
          <w:sz w:val="20"/>
          <w:szCs w:val="20"/>
        </w:rPr>
        <w:t xml:space="preserve"> perusahaan atau toko mereka.</w:t>
      </w:r>
    </w:p>
    <w:p w:rsidR="00DE2413" w:rsidRPr="00F60E86" w:rsidRDefault="00DE2413" w:rsidP="00F60E86">
      <w:pPr>
        <w:pStyle w:val="ListParagraph"/>
        <w:ind w:left="0" w:firstLine="630"/>
        <w:jc w:val="both"/>
        <w:rPr>
          <w:rFonts w:ascii="Arial" w:hAnsi="Arial" w:cs="Arial"/>
          <w:sz w:val="20"/>
          <w:szCs w:val="20"/>
        </w:rPr>
      </w:pPr>
      <w:r w:rsidRPr="00F60E86">
        <w:rPr>
          <w:rStyle w:val="apple-style-span"/>
          <w:rFonts w:ascii="Arial" w:hAnsi="Arial" w:cs="Arial"/>
          <w:sz w:val="20"/>
          <w:szCs w:val="20"/>
        </w:rPr>
        <w:t xml:space="preserve">Event </w:t>
      </w:r>
      <w:r w:rsidRPr="00F60E86">
        <w:rPr>
          <w:rStyle w:val="apple-style-span"/>
          <w:rFonts w:ascii="Arial" w:hAnsi="Arial" w:cs="Arial"/>
          <w:i/>
          <w:sz w:val="20"/>
          <w:szCs w:val="20"/>
        </w:rPr>
        <w:t>sponsorship</w:t>
      </w:r>
      <w:r w:rsidRPr="00F60E86">
        <w:rPr>
          <w:rStyle w:val="apple-style-span"/>
          <w:rFonts w:ascii="Arial" w:hAnsi="Arial" w:cs="Arial"/>
          <w:sz w:val="20"/>
          <w:szCs w:val="20"/>
        </w:rPr>
        <w:t xml:space="preserve"> merupakan suatu kegiatan yang dapat menjadikan nama perusahaan diingat dan dapat meningkatkan citra perusahaan. Event </w:t>
      </w:r>
      <w:r w:rsidRPr="00F60E86">
        <w:rPr>
          <w:rStyle w:val="apple-style-span"/>
          <w:rFonts w:ascii="Arial" w:hAnsi="Arial" w:cs="Arial"/>
          <w:i/>
          <w:sz w:val="20"/>
          <w:szCs w:val="20"/>
        </w:rPr>
        <w:t xml:space="preserve">sponsorship </w:t>
      </w:r>
      <w:r w:rsidRPr="00F60E86">
        <w:rPr>
          <w:rStyle w:val="apple-style-span"/>
          <w:rFonts w:ascii="Arial" w:hAnsi="Arial" w:cs="Arial"/>
          <w:sz w:val="20"/>
          <w:szCs w:val="20"/>
        </w:rPr>
        <w:t>diselenggarakan oleh perusahaan dengan tujuan agar namanya menjadi lebih dikenal dan mendapat 3second  yang baik dari masyarakat. Coulson dan Thomas. (1986).</w:t>
      </w:r>
    </w:p>
    <w:p w:rsidR="00DE2413" w:rsidRPr="00F60E86" w:rsidRDefault="00DE2413" w:rsidP="00F60E86">
      <w:pPr>
        <w:pStyle w:val="ListParagraph"/>
        <w:ind w:left="0" w:firstLine="630"/>
        <w:jc w:val="both"/>
        <w:rPr>
          <w:rFonts w:ascii="Arial" w:hAnsi="Arial" w:cs="Arial"/>
          <w:sz w:val="20"/>
          <w:szCs w:val="20"/>
        </w:rPr>
      </w:pPr>
      <w:r w:rsidRPr="00F60E86">
        <w:rPr>
          <w:rFonts w:ascii="Arial" w:hAnsi="Arial" w:cs="Arial"/>
          <w:i/>
          <w:sz w:val="20"/>
          <w:szCs w:val="20"/>
        </w:rPr>
        <w:t>Sponsorship</w:t>
      </w:r>
      <w:r w:rsidRPr="00F60E86">
        <w:rPr>
          <w:rFonts w:ascii="Arial" w:hAnsi="Arial" w:cs="Arial"/>
          <w:sz w:val="20"/>
          <w:szCs w:val="20"/>
        </w:rPr>
        <w:t xml:space="preserve"> merupakan suatu bentuk dari promosi merek dengan cara memberikan bantuan keuangan dari sebuah organisasi, perorangan, atau kegiatan yang menghubungkan suatu merek dengan kegiatan olah raga, hiburan, budaya, social (</w:t>
      </w:r>
      <w:r w:rsidRPr="00F60E86">
        <w:rPr>
          <w:rFonts w:ascii="Arial" w:hAnsi="Arial" w:cs="Arial"/>
          <w:i/>
          <w:sz w:val="20"/>
          <w:szCs w:val="20"/>
        </w:rPr>
        <w:t>public activity</w:t>
      </w:r>
      <w:r w:rsidRPr="00F60E86">
        <w:rPr>
          <w:rFonts w:ascii="Arial" w:hAnsi="Arial" w:cs="Arial"/>
          <w:sz w:val="20"/>
          <w:szCs w:val="20"/>
        </w:rPr>
        <w:t>) yang menimbulkan ketertarikan daya tinggi, dengan memberikan timbal balik untuk mengiklankan perusahaan.</w:t>
      </w:r>
    </w:p>
    <w:p w:rsidR="00DE2413" w:rsidRPr="00F60E86" w:rsidRDefault="00DE2413" w:rsidP="00F60E86">
      <w:pPr>
        <w:pStyle w:val="ListParagraph"/>
        <w:ind w:left="0" w:firstLine="630"/>
        <w:jc w:val="both"/>
        <w:rPr>
          <w:rFonts w:ascii="Arial" w:hAnsi="Arial" w:cs="Arial"/>
          <w:sz w:val="20"/>
          <w:szCs w:val="20"/>
        </w:rPr>
      </w:pPr>
      <w:r w:rsidRPr="00F60E86">
        <w:rPr>
          <w:rFonts w:ascii="Arial" w:hAnsi="Arial" w:cs="Arial"/>
          <w:i/>
          <w:iCs/>
          <w:sz w:val="20"/>
          <w:szCs w:val="20"/>
        </w:rPr>
        <w:t>Event sponsorship</w:t>
      </w:r>
      <w:r w:rsidRPr="00F60E86">
        <w:rPr>
          <w:rFonts w:ascii="Arial" w:hAnsi="Arial" w:cs="Arial"/>
          <w:sz w:val="20"/>
          <w:szCs w:val="20"/>
        </w:rPr>
        <w:t xml:space="preserve"> memiliki banyak tujuan dalam pelaksanaannya, menurut Shanklin dan Kuzma (1992) tujuan utama dari </w:t>
      </w:r>
      <w:r w:rsidRPr="00F60E86">
        <w:rPr>
          <w:rFonts w:ascii="Arial" w:hAnsi="Arial" w:cs="Arial"/>
          <w:i/>
          <w:iCs/>
          <w:sz w:val="20"/>
          <w:szCs w:val="20"/>
        </w:rPr>
        <w:t>event sponsorship</w:t>
      </w:r>
      <w:r w:rsidRPr="00F60E86">
        <w:rPr>
          <w:rFonts w:ascii="Arial" w:hAnsi="Arial" w:cs="Arial"/>
          <w:sz w:val="20"/>
          <w:szCs w:val="20"/>
        </w:rPr>
        <w:t xml:space="preserve"> adalah untuk membangun kesadaran konsumen (</w:t>
      </w:r>
      <w:hyperlink r:id="rId27" w:history="1">
        <w:r w:rsidRPr="00F60E86">
          <w:rPr>
            <w:rStyle w:val="Hyperlink"/>
            <w:rFonts w:ascii="Arial" w:hAnsi="Arial" w:cs="Arial"/>
            <w:i/>
            <w:iCs/>
            <w:sz w:val="20"/>
            <w:szCs w:val="20"/>
          </w:rPr>
          <w:t>brand awareness</w:t>
        </w:r>
      </w:hyperlink>
      <w:r w:rsidRPr="00F60E86">
        <w:rPr>
          <w:rFonts w:ascii="Arial" w:hAnsi="Arial" w:cs="Arial"/>
          <w:i/>
          <w:iCs/>
          <w:sz w:val="20"/>
          <w:szCs w:val="20"/>
        </w:rPr>
        <w:t>)</w:t>
      </w:r>
      <w:r w:rsidRPr="00F60E86">
        <w:rPr>
          <w:rFonts w:ascii="Arial" w:hAnsi="Arial" w:cs="Arial"/>
          <w:sz w:val="20"/>
          <w:szCs w:val="20"/>
        </w:rPr>
        <w:t xml:space="preserve"> terhadap merek produk atau perusahaan dan membangun gambaran konsumen (</w:t>
      </w:r>
      <w:hyperlink r:id="rId28" w:history="1">
        <w:r w:rsidRPr="00F60E86">
          <w:rPr>
            <w:rStyle w:val="Hyperlink"/>
            <w:rFonts w:ascii="Arial" w:hAnsi="Arial" w:cs="Arial"/>
            <w:i/>
            <w:iCs/>
            <w:sz w:val="20"/>
            <w:szCs w:val="20"/>
          </w:rPr>
          <w:t xml:space="preserve">brand 3second </w:t>
        </w:r>
      </w:hyperlink>
      <w:r w:rsidRPr="00F60E86">
        <w:rPr>
          <w:rFonts w:ascii="Arial" w:hAnsi="Arial" w:cs="Arial"/>
          <w:sz w:val="20"/>
          <w:szCs w:val="20"/>
        </w:rPr>
        <w:t>) terhadap suatu merek produk atau perusahaan.</w:t>
      </w:r>
    </w:p>
    <w:p w:rsidR="00DE2413" w:rsidRPr="00F60E86" w:rsidRDefault="00DE2413" w:rsidP="00F60E86">
      <w:pPr>
        <w:pStyle w:val="ListParagraph"/>
        <w:ind w:left="0"/>
        <w:jc w:val="both"/>
        <w:rPr>
          <w:rFonts w:ascii="Arial" w:hAnsi="Arial" w:cs="Arial"/>
          <w:sz w:val="20"/>
          <w:szCs w:val="20"/>
          <w:lang w:val="sv-SE"/>
        </w:rPr>
      </w:pPr>
      <w:r w:rsidRPr="00F60E86">
        <w:rPr>
          <w:rFonts w:ascii="Arial" w:hAnsi="Arial" w:cs="Arial"/>
          <w:sz w:val="20"/>
          <w:szCs w:val="20"/>
          <w:lang w:val="sv-SE"/>
        </w:rPr>
        <w:t xml:space="preserve">Dari uraian diatas maka dapat diketahui bahwa dampak kegiatan sponsorship merupakan suatu variabel yang dapat mempengaruhi dari brand 3second . </w:t>
      </w:r>
    </w:p>
    <w:p w:rsidR="00DE2413" w:rsidRPr="00F60E86" w:rsidRDefault="00DE2413" w:rsidP="00F60E86">
      <w:pPr>
        <w:pStyle w:val="ListParagraph"/>
        <w:ind w:left="0" w:firstLine="630"/>
        <w:jc w:val="both"/>
        <w:rPr>
          <w:rFonts w:ascii="Arial" w:hAnsi="Arial" w:cs="Arial"/>
          <w:sz w:val="20"/>
          <w:szCs w:val="20"/>
          <w:lang w:val="sv-SE"/>
        </w:rPr>
      </w:pPr>
      <w:r w:rsidRPr="00F60E86">
        <w:rPr>
          <w:rFonts w:ascii="Arial" w:hAnsi="Arial" w:cs="Arial"/>
          <w:i/>
          <w:sz w:val="20"/>
          <w:szCs w:val="20"/>
        </w:rPr>
        <w:t xml:space="preserve">Brand 3second </w:t>
      </w:r>
      <w:r w:rsidRPr="00F60E86">
        <w:rPr>
          <w:rFonts w:ascii="Arial" w:hAnsi="Arial" w:cs="Arial"/>
          <w:sz w:val="20"/>
          <w:szCs w:val="20"/>
        </w:rPr>
        <w:t xml:space="preserve"> adalah kumpulan gagasan-gagasan, perasaan dan sikap yang dimiliki oleh konsumen mengenai merek, dan kesan yang dibentuk oleh pesan dan pengalaman tentang merek, sehingga menimbulkan citra yang ada dalam benak konsumen, dan mencerminkan apa yang mereka pikirkan dan rasakan tentang produk, dan bagaimana mereka menilainya (wells et all 2003:176).</w:t>
      </w:r>
    </w:p>
    <w:p w:rsidR="00DE2413" w:rsidRPr="00F60E86" w:rsidRDefault="00DE2413" w:rsidP="00F60E86">
      <w:pPr>
        <w:pStyle w:val="ListParagraph"/>
        <w:ind w:left="0" w:firstLine="630"/>
        <w:jc w:val="both"/>
        <w:rPr>
          <w:rFonts w:ascii="Arial" w:hAnsi="Arial" w:cs="Arial"/>
          <w:bCs/>
          <w:sz w:val="20"/>
          <w:szCs w:val="20"/>
        </w:rPr>
      </w:pPr>
      <w:r w:rsidRPr="00F60E86">
        <w:rPr>
          <w:rFonts w:ascii="Arial" w:hAnsi="Arial" w:cs="Arial"/>
          <w:sz w:val="20"/>
          <w:szCs w:val="20"/>
          <w:lang w:val="sv-SE"/>
        </w:rPr>
        <w:t xml:space="preserve">Bila pada mulanya sebuah merek hanyalah sebuah nama, logo, atau simbol, tetapi dengan persaingan yang tajam, sebuah merek harus memperjuangkan </w:t>
      </w:r>
      <w:r w:rsidRPr="00F60E86">
        <w:rPr>
          <w:rFonts w:ascii="Arial" w:hAnsi="Arial" w:cs="Arial"/>
          <w:i/>
          <w:iCs/>
          <w:sz w:val="20"/>
          <w:szCs w:val="20"/>
          <w:lang w:val="sv-SE"/>
        </w:rPr>
        <w:t>awarenesnya</w:t>
      </w:r>
      <w:r w:rsidRPr="00F60E86">
        <w:rPr>
          <w:rFonts w:ascii="Arial" w:hAnsi="Arial" w:cs="Arial"/>
          <w:sz w:val="20"/>
          <w:szCs w:val="20"/>
          <w:lang w:val="sv-SE"/>
        </w:rPr>
        <w:t xml:space="preserve"> yang memiliki empat tingkatan, yaitu </w:t>
      </w:r>
      <w:r w:rsidRPr="00F60E86">
        <w:rPr>
          <w:rFonts w:ascii="Arial" w:hAnsi="Arial" w:cs="Arial"/>
          <w:i/>
          <w:iCs/>
          <w:sz w:val="20"/>
          <w:szCs w:val="20"/>
          <w:lang w:val="sv-SE"/>
        </w:rPr>
        <w:t>top of mind,  brand recall</w:t>
      </w:r>
      <w:r w:rsidRPr="00F60E86">
        <w:rPr>
          <w:rFonts w:ascii="Arial" w:hAnsi="Arial" w:cs="Arial"/>
          <w:sz w:val="20"/>
          <w:szCs w:val="20"/>
          <w:lang w:val="sv-SE"/>
        </w:rPr>
        <w:t xml:space="preserve">, </w:t>
      </w:r>
      <w:r w:rsidRPr="00F60E86">
        <w:rPr>
          <w:rFonts w:ascii="Arial" w:hAnsi="Arial" w:cs="Arial"/>
          <w:i/>
          <w:iCs/>
          <w:sz w:val="20"/>
          <w:szCs w:val="20"/>
          <w:lang w:val="sv-SE"/>
        </w:rPr>
        <w:t>brand recognation</w:t>
      </w:r>
      <w:r w:rsidRPr="00F60E86">
        <w:rPr>
          <w:rFonts w:ascii="Arial" w:hAnsi="Arial" w:cs="Arial"/>
          <w:sz w:val="20"/>
          <w:szCs w:val="20"/>
          <w:lang w:val="sv-SE"/>
        </w:rPr>
        <w:t xml:space="preserve"> dan </w:t>
      </w:r>
      <w:r w:rsidRPr="00F60E86">
        <w:rPr>
          <w:rFonts w:ascii="Arial" w:hAnsi="Arial" w:cs="Arial"/>
          <w:i/>
          <w:iCs/>
          <w:sz w:val="20"/>
          <w:szCs w:val="20"/>
          <w:lang w:val="sv-SE"/>
        </w:rPr>
        <w:t>unrecognation brand</w:t>
      </w:r>
      <w:r w:rsidRPr="00F60E86">
        <w:rPr>
          <w:rFonts w:ascii="Arial" w:hAnsi="Arial" w:cs="Arial"/>
          <w:sz w:val="20"/>
          <w:szCs w:val="20"/>
          <w:lang w:val="sv-SE"/>
        </w:rPr>
        <w:t xml:space="preserve">. Selanjutnya merek harus diusahakan agar memiliki citra yang positif dan dipersepsikan sebagai merek yang memiliki kualitas keseluruhan menurut kriteria konsumen. </w:t>
      </w:r>
      <w:r w:rsidRPr="00F60E86">
        <w:rPr>
          <w:rFonts w:ascii="Arial" w:hAnsi="Arial" w:cs="Arial"/>
          <w:bCs/>
          <w:sz w:val="20"/>
          <w:szCs w:val="20"/>
        </w:rPr>
        <w:t xml:space="preserve">Dengan demikian terlihat bahwa </w:t>
      </w:r>
      <w:r w:rsidRPr="00F60E86">
        <w:rPr>
          <w:rFonts w:ascii="Arial" w:hAnsi="Arial" w:cs="Arial"/>
          <w:bCs/>
          <w:i/>
          <w:sz w:val="20"/>
          <w:szCs w:val="20"/>
        </w:rPr>
        <w:t xml:space="preserve">sponsorship </w:t>
      </w:r>
      <w:r w:rsidRPr="00F60E86">
        <w:rPr>
          <w:rFonts w:ascii="Arial" w:hAnsi="Arial" w:cs="Arial"/>
          <w:bCs/>
          <w:sz w:val="20"/>
          <w:szCs w:val="20"/>
        </w:rPr>
        <w:t xml:space="preserve">memiliki dampak yang sangat erat dengan </w:t>
      </w:r>
      <w:r w:rsidRPr="00F60E86">
        <w:rPr>
          <w:rFonts w:ascii="Arial" w:hAnsi="Arial" w:cs="Arial"/>
          <w:bCs/>
          <w:i/>
          <w:sz w:val="20"/>
          <w:szCs w:val="20"/>
        </w:rPr>
        <w:t xml:space="preserve">brand 3second </w:t>
      </w:r>
      <w:r w:rsidRPr="00F60E86">
        <w:rPr>
          <w:rFonts w:ascii="Arial" w:hAnsi="Arial" w:cs="Arial"/>
          <w:bCs/>
          <w:sz w:val="20"/>
          <w:szCs w:val="20"/>
        </w:rPr>
        <w:t>.</w:t>
      </w:r>
    </w:p>
    <w:p w:rsidR="00DE2413" w:rsidRPr="00F60E86" w:rsidRDefault="00DE2413" w:rsidP="00F60E86">
      <w:pPr>
        <w:pStyle w:val="ListParagraph"/>
        <w:ind w:left="0" w:firstLine="630"/>
        <w:jc w:val="both"/>
        <w:rPr>
          <w:rFonts w:ascii="Arial" w:hAnsi="Arial" w:cs="Arial"/>
          <w:bCs/>
          <w:sz w:val="20"/>
          <w:szCs w:val="20"/>
        </w:rPr>
      </w:pPr>
    </w:p>
    <w:p w:rsidR="00DE2413" w:rsidRPr="00F60E86" w:rsidRDefault="00DE2413" w:rsidP="00F60E86">
      <w:pPr>
        <w:pStyle w:val="ListParagraph"/>
        <w:numPr>
          <w:ilvl w:val="1"/>
          <w:numId w:val="49"/>
        </w:numPr>
        <w:spacing w:after="200"/>
        <w:ind w:left="540" w:hanging="491"/>
        <w:jc w:val="both"/>
        <w:rPr>
          <w:rFonts w:ascii="Arial" w:hAnsi="Arial" w:cs="Arial"/>
          <w:b/>
          <w:bCs/>
          <w:noProof/>
          <w:sz w:val="20"/>
          <w:szCs w:val="20"/>
          <w:lang w:val="id-ID"/>
        </w:rPr>
      </w:pPr>
      <w:r w:rsidRPr="00F60E86">
        <w:rPr>
          <w:rFonts w:ascii="Arial" w:hAnsi="Arial" w:cs="Arial"/>
          <w:b/>
          <w:bCs/>
          <w:noProof/>
          <w:sz w:val="20"/>
          <w:szCs w:val="20"/>
          <w:lang w:val="id-ID"/>
        </w:rPr>
        <w:t xml:space="preserve">Hipotesis </w:t>
      </w:r>
    </w:p>
    <w:p w:rsidR="00DE2413" w:rsidRPr="00F60E86" w:rsidRDefault="00DE2413" w:rsidP="00F60E86">
      <w:pPr>
        <w:pStyle w:val="ListParagraph"/>
        <w:ind w:left="90" w:firstLine="450"/>
        <w:jc w:val="both"/>
        <w:rPr>
          <w:rFonts w:ascii="Arial" w:hAnsi="Arial" w:cs="Arial"/>
          <w:sz w:val="20"/>
          <w:szCs w:val="20"/>
          <w:lang w:val="id-ID"/>
        </w:rPr>
      </w:pPr>
      <w:r w:rsidRPr="00F60E86">
        <w:rPr>
          <w:rFonts w:ascii="Arial" w:hAnsi="Arial" w:cs="Arial"/>
          <w:sz w:val="20"/>
          <w:szCs w:val="20"/>
          <w:lang w:val="sv-SE"/>
        </w:rPr>
        <w:t>Hipotesis menurut Sugiono (2003:39) merupakan jawaban sementara terhadap rumusan masalah penelitian. Oleh karena itu rumusan masalah penelitian biasanya disusun dalam kalimat pertanyaan.</w:t>
      </w:r>
    </w:p>
    <w:p w:rsidR="00DE2413" w:rsidRPr="00F60E86" w:rsidRDefault="00DE2413" w:rsidP="00F60E86">
      <w:pPr>
        <w:pStyle w:val="ListParagraph"/>
        <w:ind w:left="90" w:firstLine="450"/>
        <w:jc w:val="both"/>
        <w:rPr>
          <w:rFonts w:ascii="Arial" w:hAnsi="Arial" w:cs="Arial"/>
          <w:sz w:val="20"/>
          <w:szCs w:val="20"/>
        </w:rPr>
      </w:pPr>
      <w:r w:rsidRPr="00F60E86">
        <w:rPr>
          <w:rFonts w:ascii="Arial" w:hAnsi="Arial" w:cs="Arial"/>
          <w:sz w:val="20"/>
          <w:szCs w:val="20"/>
          <w:lang w:val="sv-SE"/>
        </w:rPr>
        <w:t>Berdasarkan rumusan masalah yang telah dikemukakan, maka hipotesis yang akan diuji kebenarannya melalui penelitian ini dapat dirumuskan sebagai berikut</w:t>
      </w:r>
      <w:r w:rsidRPr="00F60E86">
        <w:rPr>
          <w:rFonts w:ascii="Arial" w:hAnsi="Arial" w:cs="Arial"/>
          <w:sz w:val="20"/>
          <w:szCs w:val="20"/>
        </w:rPr>
        <w:t xml:space="preserve">: </w:t>
      </w:r>
      <w:r w:rsidRPr="00F60E86">
        <w:rPr>
          <w:rFonts w:ascii="Arial" w:hAnsi="Arial" w:cs="Arial"/>
          <w:bCs/>
          <w:sz w:val="20"/>
          <w:szCs w:val="20"/>
        </w:rPr>
        <w:t xml:space="preserve">“Pelaksanaan </w:t>
      </w:r>
      <w:r w:rsidRPr="00F60E86">
        <w:rPr>
          <w:rFonts w:ascii="Arial" w:hAnsi="Arial" w:cs="Arial"/>
          <w:bCs/>
          <w:i/>
          <w:sz w:val="20"/>
          <w:szCs w:val="20"/>
        </w:rPr>
        <w:t>Sponsorship</w:t>
      </w:r>
      <w:r w:rsidRPr="00F60E86">
        <w:rPr>
          <w:rFonts w:ascii="Arial" w:hAnsi="Arial" w:cs="Arial"/>
          <w:bCs/>
          <w:sz w:val="20"/>
          <w:szCs w:val="20"/>
        </w:rPr>
        <w:t xml:space="preserve"> Berdampak Terhadap </w:t>
      </w:r>
      <w:r w:rsidRPr="00F60E86">
        <w:rPr>
          <w:rFonts w:ascii="Arial" w:hAnsi="Arial" w:cs="Arial"/>
          <w:bCs/>
          <w:i/>
          <w:sz w:val="20"/>
          <w:szCs w:val="20"/>
        </w:rPr>
        <w:t xml:space="preserve">Brand 3second </w:t>
      </w:r>
      <w:r w:rsidRPr="00F60E86">
        <w:rPr>
          <w:rFonts w:ascii="Arial" w:hAnsi="Arial" w:cs="Arial"/>
          <w:bCs/>
          <w:sz w:val="20"/>
          <w:szCs w:val="20"/>
        </w:rPr>
        <w:t xml:space="preserve"> Pada Clothing Linecoltd.”</w:t>
      </w:r>
    </w:p>
    <w:p w:rsidR="00DE2413" w:rsidRPr="00F60E86" w:rsidRDefault="00DE2413" w:rsidP="00F60E86">
      <w:pPr>
        <w:rPr>
          <w:rFonts w:ascii="Arial" w:hAnsi="Arial" w:cs="Arial"/>
          <w:b/>
          <w:sz w:val="20"/>
          <w:szCs w:val="20"/>
        </w:rPr>
      </w:pPr>
    </w:p>
    <w:p w:rsidR="00DE2413" w:rsidRPr="00F60E86" w:rsidRDefault="00DE2413" w:rsidP="00F60E86">
      <w:pPr>
        <w:tabs>
          <w:tab w:val="left" w:pos="540"/>
        </w:tabs>
        <w:jc w:val="both"/>
        <w:rPr>
          <w:rFonts w:ascii="Arial" w:hAnsi="Arial" w:cs="Arial"/>
          <w:b/>
          <w:sz w:val="20"/>
          <w:szCs w:val="20"/>
          <w:lang w:val="id-ID"/>
        </w:rPr>
      </w:pPr>
      <w:r w:rsidRPr="00F60E86">
        <w:rPr>
          <w:rFonts w:ascii="Arial" w:hAnsi="Arial" w:cs="Arial"/>
          <w:b/>
          <w:sz w:val="20"/>
          <w:szCs w:val="20"/>
        </w:rPr>
        <w:t xml:space="preserve">III. </w:t>
      </w:r>
      <w:r w:rsidRPr="00F60E86">
        <w:rPr>
          <w:rFonts w:ascii="Arial" w:hAnsi="Arial" w:cs="Arial"/>
          <w:b/>
          <w:sz w:val="20"/>
          <w:szCs w:val="20"/>
        </w:rPr>
        <w:tab/>
        <w:t>Objek dan Metode Penelitian</w:t>
      </w:r>
    </w:p>
    <w:p w:rsidR="008710DD" w:rsidRPr="00F60E86" w:rsidRDefault="008710DD" w:rsidP="00F60E86">
      <w:pPr>
        <w:tabs>
          <w:tab w:val="left" w:pos="540"/>
        </w:tabs>
        <w:jc w:val="both"/>
        <w:rPr>
          <w:rFonts w:ascii="Arial" w:hAnsi="Arial" w:cs="Arial"/>
          <w:b/>
          <w:sz w:val="20"/>
          <w:szCs w:val="20"/>
          <w:lang w:val="id-ID"/>
        </w:rPr>
      </w:pPr>
    </w:p>
    <w:p w:rsidR="00DE2413" w:rsidRPr="00F60E86" w:rsidRDefault="00DE2413" w:rsidP="00F60E86">
      <w:pPr>
        <w:pStyle w:val="BodyText"/>
        <w:tabs>
          <w:tab w:val="left" w:pos="720"/>
          <w:tab w:val="num" w:pos="4320"/>
        </w:tabs>
        <w:spacing w:after="0"/>
        <w:ind w:right="432" w:hanging="36"/>
        <w:rPr>
          <w:rFonts w:ascii="Arial" w:hAnsi="Arial" w:cs="Arial"/>
          <w:b/>
          <w:bCs/>
          <w:noProof/>
          <w:sz w:val="20"/>
          <w:szCs w:val="20"/>
          <w:lang w:val="id-ID"/>
        </w:rPr>
      </w:pPr>
      <w:r w:rsidRPr="00F60E86">
        <w:rPr>
          <w:rFonts w:ascii="Arial" w:hAnsi="Arial" w:cs="Arial"/>
          <w:b/>
          <w:bCs/>
          <w:noProof/>
          <w:sz w:val="20"/>
          <w:szCs w:val="20"/>
          <w:lang w:val="id-ID"/>
        </w:rPr>
        <w:t>3.1.</w:t>
      </w:r>
      <w:r w:rsidRPr="00F60E86">
        <w:rPr>
          <w:rFonts w:ascii="Arial" w:hAnsi="Arial" w:cs="Arial"/>
          <w:b/>
          <w:bCs/>
          <w:noProof/>
          <w:sz w:val="20"/>
          <w:szCs w:val="20"/>
        </w:rPr>
        <w:t xml:space="preserve"> </w:t>
      </w:r>
      <w:r w:rsidRPr="00F60E86">
        <w:rPr>
          <w:rFonts w:ascii="Arial" w:hAnsi="Arial" w:cs="Arial"/>
          <w:b/>
          <w:bCs/>
          <w:noProof/>
          <w:sz w:val="20"/>
          <w:szCs w:val="20"/>
        </w:rPr>
        <w:tab/>
      </w:r>
      <w:r w:rsidRPr="00F60E86">
        <w:rPr>
          <w:rFonts w:ascii="Arial" w:hAnsi="Arial" w:cs="Arial"/>
          <w:b/>
          <w:bCs/>
          <w:noProof/>
          <w:sz w:val="20"/>
          <w:szCs w:val="20"/>
          <w:lang w:val="id-ID"/>
        </w:rPr>
        <w:t>Objek Penelitian</w:t>
      </w:r>
    </w:p>
    <w:p w:rsidR="00DE2413" w:rsidRPr="00F60E86" w:rsidRDefault="00DE2413" w:rsidP="00F60E86">
      <w:pPr>
        <w:ind w:firstLine="378"/>
        <w:jc w:val="both"/>
        <w:rPr>
          <w:rFonts w:ascii="Arial" w:hAnsi="Arial" w:cs="Arial"/>
          <w:sz w:val="20"/>
          <w:szCs w:val="20"/>
        </w:rPr>
      </w:pPr>
      <w:r w:rsidRPr="00F60E86">
        <w:rPr>
          <w:rFonts w:ascii="Arial" w:hAnsi="Arial" w:cs="Arial"/>
          <w:sz w:val="20"/>
          <w:szCs w:val="20"/>
          <w:lang w:val="sv-SE"/>
        </w:rPr>
        <w:t xml:space="preserve">Objek dalam penelitian ini adalah pelaksanaan </w:t>
      </w:r>
      <w:r w:rsidRPr="00F60E86">
        <w:rPr>
          <w:rFonts w:ascii="Arial" w:hAnsi="Arial" w:cs="Arial"/>
          <w:i/>
          <w:sz w:val="20"/>
          <w:szCs w:val="20"/>
        </w:rPr>
        <w:t>sponsorship</w:t>
      </w:r>
      <w:r w:rsidRPr="00F60E86">
        <w:rPr>
          <w:rFonts w:ascii="Arial" w:hAnsi="Arial" w:cs="Arial"/>
          <w:sz w:val="20"/>
          <w:szCs w:val="20"/>
        </w:rPr>
        <w:t xml:space="preserve"> </w:t>
      </w:r>
      <w:r w:rsidRPr="00F60E86">
        <w:rPr>
          <w:rFonts w:ascii="Arial" w:hAnsi="Arial" w:cs="Arial"/>
          <w:sz w:val="20"/>
          <w:szCs w:val="20"/>
          <w:lang w:val="sv-SE"/>
        </w:rPr>
        <w:t xml:space="preserve">sebagai variabel X atau variabel </w:t>
      </w:r>
      <w:r w:rsidRPr="00F60E86">
        <w:rPr>
          <w:rFonts w:ascii="Arial" w:hAnsi="Arial" w:cs="Arial"/>
          <w:i/>
          <w:sz w:val="20"/>
          <w:szCs w:val="20"/>
          <w:lang w:val="sv-SE"/>
        </w:rPr>
        <w:t>independent</w:t>
      </w:r>
      <w:r w:rsidRPr="00F60E86">
        <w:rPr>
          <w:rFonts w:ascii="Arial" w:hAnsi="Arial" w:cs="Arial"/>
          <w:sz w:val="20"/>
          <w:szCs w:val="20"/>
          <w:lang w:val="sv-SE"/>
        </w:rPr>
        <w:t xml:space="preserve"> yang mencakup </w:t>
      </w:r>
      <w:r w:rsidRPr="00F60E86">
        <w:rPr>
          <w:rFonts w:ascii="Arial" w:hAnsi="Arial" w:cs="Arial"/>
          <w:i/>
          <w:sz w:val="20"/>
          <w:szCs w:val="20"/>
          <w:lang w:val="en-CA"/>
        </w:rPr>
        <w:t>Target Audience Reach</w:t>
      </w:r>
      <w:r w:rsidRPr="00F60E86">
        <w:rPr>
          <w:rFonts w:ascii="Arial" w:hAnsi="Arial" w:cs="Arial"/>
          <w:sz w:val="20"/>
          <w:szCs w:val="20"/>
        </w:rPr>
        <w:t xml:space="preserve">, </w:t>
      </w:r>
      <w:r w:rsidRPr="00F60E86">
        <w:rPr>
          <w:rFonts w:ascii="Arial" w:hAnsi="Arial" w:cs="Arial"/>
          <w:i/>
          <w:sz w:val="20"/>
          <w:szCs w:val="20"/>
          <w:lang w:val="en-CA"/>
        </w:rPr>
        <w:t xml:space="preserve">Compability With the Company’s Or Brand Positioning, </w:t>
      </w:r>
      <w:r w:rsidRPr="00F60E86">
        <w:rPr>
          <w:rFonts w:ascii="Arial" w:hAnsi="Arial" w:cs="Arial"/>
          <w:sz w:val="20"/>
          <w:szCs w:val="20"/>
        </w:rPr>
        <w:t xml:space="preserve"> </w:t>
      </w:r>
      <w:r w:rsidRPr="00F60E86">
        <w:rPr>
          <w:rFonts w:ascii="Arial" w:hAnsi="Arial" w:cs="Arial"/>
          <w:i/>
          <w:sz w:val="20"/>
          <w:szCs w:val="20"/>
          <w:lang w:val="en-CA"/>
        </w:rPr>
        <w:t>Message Capacity</w:t>
      </w:r>
      <w:r w:rsidRPr="00F60E86">
        <w:rPr>
          <w:rFonts w:ascii="Arial" w:hAnsi="Arial" w:cs="Arial"/>
          <w:sz w:val="20"/>
          <w:szCs w:val="20"/>
        </w:rPr>
        <w:t xml:space="preserve">. </w:t>
      </w:r>
      <w:r w:rsidRPr="00F60E86">
        <w:rPr>
          <w:rFonts w:ascii="Arial" w:hAnsi="Arial" w:cs="Arial"/>
          <w:sz w:val="20"/>
          <w:szCs w:val="20"/>
          <w:lang w:val="sv-SE"/>
        </w:rPr>
        <w:t xml:space="preserve">Sedangkan </w:t>
      </w:r>
      <w:r w:rsidRPr="00F60E86">
        <w:rPr>
          <w:rFonts w:ascii="Arial" w:hAnsi="Arial" w:cs="Arial"/>
          <w:i/>
          <w:sz w:val="20"/>
          <w:szCs w:val="20"/>
        </w:rPr>
        <w:t xml:space="preserve">brand 3second </w:t>
      </w:r>
      <w:r w:rsidRPr="00F60E86">
        <w:rPr>
          <w:rFonts w:ascii="Arial" w:hAnsi="Arial" w:cs="Arial"/>
          <w:sz w:val="20"/>
          <w:szCs w:val="20"/>
          <w:lang w:val="sv-SE"/>
        </w:rPr>
        <w:t xml:space="preserve"> sebagai variabel Y</w:t>
      </w:r>
      <w:r w:rsidRPr="00F60E86">
        <w:rPr>
          <w:rFonts w:ascii="Arial" w:hAnsi="Arial" w:cs="Arial"/>
          <w:sz w:val="20"/>
          <w:szCs w:val="20"/>
        </w:rPr>
        <w:t xml:space="preserve"> atau variabel </w:t>
      </w:r>
      <w:r w:rsidRPr="00F60E86">
        <w:rPr>
          <w:rFonts w:ascii="Arial" w:hAnsi="Arial" w:cs="Arial"/>
          <w:i/>
          <w:sz w:val="20"/>
          <w:szCs w:val="20"/>
        </w:rPr>
        <w:t>dependent</w:t>
      </w:r>
      <w:r w:rsidRPr="00F60E86">
        <w:rPr>
          <w:rFonts w:ascii="Arial" w:hAnsi="Arial" w:cs="Arial"/>
          <w:sz w:val="20"/>
          <w:szCs w:val="20"/>
        </w:rPr>
        <w:t xml:space="preserve"> </w:t>
      </w:r>
      <w:r w:rsidRPr="00F60E86">
        <w:rPr>
          <w:rFonts w:ascii="Arial" w:hAnsi="Arial" w:cs="Arial"/>
          <w:sz w:val="20"/>
          <w:szCs w:val="20"/>
          <w:lang w:val="sv-SE"/>
        </w:rPr>
        <w:t xml:space="preserve">yang mencakup </w:t>
      </w:r>
      <w:r w:rsidRPr="00F60E86">
        <w:rPr>
          <w:rFonts w:ascii="Arial" w:hAnsi="Arial" w:cs="Arial"/>
          <w:i/>
          <w:sz w:val="20"/>
          <w:szCs w:val="20"/>
        </w:rPr>
        <w:t>Recognition</w:t>
      </w:r>
      <w:r w:rsidRPr="00F60E86">
        <w:rPr>
          <w:rFonts w:ascii="Arial" w:hAnsi="Arial" w:cs="Arial"/>
          <w:sz w:val="20"/>
          <w:szCs w:val="20"/>
        </w:rPr>
        <w:t xml:space="preserve">, </w:t>
      </w:r>
      <w:r w:rsidRPr="00F60E86">
        <w:rPr>
          <w:rFonts w:ascii="Arial" w:hAnsi="Arial" w:cs="Arial"/>
          <w:i/>
          <w:sz w:val="20"/>
          <w:szCs w:val="20"/>
        </w:rPr>
        <w:t>Reputation</w:t>
      </w:r>
      <w:r w:rsidRPr="00F60E86">
        <w:rPr>
          <w:rFonts w:ascii="Arial" w:hAnsi="Arial" w:cs="Arial"/>
          <w:sz w:val="20"/>
          <w:szCs w:val="20"/>
        </w:rPr>
        <w:t xml:space="preserve">, </w:t>
      </w:r>
      <w:r w:rsidRPr="00F60E86">
        <w:rPr>
          <w:rFonts w:ascii="Arial" w:hAnsi="Arial" w:cs="Arial"/>
          <w:i/>
          <w:sz w:val="20"/>
          <w:szCs w:val="20"/>
        </w:rPr>
        <w:t>Affinity</w:t>
      </w:r>
      <w:r w:rsidRPr="00F60E86">
        <w:rPr>
          <w:rFonts w:ascii="Arial" w:hAnsi="Arial" w:cs="Arial"/>
          <w:sz w:val="20"/>
          <w:szCs w:val="20"/>
        </w:rPr>
        <w:t xml:space="preserve">, dan </w:t>
      </w:r>
      <w:r w:rsidRPr="00F60E86">
        <w:rPr>
          <w:rFonts w:ascii="Arial" w:hAnsi="Arial" w:cs="Arial"/>
          <w:i/>
          <w:sz w:val="20"/>
          <w:szCs w:val="20"/>
        </w:rPr>
        <w:t>Loyalti</w:t>
      </w:r>
      <w:r w:rsidRPr="00F60E86">
        <w:rPr>
          <w:rFonts w:ascii="Arial" w:hAnsi="Arial" w:cs="Arial"/>
          <w:sz w:val="20"/>
          <w:szCs w:val="20"/>
        </w:rPr>
        <w:t>.</w:t>
      </w:r>
    </w:p>
    <w:p w:rsidR="00DE2413" w:rsidRPr="00F60E86" w:rsidRDefault="00DE2413" w:rsidP="00F60E86">
      <w:pPr>
        <w:jc w:val="both"/>
        <w:rPr>
          <w:rFonts w:ascii="Arial" w:hAnsi="Arial" w:cs="Arial"/>
          <w:i/>
          <w:sz w:val="20"/>
          <w:szCs w:val="20"/>
        </w:rPr>
      </w:pPr>
      <w:r w:rsidRPr="00F60E86">
        <w:rPr>
          <w:rFonts w:ascii="Arial" w:hAnsi="Arial" w:cs="Arial"/>
          <w:sz w:val="20"/>
          <w:szCs w:val="20"/>
        </w:rPr>
        <w:t xml:space="preserve"> </w:t>
      </w:r>
      <w:r w:rsidRPr="00F60E86">
        <w:rPr>
          <w:rFonts w:ascii="Arial" w:hAnsi="Arial" w:cs="Arial"/>
          <w:sz w:val="20"/>
          <w:szCs w:val="20"/>
          <w:lang w:val="fi-FI"/>
        </w:rPr>
        <w:t>Penelitian ini dilaksanakan di Clothing linecoltd, yang berlokasi di jalan sumur bandung No.7 Bandung.</w:t>
      </w:r>
    </w:p>
    <w:p w:rsidR="00DE2413" w:rsidRPr="00F60E86" w:rsidRDefault="00DE2413" w:rsidP="00F60E86">
      <w:pPr>
        <w:jc w:val="both"/>
        <w:rPr>
          <w:rFonts w:ascii="Arial" w:hAnsi="Arial" w:cs="Arial"/>
          <w:b/>
          <w:bCs/>
          <w:sz w:val="20"/>
          <w:szCs w:val="20"/>
          <w:lang w:val="en-CA"/>
        </w:rPr>
      </w:pPr>
      <w:r w:rsidRPr="00F60E86">
        <w:rPr>
          <w:rFonts w:ascii="Arial" w:hAnsi="Arial" w:cs="Arial"/>
          <w:b/>
          <w:bCs/>
          <w:sz w:val="20"/>
          <w:szCs w:val="20"/>
          <w:lang w:val="id-ID"/>
        </w:rPr>
        <w:t>3.2.</w:t>
      </w:r>
      <w:r w:rsidRPr="00F60E86">
        <w:rPr>
          <w:rFonts w:ascii="Arial" w:hAnsi="Arial" w:cs="Arial"/>
          <w:b/>
          <w:bCs/>
          <w:sz w:val="20"/>
          <w:szCs w:val="20"/>
        </w:rPr>
        <w:t xml:space="preserve"> </w:t>
      </w:r>
      <w:r w:rsidRPr="00F60E86">
        <w:rPr>
          <w:rFonts w:ascii="Arial" w:hAnsi="Arial" w:cs="Arial"/>
          <w:b/>
          <w:bCs/>
          <w:sz w:val="20"/>
          <w:szCs w:val="20"/>
        </w:rPr>
        <w:tab/>
      </w:r>
      <w:r w:rsidRPr="00F60E86">
        <w:rPr>
          <w:rFonts w:ascii="Arial" w:hAnsi="Arial" w:cs="Arial"/>
          <w:b/>
          <w:bCs/>
          <w:sz w:val="20"/>
          <w:szCs w:val="20"/>
          <w:lang w:val="id-ID"/>
        </w:rPr>
        <w:t>Metode Penelitian</w:t>
      </w:r>
    </w:p>
    <w:p w:rsidR="00DE2413" w:rsidRPr="00F60E86" w:rsidRDefault="00DE2413" w:rsidP="00F60E86">
      <w:pPr>
        <w:widowControl w:val="0"/>
        <w:autoSpaceDE w:val="0"/>
        <w:autoSpaceDN w:val="0"/>
        <w:adjustRightInd w:val="0"/>
        <w:ind w:firstLine="720"/>
        <w:jc w:val="both"/>
        <w:rPr>
          <w:rFonts w:ascii="Arial" w:hAnsi="Arial" w:cs="Arial"/>
          <w:sz w:val="20"/>
          <w:szCs w:val="20"/>
        </w:rPr>
      </w:pPr>
      <w:r w:rsidRPr="00F60E86">
        <w:rPr>
          <w:rFonts w:ascii="Arial" w:hAnsi="Arial" w:cs="Arial"/>
          <w:sz w:val="20"/>
          <w:szCs w:val="20"/>
        </w:rPr>
        <w:t>Metode penelitian adalah suatu cara untuk memecahkan  berbagai masalah penelitian. Menurut Suharsimi Arikunto (2006:160), metode penelitian adalah ”cara yang digunakan oleh peneliti dalam mengumpulkan data penelitiannya".</w:t>
      </w:r>
    </w:p>
    <w:p w:rsidR="00DE2413" w:rsidRPr="00F60E86" w:rsidRDefault="00DE2413" w:rsidP="00F60E86">
      <w:pPr>
        <w:widowControl w:val="0"/>
        <w:autoSpaceDE w:val="0"/>
        <w:autoSpaceDN w:val="0"/>
        <w:adjustRightInd w:val="0"/>
        <w:jc w:val="both"/>
        <w:rPr>
          <w:rFonts w:ascii="Arial" w:hAnsi="Arial" w:cs="Arial"/>
          <w:sz w:val="20"/>
          <w:szCs w:val="20"/>
        </w:rPr>
      </w:pPr>
      <w:r w:rsidRPr="00F60E86">
        <w:rPr>
          <w:rFonts w:ascii="Arial" w:hAnsi="Arial" w:cs="Arial"/>
          <w:b/>
          <w:sz w:val="20"/>
          <w:szCs w:val="20"/>
        </w:rPr>
        <w:tab/>
      </w:r>
      <w:r w:rsidRPr="00F60E86">
        <w:rPr>
          <w:rFonts w:ascii="Arial" w:hAnsi="Arial" w:cs="Arial"/>
          <w:sz w:val="20"/>
          <w:szCs w:val="20"/>
        </w:rPr>
        <w:t>Berdasarkan variabel yang diteliti maka jenis penelitian ini merupakan penelitian deskriptif dan verifikatif.  Mohammad Nasir (2003:54) mengemukakan bahwa:</w:t>
      </w:r>
    </w:p>
    <w:p w:rsidR="00DE2413" w:rsidRPr="00F60E86" w:rsidRDefault="00DE2413" w:rsidP="00F60E86">
      <w:pPr>
        <w:widowControl w:val="0"/>
        <w:autoSpaceDE w:val="0"/>
        <w:autoSpaceDN w:val="0"/>
        <w:adjustRightInd w:val="0"/>
        <w:jc w:val="both"/>
        <w:rPr>
          <w:rFonts w:ascii="Arial" w:hAnsi="Arial" w:cs="Arial"/>
          <w:sz w:val="20"/>
          <w:szCs w:val="20"/>
        </w:rPr>
      </w:pPr>
      <w:r w:rsidRPr="00F60E86">
        <w:rPr>
          <w:rFonts w:ascii="Arial" w:hAnsi="Arial" w:cs="Arial"/>
          <w:sz w:val="20"/>
          <w:szCs w:val="20"/>
        </w:rPr>
        <w:t>Metode deskriptif adalah metode dalam meneliti status, sekelompok manusia, suatu objek, suatu set kondisi, suatu sistem pemikiran ataupun suatu kelas peristiwa pada masa sekarang. Tujuan dari penelitian deskripsi adalah membuat deskripsi, gambaran atau lukisan secara sistematis, faktual dan akurat, mengenai fakta-fakta, sifat-sifat, serta hubungan antar fenomena yang diselidiki.</w:t>
      </w:r>
    </w:p>
    <w:p w:rsidR="00DE2413" w:rsidRPr="00F60E86" w:rsidRDefault="00DE2413" w:rsidP="00F60E86">
      <w:pPr>
        <w:widowControl w:val="0"/>
        <w:autoSpaceDE w:val="0"/>
        <w:autoSpaceDN w:val="0"/>
        <w:adjustRightInd w:val="0"/>
        <w:jc w:val="both"/>
        <w:rPr>
          <w:rFonts w:ascii="Arial" w:hAnsi="Arial" w:cs="Arial"/>
          <w:sz w:val="20"/>
          <w:szCs w:val="20"/>
        </w:rPr>
      </w:pPr>
      <w:r w:rsidRPr="00F60E86">
        <w:rPr>
          <w:rFonts w:ascii="Arial" w:hAnsi="Arial" w:cs="Arial"/>
          <w:sz w:val="20"/>
          <w:szCs w:val="20"/>
        </w:rPr>
        <w:tab/>
        <w:t xml:space="preserve">Melalui penelitian </w:t>
      </w:r>
      <w:r w:rsidRPr="00F60E86">
        <w:rPr>
          <w:rFonts w:ascii="Arial" w:hAnsi="Arial" w:cs="Arial"/>
          <w:i/>
          <w:sz w:val="20"/>
          <w:szCs w:val="20"/>
        </w:rPr>
        <w:t>deskriptif</w:t>
      </w:r>
      <w:r w:rsidRPr="00F60E86">
        <w:rPr>
          <w:rFonts w:ascii="Arial" w:hAnsi="Arial" w:cs="Arial"/>
          <w:sz w:val="20"/>
          <w:szCs w:val="20"/>
        </w:rPr>
        <w:t xml:space="preserve"> ini, maka dapat diperoleh gambaran mengenai </w:t>
      </w:r>
      <w:r w:rsidRPr="00F60E86">
        <w:rPr>
          <w:rFonts w:ascii="Arial" w:hAnsi="Arial" w:cs="Arial"/>
          <w:bCs/>
          <w:sz w:val="20"/>
          <w:szCs w:val="20"/>
        </w:rPr>
        <w:t xml:space="preserve">Pelaksanaan Kegiatan </w:t>
      </w:r>
      <w:r w:rsidRPr="00F60E86">
        <w:rPr>
          <w:rFonts w:ascii="Arial" w:hAnsi="Arial" w:cs="Arial"/>
          <w:bCs/>
          <w:i/>
          <w:sz w:val="20"/>
          <w:szCs w:val="20"/>
        </w:rPr>
        <w:t>sponsorship</w:t>
      </w:r>
      <w:r w:rsidRPr="00F60E86">
        <w:rPr>
          <w:rFonts w:ascii="Arial" w:hAnsi="Arial" w:cs="Arial"/>
          <w:bCs/>
          <w:sz w:val="20"/>
          <w:szCs w:val="20"/>
        </w:rPr>
        <w:t xml:space="preserve"> Dampaknya terhadap </w:t>
      </w:r>
      <w:r w:rsidRPr="00F60E86">
        <w:rPr>
          <w:rFonts w:ascii="Arial" w:hAnsi="Arial" w:cs="Arial"/>
          <w:bCs/>
          <w:i/>
          <w:sz w:val="20"/>
          <w:szCs w:val="20"/>
        </w:rPr>
        <w:t xml:space="preserve">Brand 3second </w:t>
      </w:r>
      <w:r w:rsidRPr="00F60E86">
        <w:rPr>
          <w:rFonts w:ascii="Arial" w:hAnsi="Arial" w:cs="Arial"/>
          <w:bCs/>
          <w:sz w:val="20"/>
          <w:szCs w:val="20"/>
        </w:rPr>
        <w:t xml:space="preserve"> pada Clothing Linecoltd</w:t>
      </w:r>
      <w:r w:rsidRPr="00F60E86">
        <w:rPr>
          <w:rFonts w:ascii="Arial" w:hAnsi="Arial" w:cs="Arial"/>
          <w:sz w:val="20"/>
          <w:szCs w:val="20"/>
        </w:rPr>
        <w:t xml:space="preserve">. </w:t>
      </w:r>
    </w:p>
    <w:p w:rsidR="00DE2413" w:rsidRPr="00F60E86" w:rsidRDefault="00DE2413" w:rsidP="00F60E86">
      <w:pPr>
        <w:widowControl w:val="0"/>
        <w:autoSpaceDE w:val="0"/>
        <w:autoSpaceDN w:val="0"/>
        <w:adjustRightInd w:val="0"/>
        <w:jc w:val="both"/>
        <w:rPr>
          <w:rFonts w:ascii="Arial" w:hAnsi="Arial" w:cs="Arial"/>
          <w:sz w:val="20"/>
          <w:szCs w:val="20"/>
        </w:rPr>
      </w:pPr>
      <w:r w:rsidRPr="00F60E86">
        <w:rPr>
          <w:rFonts w:ascii="Arial" w:hAnsi="Arial" w:cs="Arial"/>
          <w:sz w:val="20"/>
          <w:szCs w:val="20"/>
        </w:rPr>
        <w:tab/>
        <w:t xml:space="preserve">Sedangkan jenis penelitian </w:t>
      </w:r>
      <w:r w:rsidRPr="00F60E86">
        <w:rPr>
          <w:rFonts w:ascii="Arial" w:hAnsi="Arial" w:cs="Arial"/>
          <w:i/>
          <w:sz w:val="20"/>
          <w:szCs w:val="20"/>
        </w:rPr>
        <w:t>verifikatif</w:t>
      </w:r>
      <w:r w:rsidRPr="00F60E86">
        <w:rPr>
          <w:rFonts w:ascii="Arial" w:hAnsi="Arial" w:cs="Arial"/>
          <w:sz w:val="20"/>
          <w:szCs w:val="20"/>
        </w:rPr>
        <w:t xml:space="preserve"> pada dasarnya ingin menguji kebenaran dari suatu hipotesis yang dilaksanakan melalui pengumpulan data di lapangan guna memprediksi dan menjelaskan hubungan atau pengaruh dari suatu variabel ke variabel lainnya. Dalam hal ini penelitian </w:t>
      </w:r>
      <w:r w:rsidRPr="00F60E86">
        <w:rPr>
          <w:rFonts w:ascii="Arial" w:hAnsi="Arial" w:cs="Arial"/>
          <w:i/>
          <w:iCs/>
          <w:sz w:val="20"/>
          <w:szCs w:val="20"/>
        </w:rPr>
        <w:t>verifikatif</w:t>
      </w:r>
      <w:r w:rsidRPr="00F60E86">
        <w:rPr>
          <w:rFonts w:ascii="Arial" w:hAnsi="Arial" w:cs="Arial"/>
          <w:sz w:val="20"/>
          <w:szCs w:val="20"/>
        </w:rPr>
        <w:t xml:space="preserve">  dilakukan penulis dengan tujuan untuk mengetahui Pelaksanaan Kegiatan </w:t>
      </w:r>
      <w:r w:rsidRPr="00F60E86">
        <w:rPr>
          <w:rFonts w:ascii="Arial" w:hAnsi="Arial" w:cs="Arial"/>
          <w:i/>
          <w:sz w:val="20"/>
          <w:szCs w:val="20"/>
        </w:rPr>
        <w:t>Sponsorship</w:t>
      </w:r>
      <w:r w:rsidRPr="00F60E86">
        <w:rPr>
          <w:rFonts w:ascii="Arial" w:hAnsi="Arial" w:cs="Arial"/>
          <w:sz w:val="20"/>
          <w:szCs w:val="20"/>
        </w:rPr>
        <w:t xml:space="preserve"> Dampaknya Terhadap </w:t>
      </w:r>
      <w:r w:rsidRPr="00F60E86">
        <w:rPr>
          <w:rFonts w:ascii="Arial" w:hAnsi="Arial" w:cs="Arial"/>
          <w:i/>
          <w:sz w:val="20"/>
          <w:szCs w:val="20"/>
        </w:rPr>
        <w:t xml:space="preserve">Brand 3second </w:t>
      </w:r>
      <w:r w:rsidRPr="00F60E86">
        <w:rPr>
          <w:rFonts w:ascii="Arial" w:hAnsi="Arial" w:cs="Arial"/>
          <w:sz w:val="20"/>
          <w:szCs w:val="20"/>
        </w:rPr>
        <w:t xml:space="preserve"> Pada Clothing Linecoltd. </w:t>
      </w:r>
    </w:p>
    <w:p w:rsidR="00DE2413" w:rsidRPr="00F60E86" w:rsidRDefault="00DE2413" w:rsidP="00F60E86">
      <w:pPr>
        <w:jc w:val="both"/>
        <w:rPr>
          <w:rFonts w:ascii="Arial" w:hAnsi="Arial" w:cs="Arial"/>
          <w:sz w:val="20"/>
          <w:szCs w:val="20"/>
        </w:rPr>
      </w:pPr>
      <w:r w:rsidRPr="00F60E86">
        <w:rPr>
          <w:rFonts w:ascii="Arial" w:hAnsi="Arial" w:cs="Arial"/>
          <w:sz w:val="20"/>
          <w:szCs w:val="20"/>
        </w:rPr>
        <w:tab/>
        <w:t xml:space="preserve">Berdasarkan jenis penelitiannya, yakni deskriptif dan verifikatif, maka metode penelitian yang akan digunakan adalah metode </w:t>
      </w:r>
      <w:r w:rsidRPr="00F60E86">
        <w:rPr>
          <w:rFonts w:ascii="Arial" w:hAnsi="Arial" w:cs="Arial"/>
          <w:i/>
          <w:sz w:val="20"/>
          <w:szCs w:val="20"/>
        </w:rPr>
        <w:t>explanatory survey</w:t>
      </w:r>
      <w:r w:rsidRPr="00F60E86">
        <w:rPr>
          <w:rFonts w:ascii="Arial" w:hAnsi="Arial" w:cs="Arial"/>
          <w:sz w:val="20"/>
          <w:szCs w:val="20"/>
        </w:rPr>
        <w:t xml:space="preserve">. Menurut Sugiyono (2007:10) metode </w:t>
      </w:r>
      <w:r w:rsidRPr="00F60E86">
        <w:rPr>
          <w:rFonts w:ascii="Arial" w:hAnsi="Arial" w:cs="Arial"/>
          <w:i/>
          <w:iCs/>
          <w:sz w:val="20"/>
          <w:szCs w:val="20"/>
        </w:rPr>
        <w:t>explanatory survey</w:t>
      </w:r>
      <w:r w:rsidRPr="00F60E86">
        <w:rPr>
          <w:rFonts w:ascii="Arial" w:hAnsi="Arial" w:cs="Arial"/>
          <w:sz w:val="20"/>
          <w:szCs w:val="20"/>
        </w:rPr>
        <w:t xml:space="preserve"> merupakan metode</w:t>
      </w:r>
      <w:r w:rsidRPr="00F60E86">
        <w:rPr>
          <w:rFonts w:ascii="Arial" w:hAnsi="Arial" w:cs="Arial"/>
          <w:i/>
          <w:iCs/>
          <w:sz w:val="20"/>
          <w:szCs w:val="20"/>
        </w:rPr>
        <w:t xml:space="preserve"> </w:t>
      </w:r>
      <w:r w:rsidRPr="00F60E86">
        <w:rPr>
          <w:rFonts w:ascii="Arial" w:hAnsi="Arial" w:cs="Arial"/>
          <w:sz w:val="20"/>
          <w:szCs w:val="20"/>
        </w:rPr>
        <w:t xml:space="preserve">penelitian yang bermaksud menjelaskan kedudukan variabel-variabel yang diteliti serta pengaruh antara satu variabel dengan variabel yang lain. </w:t>
      </w:r>
    </w:p>
    <w:p w:rsidR="00DE2413" w:rsidRPr="00F60E86" w:rsidRDefault="00DE2413" w:rsidP="00F60E86">
      <w:pPr>
        <w:pStyle w:val="Title"/>
        <w:ind w:firstLine="720"/>
        <w:jc w:val="both"/>
        <w:rPr>
          <w:rFonts w:ascii="Arial" w:hAnsi="Arial" w:cs="Arial"/>
          <w:b w:val="0"/>
          <w:sz w:val="20"/>
          <w:lang w:val="sv-SE"/>
        </w:rPr>
      </w:pPr>
      <w:r w:rsidRPr="00F60E86">
        <w:rPr>
          <w:rFonts w:ascii="Arial" w:hAnsi="Arial" w:cs="Arial"/>
          <w:b w:val="0"/>
          <w:sz w:val="20"/>
          <w:lang w:val="sv-SE"/>
        </w:rPr>
        <w:t>Dalam penelitian yang menggunakan metode ini  informasi dari sebagian populasi dikumpulkan langsung di tempat kejadian secara empirik dengan tujuan untuk mengetahui pendapat dari sebagian populasi terhadap objek yang sedang diteliti.</w:t>
      </w:r>
    </w:p>
    <w:p w:rsidR="00DE2413" w:rsidRPr="00F60E86" w:rsidRDefault="00DE2413" w:rsidP="00F60E86">
      <w:pPr>
        <w:pStyle w:val="Title"/>
        <w:ind w:firstLine="720"/>
        <w:jc w:val="both"/>
        <w:rPr>
          <w:rFonts w:ascii="Arial" w:hAnsi="Arial" w:cs="Arial"/>
          <w:b w:val="0"/>
          <w:sz w:val="20"/>
          <w:lang w:val="sv-SE"/>
        </w:rPr>
      </w:pPr>
    </w:p>
    <w:p w:rsidR="00DE2413" w:rsidRPr="00F60E86" w:rsidRDefault="00DE2413" w:rsidP="00F60E86">
      <w:pPr>
        <w:spacing w:after="120"/>
        <w:ind w:right="432"/>
        <w:jc w:val="both"/>
        <w:rPr>
          <w:rFonts w:ascii="Arial" w:hAnsi="Arial" w:cs="Arial"/>
          <w:b/>
          <w:bCs/>
          <w:noProof/>
          <w:sz w:val="20"/>
          <w:szCs w:val="20"/>
          <w:lang w:val="id-ID"/>
        </w:rPr>
      </w:pPr>
      <w:r w:rsidRPr="00F60E86">
        <w:rPr>
          <w:rFonts w:ascii="Arial" w:hAnsi="Arial" w:cs="Arial"/>
          <w:b/>
          <w:bCs/>
          <w:noProof/>
          <w:sz w:val="20"/>
          <w:szCs w:val="20"/>
          <w:lang w:val="id-ID"/>
        </w:rPr>
        <w:t>3.2.1.</w:t>
      </w:r>
      <w:r w:rsidRPr="00F60E86">
        <w:rPr>
          <w:rFonts w:ascii="Arial" w:hAnsi="Arial" w:cs="Arial"/>
          <w:b/>
          <w:bCs/>
          <w:noProof/>
          <w:sz w:val="20"/>
          <w:szCs w:val="20"/>
        </w:rPr>
        <w:t xml:space="preserve"> </w:t>
      </w:r>
      <w:r w:rsidRPr="00F60E86">
        <w:rPr>
          <w:rFonts w:ascii="Arial" w:hAnsi="Arial" w:cs="Arial"/>
          <w:b/>
          <w:bCs/>
          <w:noProof/>
          <w:sz w:val="20"/>
          <w:szCs w:val="20"/>
        </w:rPr>
        <w:tab/>
      </w:r>
      <w:r w:rsidRPr="00F60E86">
        <w:rPr>
          <w:rFonts w:ascii="Arial" w:hAnsi="Arial" w:cs="Arial"/>
          <w:b/>
          <w:bCs/>
          <w:noProof/>
          <w:sz w:val="20"/>
          <w:szCs w:val="20"/>
          <w:lang w:val="id-ID"/>
        </w:rPr>
        <w:t>Desain Penelitian</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Pengertian yang lebih sempit desain penelitian ini, penulis menerapkan desain penelitian yang lebih luas yang mencakup proses-proses sebagai berikut :</w:t>
      </w:r>
    </w:p>
    <w:p w:rsidR="00DE2413" w:rsidRPr="00F60E86" w:rsidRDefault="00DE2413" w:rsidP="00F60E86">
      <w:pPr>
        <w:numPr>
          <w:ilvl w:val="0"/>
          <w:numId w:val="53"/>
        </w:numPr>
        <w:tabs>
          <w:tab w:val="clear" w:pos="1620"/>
        </w:tabs>
        <w:ind w:left="540"/>
        <w:rPr>
          <w:rFonts w:ascii="Arial" w:hAnsi="Arial" w:cs="Arial"/>
          <w:sz w:val="20"/>
          <w:szCs w:val="20"/>
          <w:lang w:val="sv-SE"/>
        </w:rPr>
      </w:pPr>
      <w:r w:rsidRPr="00F60E86">
        <w:rPr>
          <w:rFonts w:ascii="Arial" w:hAnsi="Arial" w:cs="Arial"/>
          <w:sz w:val="20"/>
          <w:szCs w:val="20"/>
          <w:lang w:val="sv-SE"/>
        </w:rPr>
        <w:t>Sumber masalah</w:t>
      </w:r>
    </w:p>
    <w:p w:rsidR="00DE2413" w:rsidRPr="00F60E86" w:rsidRDefault="00DE2413" w:rsidP="00F60E86">
      <w:pPr>
        <w:ind w:left="540"/>
        <w:jc w:val="both"/>
        <w:rPr>
          <w:rFonts w:ascii="Arial" w:hAnsi="Arial" w:cs="Arial"/>
          <w:sz w:val="20"/>
          <w:szCs w:val="20"/>
          <w:lang w:val="sv-SE"/>
        </w:rPr>
      </w:pPr>
      <w:r w:rsidRPr="00F60E86">
        <w:rPr>
          <w:rFonts w:ascii="Arial" w:hAnsi="Arial" w:cs="Arial"/>
          <w:sz w:val="20"/>
          <w:szCs w:val="20"/>
          <w:lang w:val="sv-SE"/>
        </w:rPr>
        <w:t>Peneliti menentukan masalah-masalah sebagai fenomena untuk dasar penelitian.</w:t>
      </w:r>
    </w:p>
    <w:p w:rsidR="00DE2413" w:rsidRPr="00F60E86" w:rsidRDefault="00DE2413" w:rsidP="00F60E86">
      <w:pPr>
        <w:numPr>
          <w:ilvl w:val="0"/>
          <w:numId w:val="53"/>
        </w:numPr>
        <w:tabs>
          <w:tab w:val="clear" w:pos="1620"/>
        </w:tabs>
        <w:ind w:left="540"/>
        <w:jc w:val="both"/>
        <w:rPr>
          <w:rFonts w:ascii="Arial" w:hAnsi="Arial" w:cs="Arial"/>
          <w:sz w:val="20"/>
          <w:szCs w:val="20"/>
          <w:lang w:val="sv-SE"/>
        </w:rPr>
      </w:pPr>
      <w:r w:rsidRPr="00F60E86">
        <w:rPr>
          <w:rFonts w:ascii="Arial" w:hAnsi="Arial" w:cs="Arial"/>
          <w:sz w:val="20"/>
          <w:szCs w:val="20"/>
          <w:lang w:val="sv-SE"/>
        </w:rPr>
        <w:lastRenderedPageBreak/>
        <w:t>Rumusan masalah</w:t>
      </w:r>
    </w:p>
    <w:p w:rsidR="00DE2413" w:rsidRPr="00F60E86" w:rsidRDefault="00DE2413" w:rsidP="00F60E86">
      <w:pPr>
        <w:tabs>
          <w:tab w:val="left" w:pos="-1560"/>
        </w:tabs>
        <w:ind w:left="540"/>
        <w:jc w:val="both"/>
        <w:rPr>
          <w:rFonts w:ascii="Arial" w:hAnsi="Arial" w:cs="Arial"/>
          <w:sz w:val="20"/>
          <w:szCs w:val="20"/>
        </w:rPr>
      </w:pPr>
      <w:r w:rsidRPr="00F60E86">
        <w:rPr>
          <w:rFonts w:ascii="Arial" w:hAnsi="Arial" w:cs="Arial"/>
          <w:sz w:val="20"/>
          <w:szCs w:val="20"/>
          <w:lang w:val="sv-SE"/>
        </w:rPr>
        <w:t>Rumusan masalah merupakan suatu pertanyaan yang akan dicari jawabannya melalui pengumpulan data. Proses penemuan masalah merupakan tahap penelitian yang paling sulit karena tujuan penelitian ini adalah menjawab masalah penelitian sehingga suatu penelitian tidak dapat dilakukan dengan baik jika masalahnya tidak dirumuskan secara jelas. Rumusan masalah atau pertanyaan penelitian akan mempengaruhi pelaksanaan tahap selanjutnya didalam tahap penelitian. Pada penelitian ini masalah-masalah dirumuskan melalui suatu pertanyaan, yang akan diuji dengan cara menguji hipotesis.</w:t>
      </w:r>
      <w:r w:rsidRPr="00F60E86">
        <w:rPr>
          <w:rFonts w:ascii="Arial" w:hAnsi="Arial" w:cs="Arial"/>
          <w:sz w:val="20"/>
          <w:szCs w:val="20"/>
        </w:rPr>
        <w:t xml:space="preserve"> Masalah dalam penelitian ini meliputi :</w:t>
      </w:r>
    </w:p>
    <w:p w:rsidR="00DE2413" w:rsidRPr="00F60E86" w:rsidRDefault="00DE2413" w:rsidP="00F60E86">
      <w:pPr>
        <w:pStyle w:val="ListParagraph"/>
        <w:numPr>
          <w:ilvl w:val="0"/>
          <w:numId w:val="54"/>
        </w:numPr>
        <w:ind w:left="810" w:hanging="270"/>
        <w:jc w:val="both"/>
        <w:rPr>
          <w:rFonts w:ascii="Arial" w:hAnsi="Arial" w:cs="Arial"/>
          <w:sz w:val="20"/>
          <w:szCs w:val="20"/>
          <w:lang w:val="id-ID"/>
        </w:rPr>
      </w:pPr>
      <w:r w:rsidRPr="00F60E86">
        <w:rPr>
          <w:rFonts w:ascii="Arial" w:hAnsi="Arial" w:cs="Arial"/>
          <w:sz w:val="20"/>
          <w:szCs w:val="20"/>
          <w:lang w:val="en-CA"/>
        </w:rPr>
        <w:t xml:space="preserve">  </w:t>
      </w:r>
      <w:r w:rsidRPr="00F60E86">
        <w:rPr>
          <w:rFonts w:ascii="Arial" w:hAnsi="Arial" w:cs="Arial"/>
          <w:sz w:val="20"/>
          <w:szCs w:val="20"/>
          <w:lang w:val="id-ID"/>
        </w:rPr>
        <w:t xml:space="preserve">Bagaimana </w:t>
      </w:r>
      <w:r w:rsidRPr="00F60E86">
        <w:rPr>
          <w:rFonts w:ascii="Arial" w:hAnsi="Arial" w:cs="Arial"/>
          <w:sz w:val="20"/>
          <w:szCs w:val="20"/>
          <w:lang w:val="en-CA"/>
        </w:rPr>
        <w:t xml:space="preserve">tanggapan responden terhadap pelaksanaan kegiatan </w:t>
      </w:r>
      <w:r w:rsidRPr="00F60E86">
        <w:rPr>
          <w:rFonts w:ascii="Arial" w:hAnsi="Arial" w:cs="Arial"/>
          <w:i/>
          <w:sz w:val="20"/>
          <w:szCs w:val="20"/>
          <w:lang w:val="en-CA"/>
        </w:rPr>
        <w:t>sponsorship</w:t>
      </w:r>
      <w:r w:rsidRPr="00F60E86">
        <w:rPr>
          <w:rFonts w:ascii="Arial" w:hAnsi="Arial" w:cs="Arial"/>
          <w:sz w:val="20"/>
          <w:szCs w:val="20"/>
          <w:lang w:val="en-CA"/>
        </w:rPr>
        <w:t xml:space="preserve"> yang </w:t>
      </w:r>
      <w:r w:rsidR="00DC6D42">
        <w:rPr>
          <w:rFonts w:ascii="Arial" w:hAnsi="Arial" w:cs="Arial"/>
          <w:sz w:val="20"/>
          <w:szCs w:val="20"/>
          <w:lang w:val="id-ID"/>
        </w:rPr>
        <w:t xml:space="preserve"> </w:t>
      </w:r>
      <w:r w:rsidRPr="00F60E86">
        <w:rPr>
          <w:rFonts w:ascii="Arial" w:hAnsi="Arial" w:cs="Arial"/>
          <w:sz w:val="20"/>
          <w:szCs w:val="20"/>
          <w:lang w:val="en-CA"/>
        </w:rPr>
        <w:t>dilakukan Clothing Linecoltd.</w:t>
      </w:r>
    </w:p>
    <w:p w:rsidR="00DE2413" w:rsidRPr="00F60E86" w:rsidRDefault="00DE2413" w:rsidP="00F60E86">
      <w:pPr>
        <w:pStyle w:val="ListParagraph"/>
        <w:numPr>
          <w:ilvl w:val="0"/>
          <w:numId w:val="54"/>
        </w:numPr>
        <w:ind w:left="900"/>
        <w:jc w:val="both"/>
        <w:rPr>
          <w:rFonts w:ascii="Arial" w:hAnsi="Arial" w:cs="Arial"/>
          <w:sz w:val="20"/>
          <w:szCs w:val="20"/>
          <w:lang w:val="id-ID"/>
        </w:rPr>
      </w:pPr>
      <w:r w:rsidRPr="00F60E86">
        <w:rPr>
          <w:rFonts w:ascii="Arial" w:hAnsi="Arial" w:cs="Arial"/>
          <w:sz w:val="20"/>
          <w:szCs w:val="20"/>
          <w:lang w:val="en-CA"/>
        </w:rPr>
        <w:t xml:space="preserve"> </w:t>
      </w:r>
      <w:r w:rsidRPr="00F60E86">
        <w:rPr>
          <w:rFonts w:ascii="Arial" w:hAnsi="Arial" w:cs="Arial"/>
          <w:sz w:val="20"/>
          <w:szCs w:val="20"/>
          <w:lang w:val="id-ID"/>
        </w:rPr>
        <w:t xml:space="preserve">Bagaimana </w:t>
      </w:r>
      <w:r w:rsidRPr="00F60E86">
        <w:rPr>
          <w:rFonts w:ascii="Arial" w:hAnsi="Arial" w:cs="Arial"/>
          <w:i/>
          <w:sz w:val="20"/>
          <w:szCs w:val="20"/>
          <w:lang w:val="en-CA"/>
        </w:rPr>
        <w:t xml:space="preserve">brand 3second  </w:t>
      </w:r>
      <w:r w:rsidRPr="00F60E86">
        <w:rPr>
          <w:rFonts w:ascii="Arial" w:hAnsi="Arial" w:cs="Arial"/>
          <w:sz w:val="20"/>
          <w:szCs w:val="20"/>
          <w:lang w:val="en-CA"/>
        </w:rPr>
        <w:t>pada Clothing Linecoltd dimata konsumen.</w:t>
      </w:r>
    </w:p>
    <w:p w:rsidR="00DE2413" w:rsidRPr="00F60E86" w:rsidRDefault="00DE2413" w:rsidP="00F60E86">
      <w:pPr>
        <w:pStyle w:val="ListParagraph"/>
        <w:numPr>
          <w:ilvl w:val="0"/>
          <w:numId w:val="54"/>
        </w:numPr>
        <w:ind w:left="810" w:hanging="270"/>
        <w:jc w:val="both"/>
        <w:rPr>
          <w:rFonts w:ascii="Arial" w:hAnsi="Arial" w:cs="Arial"/>
          <w:i/>
          <w:sz w:val="20"/>
          <w:szCs w:val="20"/>
          <w:lang w:val="id-ID"/>
        </w:rPr>
      </w:pPr>
      <w:r w:rsidRPr="00F60E86">
        <w:rPr>
          <w:rFonts w:ascii="Arial" w:hAnsi="Arial" w:cs="Arial"/>
          <w:sz w:val="20"/>
          <w:szCs w:val="20"/>
          <w:lang w:val="en-CA"/>
        </w:rPr>
        <w:t xml:space="preserve"> Sejauh mana pelaksanaan kegiatan </w:t>
      </w:r>
      <w:r w:rsidRPr="00F60E86">
        <w:rPr>
          <w:rFonts w:ascii="Arial" w:hAnsi="Arial" w:cs="Arial"/>
          <w:i/>
          <w:sz w:val="20"/>
          <w:szCs w:val="20"/>
          <w:lang w:val="en-CA"/>
        </w:rPr>
        <w:t>sponsorship</w:t>
      </w:r>
      <w:r w:rsidRPr="00F60E86">
        <w:rPr>
          <w:rFonts w:ascii="Arial" w:hAnsi="Arial" w:cs="Arial"/>
          <w:sz w:val="20"/>
          <w:szCs w:val="20"/>
          <w:lang w:val="en-CA"/>
        </w:rPr>
        <w:t xml:space="preserve"> dampaknya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pada   Clothing Linecoltd.</w:t>
      </w:r>
    </w:p>
    <w:p w:rsidR="00DE2413" w:rsidRPr="00F60E86" w:rsidRDefault="00DE2413" w:rsidP="00F60E86">
      <w:pPr>
        <w:ind w:left="180"/>
        <w:jc w:val="both"/>
        <w:rPr>
          <w:rFonts w:ascii="Arial" w:hAnsi="Arial" w:cs="Arial"/>
          <w:sz w:val="20"/>
          <w:szCs w:val="20"/>
          <w:lang w:val="nl-NL"/>
        </w:rPr>
      </w:pPr>
      <w:r w:rsidRPr="00F60E86">
        <w:rPr>
          <w:rFonts w:ascii="Arial" w:hAnsi="Arial" w:cs="Arial"/>
          <w:sz w:val="20"/>
          <w:szCs w:val="20"/>
          <w:lang w:val="nl-NL"/>
        </w:rPr>
        <w:t xml:space="preserve">3.   Konsep dan Teori yang relevan </w:t>
      </w:r>
    </w:p>
    <w:p w:rsidR="00DE2413" w:rsidRPr="00F60E86" w:rsidRDefault="00DE2413" w:rsidP="00F60E86">
      <w:pPr>
        <w:ind w:left="540"/>
        <w:jc w:val="both"/>
        <w:rPr>
          <w:rFonts w:ascii="Arial" w:hAnsi="Arial" w:cs="Arial"/>
          <w:sz w:val="20"/>
          <w:szCs w:val="20"/>
          <w:lang w:val="nl-NL"/>
        </w:rPr>
      </w:pPr>
      <w:r w:rsidRPr="00F60E86">
        <w:rPr>
          <w:rFonts w:ascii="Arial" w:hAnsi="Arial" w:cs="Arial"/>
          <w:sz w:val="20"/>
          <w:szCs w:val="20"/>
          <w:lang w:val="nl-NL"/>
        </w:rPr>
        <w:t xml:space="preserve">Untuk menjawab rumusan masalah yang sifatnya sementara (berhipotesis) maka, peneliti dapat membaca referensi teoritis yang relevan dengan masalah dan berpikir. Selain itu penemuan penelitian sebelumnya yang relevan juga dapat digunakan sebagai bahan untuk memberikan jawaban sementara terhadap masalah penelitian (hipotesis). Telaah teoritis dalam penelitian ini adalah (Buchari Alma, </w:t>
      </w:r>
      <w:r w:rsidRPr="00F60E86">
        <w:rPr>
          <w:rFonts w:ascii="Arial" w:hAnsi="Arial" w:cs="Arial"/>
          <w:i/>
          <w:sz w:val="20"/>
          <w:szCs w:val="20"/>
          <w:lang w:val="nl-NL"/>
        </w:rPr>
        <w:t>Manajemen Pemasaran dan Pemasaran Jasa</w:t>
      </w:r>
      <w:r w:rsidRPr="00F60E86">
        <w:rPr>
          <w:rFonts w:ascii="Arial" w:hAnsi="Arial" w:cs="Arial"/>
          <w:sz w:val="20"/>
          <w:szCs w:val="20"/>
          <w:lang w:val="nl-NL"/>
        </w:rPr>
        <w:t>).</w:t>
      </w:r>
    </w:p>
    <w:p w:rsidR="00DE2413" w:rsidRPr="00F60E86" w:rsidRDefault="00DE2413" w:rsidP="00F60E86">
      <w:pPr>
        <w:pStyle w:val="ListParagraph"/>
        <w:numPr>
          <w:ilvl w:val="0"/>
          <w:numId w:val="54"/>
        </w:numPr>
        <w:ind w:left="450" w:hanging="270"/>
        <w:contextualSpacing w:val="0"/>
        <w:jc w:val="both"/>
        <w:rPr>
          <w:rFonts w:ascii="Arial" w:hAnsi="Arial" w:cs="Arial"/>
          <w:sz w:val="20"/>
          <w:szCs w:val="20"/>
        </w:rPr>
      </w:pPr>
      <w:r w:rsidRPr="00F60E86">
        <w:rPr>
          <w:rFonts w:ascii="Arial" w:hAnsi="Arial" w:cs="Arial"/>
          <w:sz w:val="20"/>
          <w:szCs w:val="20"/>
        </w:rPr>
        <w:t xml:space="preserve">  Pengajuan Hipotesis</w:t>
      </w:r>
    </w:p>
    <w:p w:rsidR="00DE2413" w:rsidRPr="00F60E86" w:rsidRDefault="00DE2413" w:rsidP="00F60E86">
      <w:pPr>
        <w:pStyle w:val="ListParagraph"/>
        <w:ind w:left="540"/>
        <w:jc w:val="both"/>
        <w:rPr>
          <w:rFonts w:ascii="Arial" w:hAnsi="Arial" w:cs="Arial"/>
          <w:bCs/>
          <w:sz w:val="20"/>
          <w:szCs w:val="20"/>
        </w:rPr>
      </w:pPr>
      <w:r w:rsidRPr="00F60E86">
        <w:rPr>
          <w:rFonts w:ascii="Arial" w:hAnsi="Arial" w:cs="Arial"/>
          <w:sz w:val="20"/>
          <w:szCs w:val="20"/>
        </w:rPr>
        <w:t xml:space="preserve">Hipotesis yang dibuat pada penelitian ini adalah </w:t>
      </w:r>
      <w:r w:rsidRPr="00F60E86">
        <w:rPr>
          <w:rFonts w:ascii="Arial" w:hAnsi="Arial" w:cs="Arial"/>
          <w:bCs/>
          <w:sz w:val="20"/>
          <w:szCs w:val="20"/>
        </w:rPr>
        <w:t xml:space="preserve">pelaksanaan kegiatan </w:t>
      </w:r>
      <w:r w:rsidRPr="00F60E86">
        <w:rPr>
          <w:rFonts w:ascii="Arial" w:hAnsi="Arial" w:cs="Arial"/>
          <w:bCs/>
          <w:i/>
          <w:sz w:val="20"/>
          <w:szCs w:val="20"/>
        </w:rPr>
        <w:t>sponsorship</w:t>
      </w:r>
      <w:r w:rsidRPr="00F60E86">
        <w:rPr>
          <w:rFonts w:ascii="Arial" w:hAnsi="Arial" w:cs="Arial"/>
          <w:bCs/>
          <w:sz w:val="20"/>
          <w:szCs w:val="20"/>
        </w:rPr>
        <w:t xml:space="preserve"> dampaknya  terhadap </w:t>
      </w:r>
      <w:r w:rsidRPr="00F60E86">
        <w:rPr>
          <w:rFonts w:ascii="Arial" w:hAnsi="Arial" w:cs="Arial"/>
          <w:bCs/>
          <w:i/>
          <w:sz w:val="20"/>
          <w:szCs w:val="20"/>
        </w:rPr>
        <w:t xml:space="preserve">brand 3second </w:t>
      </w:r>
      <w:r w:rsidRPr="00F60E86">
        <w:rPr>
          <w:rFonts w:ascii="Arial" w:hAnsi="Arial" w:cs="Arial"/>
          <w:bCs/>
          <w:sz w:val="20"/>
          <w:szCs w:val="20"/>
        </w:rPr>
        <w:t xml:space="preserve"> pada Clothing Linecoltd.</w:t>
      </w:r>
    </w:p>
    <w:p w:rsidR="00DE2413" w:rsidRPr="00F60E86" w:rsidRDefault="00DE2413" w:rsidP="00F60E86">
      <w:pPr>
        <w:pStyle w:val="ListParagraph"/>
        <w:numPr>
          <w:ilvl w:val="0"/>
          <w:numId w:val="54"/>
        </w:numPr>
        <w:ind w:left="450" w:hanging="284"/>
        <w:contextualSpacing w:val="0"/>
        <w:jc w:val="both"/>
        <w:rPr>
          <w:rFonts w:ascii="Arial" w:hAnsi="Arial" w:cs="Arial"/>
          <w:sz w:val="20"/>
          <w:szCs w:val="20"/>
        </w:rPr>
      </w:pPr>
      <w:r w:rsidRPr="00F60E86">
        <w:rPr>
          <w:rFonts w:ascii="Arial" w:hAnsi="Arial" w:cs="Arial"/>
          <w:sz w:val="20"/>
          <w:szCs w:val="20"/>
        </w:rPr>
        <w:t xml:space="preserve">  Metode Penelitian</w:t>
      </w:r>
    </w:p>
    <w:p w:rsidR="00DE2413" w:rsidRPr="00F60E86" w:rsidRDefault="00DE2413" w:rsidP="00F60E86">
      <w:pPr>
        <w:pStyle w:val="ListParagraph"/>
        <w:ind w:left="570"/>
        <w:jc w:val="both"/>
        <w:rPr>
          <w:rFonts w:ascii="Arial" w:hAnsi="Arial" w:cs="Arial"/>
          <w:sz w:val="20"/>
          <w:szCs w:val="20"/>
        </w:rPr>
      </w:pPr>
      <w:r w:rsidRPr="00F60E86">
        <w:rPr>
          <w:rFonts w:ascii="Arial" w:hAnsi="Arial" w:cs="Arial"/>
          <w:sz w:val="20"/>
          <w:szCs w:val="20"/>
        </w:rPr>
        <w:t>Untuk menguji hipotesis tersebut peneliti dapat memilih metode penelitian yang sesuai,   pertimbangan ideal untuk memilih metode itu adalah tingkat ketelitian data yang diharapkan dan konsisten yang dikehendaki. Sedangkan pertimbangan praktis adalah, tersedianya dana, waktu, dan kemudahan yang lain. Pada penelitian kali ini metode penelitian yang digunakan adalah metode survey dengan teknik analisis data menggunakan metode analisis kualitatif dan metode kuantitatif.</w:t>
      </w:r>
    </w:p>
    <w:p w:rsidR="00DE2413" w:rsidRPr="00F60E86" w:rsidRDefault="00DE2413" w:rsidP="00F60E86">
      <w:pPr>
        <w:pStyle w:val="ListParagraph"/>
        <w:numPr>
          <w:ilvl w:val="0"/>
          <w:numId w:val="54"/>
        </w:numPr>
        <w:ind w:left="450" w:hanging="270"/>
        <w:jc w:val="both"/>
        <w:rPr>
          <w:rFonts w:ascii="Arial" w:hAnsi="Arial" w:cs="Arial"/>
          <w:sz w:val="20"/>
          <w:szCs w:val="20"/>
          <w:lang w:val="es-MX"/>
        </w:rPr>
      </w:pPr>
      <w:r w:rsidRPr="00F60E86">
        <w:rPr>
          <w:rFonts w:ascii="Arial" w:hAnsi="Arial" w:cs="Arial"/>
          <w:sz w:val="20"/>
          <w:szCs w:val="20"/>
          <w:lang w:val="es-MX"/>
        </w:rPr>
        <w:t xml:space="preserve">  Menyusun Instrumen Penelitian</w:t>
      </w:r>
    </w:p>
    <w:p w:rsidR="00DE2413" w:rsidRPr="00F60E86" w:rsidRDefault="00DE2413" w:rsidP="00F60E86">
      <w:pPr>
        <w:ind w:left="570"/>
        <w:jc w:val="both"/>
        <w:rPr>
          <w:rFonts w:ascii="Arial" w:hAnsi="Arial" w:cs="Arial"/>
          <w:sz w:val="20"/>
          <w:szCs w:val="20"/>
          <w:lang w:val="es-MX"/>
        </w:rPr>
      </w:pPr>
      <w:r w:rsidRPr="00F60E86">
        <w:rPr>
          <w:rFonts w:ascii="Arial" w:hAnsi="Arial" w:cs="Arial"/>
          <w:sz w:val="20"/>
          <w:szCs w:val="20"/>
          <w:lang w:val="es-MX"/>
        </w:rPr>
        <w:t xml:space="preserve">Setelah metode penelitian yang sesuai dipilih, maka peneliti dapat menyusun instrumen penelitian.   Instrumen ini digunakan sebagai alat pengumpul data. Instrumen pada penelitian ini berbentuk kuesioner dan data dari perusahaan terkait. Sebelum instrumen digunakan untuk pengumpulan data, maka instrumen penelitian harus terlebih dulu diuji validitas dan reabilitasnya. Dimana validitas digunakan untuk mengukur kemampuan sebuah alat ukur dan reabilitas digunakan untuk mengukur sejauh mana pengukuran tersebut dapat dipercaya. Setelah data terkumpul maka selanjutnya dianalisis untuk menjawab rumusan masalah dan menguji hipotesis yang diajukan dengan teknik statistik tertentu. </w:t>
      </w:r>
    </w:p>
    <w:p w:rsidR="00DE2413" w:rsidRPr="00F60E86" w:rsidRDefault="00DE2413" w:rsidP="00F60E86">
      <w:pPr>
        <w:ind w:left="570"/>
        <w:jc w:val="both"/>
        <w:rPr>
          <w:rFonts w:ascii="Arial" w:hAnsi="Arial" w:cs="Arial"/>
          <w:sz w:val="20"/>
          <w:szCs w:val="20"/>
          <w:lang w:val="fi-FI"/>
        </w:rPr>
      </w:pPr>
      <w:r w:rsidRPr="00F60E86">
        <w:rPr>
          <w:rFonts w:ascii="Arial" w:hAnsi="Arial" w:cs="Arial"/>
          <w:sz w:val="20"/>
          <w:szCs w:val="20"/>
          <w:lang w:val="fi-FI"/>
        </w:rPr>
        <w:t>Selanjutnya penulis mulai menggunakan perhitungan dengan menggunakan MSI</w:t>
      </w:r>
      <w:r w:rsidRPr="00F60E86">
        <w:rPr>
          <w:rFonts w:ascii="Arial" w:hAnsi="Arial" w:cs="Arial"/>
          <w:i/>
          <w:iCs/>
          <w:sz w:val="20"/>
          <w:szCs w:val="20"/>
          <w:lang w:val="fi-FI"/>
        </w:rPr>
        <w:t xml:space="preserve"> (Method   Succesive Interval)</w:t>
      </w:r>
      <w:r w:rsidRPr="00F60E86">
        <w:rPr>
          <w:rFonts w:ascii="Arial" w:hAnsi="Arial" w:cs="Arial"/>
          <w:sz w:val="20"/>
          <w:szCs w:val="20"/>
          <w:lang w:val="fi-FI"/>
        </w:rPr>
        <w:t xml:space="preserve"> untuk menaikkan skala ordinal menjadi interval</w:t>
      </w:r>
      <w:r w:rsidRPr="00F60E86">
        <w:rPr>
          <w:rFonts w:ascii="Arial" w:hAnsi="Arial" w:cs="Arial"/>
          <w:i/>
          <w:iCs/>
          <w:sz w:val="20"/>
          <w:szCs w:val="20"/>
          <w:lang w:val="fi-FI"/>
        </w:rPr>
        <w:t xml:space="preserve">, </w:t>
      </w:r>
      <w:r w:rsidRPr="00F60E86">
        <w:rPr>
          <w:rFonts w:ascii="Arial" w:hAnsi="Arial" w:cs="Arial"/>
          <w:sz w:val="20"/>
          <w:szCs w:val="20"/>
          <w:lang w:val="fi-FI"/>
        </w:rPr>
        <w:t xml:space="preserve">regresi linier sederhana untuk membuktikan sejauh mana pengaruh yang diperlihatkan antara </w:t>
      </w:r>
      <w:r w:rsidRPr="00F60E86">
        <w:rPr>
          <w:rFonts w:ascii="Arial" w:hAnsi="Arial" w:cs="Arial"/>
          <w:i/>
          <w:sz w:val="20"/>
          <w:szCs w:val="20"/>
          <w:lang w:val="fi-FI"/>
        </w:rPr>
        <w:t>sponsorship</w:t>
      </w:r>
      <w:r w:rsidRPr="00F60E86">
        <w:rPr>
          <w:rFonts w:ascii="Arial" w:hAnsi="Arial" w:cs="Arial"/>
          <w:sz w:val="20"/>
          <w:szCs w:val="20"/>
          <w:lang w:val="fi-FI"/>
        </w:rPr>
        <w:t xml:space="preserve"> dampaknya terhadap </w:t>
      </w:r>
      <w:r w:rsidRPr="00F60E86">
        <w:rPr>
          <w:rFonts w:ascii="Arial" w:hAnsi="Arial" w:cs="Arial"/>
          <w:i/>
          <w:sz w:val="20"/>
          <w:szCs w:val="20"/>
          <w:lang w:val="fi-FI"/>
        </w:rPr>
        <w:t xml:space="preserve">brand 3second </w:t>
      </w:r>
      <w:r w:rsidRPr="00F60E86">
        <w:rPr>
          <w:rFonts w:ascii="Arial" w:hAnsi="Arial" w:cs="Arial"/>
          <w:sz w:val="20"/>
          <w:szCs w:val="20"/>
          <w:lang w:val="fi-FI"/>
        </w:rPr>
        <w:t>.</w:t>
      </w:r>
      <w:r w:rsidRPr="00F60E86">
        <w:rPr>
          <w:rFonts w:ascii="Arial" w:hAnsi="Arial" w:cs="Arial"/>
          <w:i/>
          <w:iCs/>
          <w:sz w:val="20"/>
          <w:szCs w:val="20"/>
          <w:lang w:val="fi-FI"/>
        </w:rPr>
        <w:t xml:space="preserve"> </w:t>
      </w:r>
      <w:r w:rsidRPr="00F60E86">
        <w:rPr>
          <w:rFonts w:ascii="Arial" w:hAnsi="Arial" w:cs="Arial"/>
          <w:iCs/>
          <w:sz w:val="20"/>
          <w:szCs w:val="20"/>
          <w:lang w:val="fi-FI"/>
        </w:rPr>
        <w:t>Korelasi</w:t>
      </w:r>
      <w:r w:rsidRPr="00F60E86">
        <w:rPr>
          <w:rFonts w:ascii="Arial" w:hAnsi="Arial" w:cs="Arial"/>
          <w:i/>
          <w:iCs/>
          <w:sz w:val="20"/>
          <w:szCs w:val="20"/>
          <w:lang w:val="fi-FI"/>
        </w:rPr>
        <w:t xml:space="preserve"> Pearson Product Moment</w:t>
      </w:r>
      <w:r w:rsidRPr="00F60E86">
        <w:rPr>
          <w:rFonts w:ascii="Arial" w:hAnsi="Arial" w:cs="Arial"/>
          <w:sz w:val="20"/>
          <w:szCs w:val="20"/>
          <w:lang w:val="fi-FI"/>
        </w:rPr>
        <w:t xml:space="preserve"> untuk meneliti erat tidaknya pengaruh </w:t>
      </w:r>
      <w:r w:rsidRPr="00F60E86">
        <w:rPr>
          <w:rFonts w:ascii="Arial" w:hAnsi="Arial" w:cs="Arial"/>
          <w:i/>
          <w:sz w:val="20"/>
          <w:szCs w:val="20"/>
          <w:lang w:val="fi-FI"/>
        </w:rPr>
        <w:t>sponsorship</w:t>
      </w:r>
      <w:r w:rsidRPr="00F60E86">
        <w:rPr>
          <w:rFonts w:ascii="Arial" w:hAnsi="Arial" w:cs="Arial"/>
          <w:sz w:val="20"/>
          <w:szCs w:val="20"/>
          <w:lang w:val="fi-FI"/>
        </w:rPr>
        <w:t xml:space="preserve"> terhadap </w:t>
      </w:r>
      <w:r w:rsidRPr="00F60E86">
        <w:rPr>
          <w:rFonts w:ascii="Arial" w:hAnsi="Arial" w:cs="Arial"/>
          <w:i/>
          <w:sz w:val="20"/>
          <w:szCs w:val="20"/>
          <w:lang w:val="fi-FI"/>
        </w:rPr>
        <w:t xml:space="preserve">brand 3second </w:t>
      </w:r>
      <w:r w:rsidRPr="00F60E86">
        <w:rPr>
          <w:rFonts w:ascii="Arial" w:hAnsi="Arial" w:cs="Arial"/>
          <w:i/>
          <w:iCs/>
          <w:sz w:val="20"/>
          <w:szCs w:val="20"/>
          <w:lang w:val="fi-FI"/>
        </w:rPr>
        <w:t>,</w:t>
      </w:r>
      <w:r w:rsidRPr="00F60E86">
        <w:rPr>
          <w:rFonts w:ascii="Arial" w:hAnsi="Arial" w:cs="Arial"/>
          <w:sz w:val="20"/>
          <w:szCs w:val="20"/>
          <w:lang w:val="fi-FI"/>
        </w:rPr>
        <w:t xml:space="preserve"> koefisien determinasi untuk menilai besarnya pengaruh </w:t>
      </w:r>
      <w:r w:rsidRPr="00F60E86">
        <w:rPr>
          <w:rFonts w:ascii="Arial" w:hAnsi="Arial" w:cs="Arial"/>
          <w:i/>
          <w:sz w:val="20"/>
          <w:szCs w:val="20"/>
          <w:lang w:val="fi-FI"/>
        </w:rPr>
        <w:t>sponsorship</w:t>
      </w:r>
      <w:r w:rsidRPr="00F60E86">
        <w:rPr>
          <w:rFonts w:ascii="Arial" w:hAnsi="Arial" w:cs="Arial"/>
          <w:sz w:val="20"/>
          <w:szCs w:val="20"/>
          <w:lang w:val="fi-FI"/>
        </w:rPr>
        <w:t xml:space="preserve"> terhadap </w:t>
      </w:r>
      <w:r w:rsidRPr="00F60E86">
        <w:rPr>
          <w:rFonts w:ascii="Arial" w:hAnsi="Arial" w:cs="Arial"/>
          <w:i/>
          <w:sz w:val="20"/>
          <w:szCs w:val="20"/>
          <w:lang w:val="fi-FI"/>
        </w:rPr>
        <w:t xml:space="preserve">brand 3second </w:t>
      </w:r>
      <w:r w:rsidRPr="00F60E86">
        <w:rPr>
          <w:rFonts w:ascii="Arial" w:hAnsi="Arial" w:cs="Arial"/>
          <w:sz w:val="20"/>
          <w:szCs w:val="20"/>
          <w:lang w:val="fi-FI"/>
        </w:rPr>
        <w:t xml:space="preserve"> dan t </w:t>
      </w:r>
      <w:r w:rsidRPr="00F60E86">
        <w:rPr>
          <w:rFonts w:ascii="Arial" w:hAnsi="Arial" w:cs="Arial"/>
          <w:sz w:val="20"/>
          <w:szCs w:val="20"/>
          <w:vertAlign w:val="subscript"/>
          <w:lang w:val="fi-FI"/>
        </w:rPr>
        <w:t>hitung</w:t>
      </w:r>
      <w:r w:rsidRPr="00F60E86">
        <w:rPr>
          <w:rFonts w:ascii="Arial" w:hAnsi="Arial" w:cs="Arial"/>
          <w:sz w:val="20"/>
          <w:szCs w:val="20"/>
          <w:lang w:val="fi-FI"/>
        </w:rPr>
        <w:t xml:space="preserve"> untuk menguji tingkat signifikan.</w:t>
      </w:r>
    </w:p>
    <w:p w:rsidR="00DE2413" w:rsidRPr="00F60E86" w:rsidRDefault="00DE2413" w:rsidP="00F60E86">
      <w:pPr>
        <w:numPr>
          <w:ilvl w:val="0"/>
          <w:numId w:val="54"/>
        </w:numPr>
        <w:ind w:left="450" w:hanging="284"/>
        <w:jc w:val="both"/>
        <w:rPr>
          <w:rFonts w:ascii="Arial" w:hAnsi="Arial" w:cs="Arial"/>
          <w:sz w:val="20"/>
          <w:szCs w:val="20"/>
          <w:lang w:val="es-MX"/>
        </w:rPr>
      </w:pPr>
      <w:r w:rsidRPr="00F60E86">
        <w:rPr>
          <w:rFonts w:ascii="Arial" w:hAnsi="Arial" w:cs="Arial"/>
          <w:sz w:val="20"/>
          <w:szCs w:val="20"/>
          <w:lang w:val="es-MX"/>
        </w:rPr>
        <w:t xml:space="preserve">  Kesimpulan</w:t>
      </w:r>
    </w:p>
    <w:p w:rsidR="00DE2413" w:rsidRPr="00F60E86" w:rsidRDefault="00DE2413" w:rsidP="00F60E86">
      <w:pPr>
        <w:ind w:left="570"/>
        <w:jc w:val="both"/>
        <w:rPr>
          <w:rFonts w:ascii="Arial" w:hAnsi="Arial" w:cs="Arial"/>
          <w:sz w:val="20"/>
          <w:szCs w:val="20"/>
          <w:lang w:val="es-MX"/>
        </w:rPr>
      </w:pPr>
      <w:r w:rsidRPr="00F60E86">
        <w:rPr>
          <w:rFonts w:ascii="Arial" w:hAnsi="Arial" w:cs="Arial"/>
          <w:sz w:val="20"/>
          <w:szCs w:val="20"/>
          <w:lang w:val="es-MX"/>
        </w:rPr>
        <w:t xml:space="preserve">Kesimpulan adalah langkah terakhir dari suatu periode penelitian yang berupa jawaban terhadap  rumusan masalah. Dengan menekankan pada pemecahan masalah berupa </w:t>
      </w:r>
      <w:r w:rsidRPr="00F60E86">
        <w:rPr>
          <w:rFonts w:ascii="Arial" w:hAnsi="Arial" w:cs="Arial"/>
          <w:sz w:val="20"/>
          <w:szCs w:val="20"/>
          <w:lang w:val="es-MX"/>
        </w:rPr>
        <w:lastRenderedPageBreak/>
        <w:t>informasi mengenai solusi masalah yang bermanfaat sebagai dasar untuk pembuatan keputusan.</w:t>
      </w:r>
    </w:p>
    <w:p w:rsidR="00DE2413" w:rsidRPr="00F60E86" w:rsidRDefault="00DE2413" w:rsidP="00F60E86">
      <w:pPr>
        <w:rPr>
          <w:rFonts w:ascii="Arial" w:hAnsi="Arial" w:cs="Arial"/>
          <w:b/>
          <w:sz w:val="20"/>
          <w:szCs w:val="20"/>
        </w:rPr>
      </w:pPr>
    </w:p>
    <w:p w:rsidR="00DE2413" w:rsidRPr="00F60E86" w:rsidRDefault="00DE2413" w:rsidP="00F60E86">
      <w:pPr>
        <w:ind w:right="432"/>
        <w:jc w:val="both"/>
        <w:rPr>
          <w:rFonts w:ascii="Arial" w:hAnsi="Arial" w:cs="Arial"/>
          <w:b/>
          <w:bCs/>
          <w:noProof/>
          <w:sz w:val="20"/>
          <w:szCs w:val="20"/>
          <w:lang w:val="id-ID"/>
        </w:rPr>
      </w:pPr>
      <w:r w:rsidRPr="00F60E86">
        <w:rPr>
          <w:rFonts w:ascii="Arial" w:hAnsi="Arial" w:cs="Arial"/>
          <w:b/>
          <w:bCs/>
          <w:noProof/>
          <w:sz w:val="20"/>
          <w:szCs w:val="20"/>
          <w:lang w:val="id-ID"/>
        </w:rPr>
        <w:t>3.2.2.</w:t>
      </w:r>
      <w:r w:rsidRPr="00F60E86">
        <w:rPr>
          <w:rFonts w:ascii="Arial" w:hAnsi="Arial" w:cs="Arial"/>
          <w:b/>
          <w:bCs/>
          <w:noProof/>
          <w:sz w:val="20"/>
          <w:szCs w:val="20"/>
        </w:rPr>
        <w:t xml:space="preserve"> </w:t>
      </w:r>
      <w:r w:rsidRPr="00F60E86">
        <w:rPr>
          <w:rFonts w:ascii="Arial" w:hAnsi="Arial" w:cs="Arial"/>
          <w:b/>
          <w:bCs/>
          <w:noProof/>
          <w:sz w:val="20"/>
          <w:szCs w:val="20"/>
        </w:rPr>
        <w:tab/>
      </w:r>
      <w:r w:rsidRPr="00F60E86">
        <w:rPr>
          <w:rFonts w:ascii="Arial" w:hAnsi="Arial" w:cs="Arial"/>
          <w:b/>
          <w:bCs/>
          <w:noProof/>
          <w:sz w:val="20"/>
          <w:szCs w:val="20"/>
          <w:lang w:val="id-ID"/>
        </w:rPr>
        <w:t>Operasionalisasi Variabel</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 xml:space="preserve">Penelitian ini membahas dua variabel yaitu variabel </w:t>
      </w:r>
      <w:r w:rsidRPr="00F60E86">
        <w:rPr>
          <w:rFonts w:ascii="Arial" w:hAnsi="Arial" w:cs="Arial"/>
          <w:i/>
          <w:sz w:val="20"/>
          <w:szCs w:val="20"/>
        </w:rPr>
        <w:t>sponsorship</w:t>
      </w:r>
      <w:r w:rsidRPr="00F60E86">
        <w:rPr>
          <w:rFonts w:ascii="Arial" w:hAnsi="Arial" w:cs="Arial"/>
          <w:sz w:val="20"/>
          <w:szCs w:val="20"/>
        </w:rPr>
        <w:t xml:space="preserve"> sebagai variabel </w:t>
      </w:r>
      <w:r w:rsidRPr="00F60E86">
        <w:rPr>
          <w:rFonts w:ascii="Arial" w:hAnsi="Arial" w:cs="Arial"/>
          <w:i/>
          <w:sz w:val="20"/>
          <w:szCs w:val="20"/>
        </w:rPr>
        <w:t>independent</w:t>
      </w:r>
      <w:r w:rsidRPr="00F60E86">
        <w:rPr>
          <w:rFonts w:ascii="Arial" w:hAnsi="Arial" w:cs="Arial"/>
          <w:sz w:val="20"/>
          <w:szCs w:val="20"/>
        </w:rPr>
        <w:t xml:space="preserve"> atau variabel bebas dan </w:t>
      </w:r>
      <w:r w:rsidRPr="00F60E86">
        <w:rPr>
          <w:rFonts w:ascii="Arial" w:hAnsi="Arial" w:cs="Arial"/>
          <w:i/>
          <w:sz w:val="20"/>
          <w:szCs w:val="20"/>
        </w:rPr>
        <w:t xml:space="preserve">brand 3second </w:t>
      </w:r>
      <w:r w:rsidRPr="00F60E86">
        <w:rPr>
          <w:rFonts w:ascii="Arial" w:hAnsi="Arial" w:cs="Arial"/>
          <w:sz w:val="20"/>
          <w:szCs w:val="20"/>
          <w:lang w:val="id-ID"/>
        </w:rPr>
        <w:t xml:space="preserve"> </w:t>
      </w:r>
      <w:r w:rsidRPr="00F60E86">
        <w:rPr>
          <w:rFonts w:ascii="Arial" w:hAnsi="Arial" w:cs="Arial"/>
          <w:sz w:val="20"/>
          <w:szCs w:val="20"/>
        </w:rPr>
        <w:t xml:space="preserve">sebagai variabel </w:t>
      </w:r>
      <w:r w:rsidRPr="00F60E86">
        <w:rPr>
          <w:rFonts w:ascii="Arial" w:hAnsi="Arial" w:cs="Arial"/>
          <w:i/>
          <w:sz w:val="20"/>
          <w:szCs w:val="20"/>
        </w:rPr>
        <w:t>dependent</w:t>
      </w:r>
      <w:r w:rsidRPr="00F60E86">
        <w:rPr>
          <w:rFonts w:ascii="Arial" w:hAnsi="Arial" w:cs="Arial"/>
          <w:sz w:val="20"/>
          <w:szCs w:val="20"/>
        </w:rPr>
        <w:t xml:space="preserve"> atau variabel terikat. </w:t>
      </w:r>
      <w:r w:rsidRPr="00F60E86">
        <w:rPr>
          <w:rFonts w:ascii="Arial" w:hAnsi="Arial" w:cs="Arial"/>
          <w:bCs/>
          <w:sz w:val="20"/>
          <w:szCs w:val="20"/>
        </w:rPr>
        <w:t>Variabel Bebas (</w:t>
      </w:r>
      <w:r w:rsidRPr="00F60E86">
        <w:rPr>
          <w:rFonts w:ascii="Arial" w:hAnsi="Arial" w:cs="Arial"/>
          <w:bCs/>
          <w:i/>
          <w:iCs/>
          <w:sz w:val="20"/>
          <w:szCs w:val="20"/>
        </w:rPr>
        <w:t>Independent Variable</w:t>
      </w:r>
      <w:r w:rsidRPr="00F60E86">
        <w:rPr>
          <w:rFonts w:ascii="Arial" w:hAnsi="Arial" w:cs="Arial"/>
          <w:bCs/>
          <w:sz w:val="20"/>
          <w:szCs w:val="20"/>
        </w:rPr>
        <w:t>)</w:t>
      </w:r>
      <w:r w:rsidRPr="00F60E86">
        <w:rPr>
          <w:rFonts w:ascii="Arial" w:hAnsi="Arial" w:cs="Arial"/>
          <w:sz w:val="20"/>
          <w:szCs w:val="20"/>
        </w:rPr>
        <w:t xml:space="preserve"> adalah variabel yang dapat mempengaruhi variabel lain yang tidak bebas (</w:t>
      </w:r>
      <w:r w:rsidRPr="00F60E86">
        <w:rPr>
          <w:rFonts w:ascii="Arial" w:hAnsi="Arial" w:cs="Arial"/>
          <w:i/>
          <w:iCs/>
          <w:sz w:val="20"/>
          <w:szCs w:val="20"/>
        </w:rPr>
        <w:t>dependent variable</w:t>
      </w:r>
      <w:r w:rsidRPr="00F60E86">
        <w:rPr>
          <w:rFonts w:ascii="Arial" w:hAnsi="Arial" w:cs="Arial"/>
          <w:sz w:val="20"/>
          <w:szCs w:val="20"/>
        </w:rPr>
        <w:t xml:space="preserve">/terikat) sedangkan </w:t>
      </w:r>
      <w:r w:rsidRPr="00F60E86">
        <w:rPr>
          <w:rFonts w:ascii="Arial" w:hAnsi="Arial" w:cs="Arial"/>
          <w:bCs/>
          <w:sz w:val="20"/>
          <w:szCs w:val="20"/>
        </w:rPr>
        <w:t>Variabel Terikat (</w:t>
      </w:r>
      <w:r w:rsidRPr="00F60E86">
        <w:rPr>
          <w:rFonts w:ascii="Arial" w:hAnsi="Arial" w:cs="Arial"/>
          <w:bCs/>
          <w:i/>
          <w:iCs/>
          <w:sz w:val="20"/>
          <w:szCs w:val="20"/>
        </w:rPr>
        <w:t>Dependent Variable</w:t>
      </w:r>
      <w:r w:rsidRPr="00F60E86">
        <w:rPr>
          <w:rFonts w:ascii="Arial" w:hAnsi="Arial" w:cs="Arial"/>
          <w:bCs/>
          <w:sz w:val="20"/>
          <w:szCs w:val="20"/>
        </w:rPr>
        <w:t>)</w:t>
      </w:r>
      <w:r w:rsidRPr="00F60E86">
        <w:rPr>
          <w:rFonts w:ascii="Arial" w:hAnsi="Arial" w:cs="Arial"/>
          <w:sz w:val="20"/>
          <w:szCs w:val="20"/>
        </w:rPr>
        <w:t xml:space="preserve"> adalah variabel yang dapat dipengaruhi oleh variabel lain (</w:t>
      </w:r>
      <w:r w:rsidRPr="00F60E86">
        <w:rPr>
          <w:rFonts w:ascii="Arial" w:hAnsi="Arial" w:cs="Arial"/>
          <w:i/>
          <w:iCs/>
          <w:sz w:val="20"/>
          <w:szCs w:val="20"/>
        </w:rPr>
        <w:t>independent variable</w:t>
      </w:r>
      <w:r w:rsidRPr="00F60E86">
        <w:rPr>
          <w:rFonts w:ascii="Arial" w:hAnsi="Arial" w:cs="Arial"/>
          <w:sz w:val="20"/>
          <w:szCs w:val="20"/>
        </w:rPr>
        <w:t xml:space="preserve">/bebas). </w:t>
      </w:r>
      <w:r w:rsidRPr="00F60E86">
        <w:rPr>
          <w:rFonts w:ascii="Arial" w:hAnsi="Arial" w:cs="Arial"/>
          <w:bCs/>
          <w:sz w:val="20"/>
          <w:szCs w:val="20"/>
        </w:rPr>
        <w:t xml:space="preserve"> </w:t>
      </w:r>
      <w:r w:rsidRPr="00F60E86">
        <w:rPr>
          <w:rFonts w:ascii="Arial" w:hAnsi="Arial" w:cs="Arial"/>
          <w:sz w:val="20"/>
          <w:szCs w:val="20"/>
        </w:rPr>
        <w:t xml:space="preserve">Menurut Sugiyono </w:t>
      </w:r>
      <w:r w:rsidRPr="00F60E86">
        <w:rPr>
          <w:rFonts w:ascii="Arial" w:hAnsi="Arial" w:cs="Arial"/>
          <w:sz w:val="20"/>
          <w:szCs w:val="20"/>
          <w:lang w:val="sv-SE"/>
        </w:rPr>
        <w:t xml:space="preserve">(2006:39) </w:t>
      </w:r>
      <w:r w:rsidRPr="00F60E86">
        <w:rPr>
          <w:rFonts w:ascii="Arial" w:hAnsi="Arial" w:cs="Arial"/>
          <w:sz w:val="20"/>
          <w:szCs w:val="20"/>
        </w:rPr>
        <w:t>menerangkan bahwa :</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“Variabel penelitian pada dasarnya adalah sesuatu hal yang berbentuk apa saja yang ditetapkan oleh peneliti untuk dipelajari sehingga diperoleh informasi tentang hal tersebut, kemudian ditarik kesimpulannya”.</w:t>
      </w:r>
    </w:p>
    <w:p w:rsidR="00DE2413" w:rsidRPr="00F60E86" w:rsidRDefault="00DE2413" w:rsidP="00F60E86">
      <w:pPr>
        <w:ind w:firstLine="900"/>
        <w:jc w:val="both"/>
        <w:rPr>
          <w:rFonts w:ascii="Arial" w:hAnsi="Arial" w:cs="Arial"/>
          <w:sz w:val="20"/>
          <w:szCs w:val="20"/>
        </w:rPr>
      </w:pPr>
      <w:r w:rsidRPr="00F60E86">
        <w:rPr>
          <w:rFonts w:ascii="Arial" w:hAnsi="Arial" w:cs="Arial"/>
          <w:sz w:val="20"/>
          <w:szCs w:val="20"/>
        </w:rPr>
        <w:t xml:space="preserve">Operasionalisasi variabel dimaksudkan untuk memperjelas variabel-variabel yang diteliti beserta pengukuran-pengukurannya. Dalam penelitian ini terdapat dua variabel penelitian yaitu :  </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1.    Variabel bebas </w:t>
      </w:r>
      <w:r w:rsidRPr="00F60E86">
        <w:rPr>
          <w:rFonts w:ascii="Arial" w:hAnsi="Arial" w:cs="Arial"/>
          <w:i/>
          <w:sz w:val="20"/>
          <w:szCs w:val="20"/>
        </w:rPr>
        <w:t>(Independent Variable)</w:t>
      </w:r>
      <w:r w:rsidRPr="00F60E86">
        <w:rPr>
          <w:rFonts w:ascii="Arial" w:hAnsi="Arial" w:cs="Arial"/>
          <w:sz w:val="20"/>
          <w:szCs w:val="20"/>
        </w:rPr>
        <w:t xml:space="preserve">  </w:t>
      </w:r>
    </w:p>
    <w:p w:rsidR="00DE2413" w:rsidRPr="00F60E86" w:rsidRDefault="00DE2413" w:rsidP="00F60E86">
      <w:pPr>
        <w:ind w:firstLine="294"/>
        <w:jc w:val="both"/>
        <w:rPr>
          <w:rFonts w:ascii="Arial" w:hAnsi="Arial" w:cs="Arial"/>
          <w:sz w:val="20"/>
          <w:szCs w:val="20"/>
        </w:rPr>
      </w:pPr>
      <w:r w:rsidRPr="00F60E86">
        <w:rPr>
          <w:rFonts w:ascii="Arial" w:hAnsi="Arial" w:cs="Arial"/>
          <w:sz w:val="20"/>
          <w:szCs w:val="20"/>
        </w:rPr>
        <w:t xml:space="preserve">Variabel bebas adalah merupakan variabel yang mempengaruhi atau yang menjadi sebab perubahannya atau timbulnya variabel </w:t>
      </w:r>
      <w:r w:rsidRPr="00F60E86">
        <w:rPr>
          <w:rFonts w:ascii="Arial" w:hAnsi="Arial" w:cs="Arial"/>
          <w:i/>
          <w:sz w:val="20"/>
          <w:szCs w:val="20"/>
        </w:rPr>
        <w:t>dependent</w:t>
      </w:r>
      <w:r w:rsidRPr="00F60E86">
        <w:rPr>
          <w:rFonts w:ascii="Arial" w:hAnsi="Arial" w:cs="Arial"/>
          <w:sz w:val="20"/>
          <w:szCs w:val="20"/>
        </w:rPr>
        <w:t xml:space="preserve"> (terikat), Sugiyono (2004:33). Dalam penelitian ini yang menjadi variabel bebas adalah pelaksanaan </w:t>
      </w:r>
      <w:r w:rsidRPr="00F60E86">
        <w:rPr>
          <w:rFonts w:ascii="Arial" w:hAnsi="Arial" w:cs="Arial"/>
          <w:sz w:val="20"/>
          <w:szCs w:val="20"/>
          <w:lang w:val="en-CA"/>
        </w:rPr>
        <w:t>kegiatan</w:t>
      </w:r>
      <w:r w:rsidRPr="00F60E86">
        <w:rPr>
          <w:rFonts w:ascii="Arial" w:hAnsi="Arial" w:cs="Arial"/>
          <w:i/>
          <w:sz w:val="20"/>
          <w:szCs w:val="20"/>
          <w:lang w:val="en-CA"/>
        </w:rPr>
        <w:t xml:space="preserve"> sponsorship</w:t>
      </w:r>
      <w:r w:rsidRPr="00F60E86">
        <w:rPr>
          <w:rFonts w:ascii="Arial" w:hAnsi="Arial" w:cs="Arial"/>
          <w:sz w:val="20"/>
          <w:szCs w:val="20"/>
        </w:rPr>
        <w:t>.</w:t>
      </w:r>
    </w:p>
    <w:p w:rsidR="00DE2413" w:rsidRPr="00F60E86" w:rsidRDefault="00DE2413" w:rsidP="00F60E86">
      <w:pPr>
        <w:ind w:left="450" w:hanging="426"/>
        <w:jc w:val="both"/>
        <w:rPr>
          <w:rFonts w:ascii="Arial" w:hAnsi="Arial" w:cs="Arial"/>
          <w:i/>
          <w:sz w:val="20"/>
          <w:szCs w:val="20"/>
        </w:rPr>
      </w:pPr>
      <w:r w:rsidRPr="00F60E86">
        <w:rPr>
          <w:rFonts w:ascii="Arial" w:hAnsi="Arial" w:cs="Arial"/>
          <w:sz w:val="20"/>
          <w:szCs w:val="20"/>
        </w:rPr>
        <w:t xml:space="preserve">2.    Variabel Terikat </w:t>
      </w:r>
      <w:r w:rsidRPr="00F60E86">
        <w:rPr>
          <w:rFonts w:ascii="Arial" w:hAnsi="Arial" w:cs="Arial"/>
          <w:i/>
          <w:sz w:val="20"/>
          <w:szCs w:val="20"/>
        </w:rPr>
        <w:t xml:space="preserve">(Dependent Variable) </w:t>
      </w:r>
    </w:p>
    <w:p w:rsidR="00DE2413" w:rsidRPr="00F60E86" w:rsidRDefault="00DE2413" w:rsidP="00F60E86">
      <w:pPr>
        <w:ind w:firstLine="294"/>
        <w:jc w:val="both"/>
        <w:rPr>
          <w:rFonts w:ascii="Arial" w:hAnsi="Arial" w:cs="Arial"/>
          <w:sz w:val="20"/>
          <w:szCs w:val="20"/>
        </w:rPr>
      </w:pPr>
      <w:r w:rsidRPr="00F60E86">
        <w:rPr>
          <w:rFonts w:ascii="Arial" w:hAnsi="Arial" w:cs="Arial"/>
          <w:sz w:val="20"/>
          <w:szCs w:val="20"/>
        </w:rPr>
        <w:t xml:space="preserve">Variabel terikat merupakan variabel yang dipengaruhi atau yang menjadi akibat, karena adanya variabel bebas, Sugiyono (2004:33). Dalam penelitian ini yang menjadi variabel </w:t>
      </w:r>
      <w:r w:rsidRPr="00F60E86">
        <w:rPr>
          <w:rFonts w:ascii="Arial" w:hAnsi="Arial" w:cs="Arial"/>
          <w:i/>
          <w:sz w:val="20"/>
          <w:szCs w:val="20"/>
        </w:rPr>
        <w:t>Dependent</w:t>
      </w:r>
      <w:r w:rsidRPr="00F60E86">
        <w:rPr>
          <w:rFonts w:ascii="Arial" w:hAnsi="Arial" w:cs="Arial"/>
          <w:sz w:val="20"/>
          <w:szCs w:val="20"/>
        </w:rPr>
        <w:t xml:space="preserve"> (terikat) adalah </w:t>
      </w:r>
      <w:r w:rsidRPr="00F60E86">
        <w:rPr>
          <w:rFonts w:ascii="Arial" w:hAnsi="Arial" w:cs="Arial"/>
          <w:i/>
          <w:sz w:val="20"/>
          <w:szCs w:val="20"/>
          <w:lang w:val="en-CA"/>
        </w:rPr>
        <w:t xml:space="preserve">brand 3second </w:t>
      </w:r>
      <w:r w:rsidRPr="00F60E86">
        <w:rPr>
          <w:rFonts w:ascii="Arial" w:hAnsi="Arial" w:cs="Arial"/>
          <w:sz w:val="20"/>
          <w:szCs w:val="20"/>
        </w:rPr>
        <w:t xml:space="preserve">. </w:t>
      </w:r>
    </w:p>
    <w:p w:rsidR="00DE2413" w:rsidRPr="00F60E86" w:rsidRDefault="00DE2413" w:rsidP="00F60E86">
      <w:pPr>
        <w:ind w:firstLine="294"/>
        <w:jc w:val="both"/>
        <w:rPr>
          <w:rFonts w:ascii="Arial" w:hAnsi="Arial" w:cs="Arial"/>
          <w:sz w:val="20"/>
          <w:szCs w:val="20"/>
        </w:rPr>
      </w:pPr>
    </w:p>
    <w:p w:rsidR="00DE2413" w:rsidRPr="00F60E86" w:rsidRDefault="00DE2413" w:rsidP="00F60E86">
      <w:pPr>
        <w:jc w:val="both"/>
        <w:rPr>
          <w:rFonts w:ascii="Arial" w:hAnsi="Arial" w:cs="Arial"/>
          <w:sz w:val="20"/>
          <w:szCs w:val="20"/>
          <w:lang w:val="it-IT"/>
        </w:rPr>
      </w:pPr>
      <w:r w:rsidRPr="00F60E86">
        <w:rPr>
          <w:rFonts w:ascii="Arial" w:hAnsi="Arial" w:cs="Arial"/>
          <w:sz w:val="20"/>
          <w:szCs w:val="20"/>
          <w:lang w:val="it-IT"/>
        </w:rPr>
        <w:t>Selengkapnya mengenai operasionalisasi variabel dapat d</w:t>
      </w:r>
      <w:r w:rsidR="003E6365" w:rsidRPr="00F60E86">
        <w:rPr>
          <w:rFonts w:ascii="Arial" w:hAnsi="Arial" w:cs="Arial"/>
          <w:sz w:val="20"/>
          <w:szCs w:val="20"/>
          <w:lang w:val="it-IT"/>
        </w:rPr>
        <w:t>ilihat pada tabel di bawah ini:</w:t>
      </w:r>
    </w:p>
    <w:p w:rsidR="00DE2413" w:rsidRPr="00F60E86" w:rsidRDefault="00DE2413" w:rsidP="00F60E86">
      <w:pPr>
        <w:ind w:left="2880" w:firstLine="720"/>
        <w:rPr>
          <w:rFonts w:ascii="Arial" w:hAnsi="Arial" w:cs="Arial"/>
          <w:b/>
          <w:bCs/>
          <w:sz w:val="20"/>
          <w:szCs w:val="20"/>
        </w:rPr>
      </w:pPr>
      <w:r w:rsidRPr="00F60E86">
        <w:rPr>
          <w:rFonts w:ascii="Arial" w:hAnsi="Arial" w:cs="Arial"/>
          <w:b/>
          <w:bCs/>
          <w:sz w:val="20"/>
          <w:szCs w:val="20"/>
        </w:rPr>
        <w:t>Tabel 3.1</w:t>
      </w:r>
    </w:p>
    <w:p w:rsidR="00DE2413" w:rsidRPr="00F60E86" w:rsidRDefault="00DE2413" w:rsidP="00F60E86">
      <w:pPr>
        <w:tabs>
          <w:tab w:val="left" w:pos="5926"/>
        </w:tabs>
        <w:jc w:val="center"/>
        <w:rPr>
          <w:rFonts w:ascii="Arial" w:hAnsi="Arial" w:cs="Arial"/>
          <w:sz w:val="20"/>
          <w:szCs w:val="20"/>
        </w:rPr>
      </w:pPr>
      <w:r w:rsidRPr="00F60E86">
        <w:rPr>
          <w:rFonts w:ascii="Arial" w:hAnsi="Arial" w:cs="Arial"/>
          <w:b/>
          <w:bCs/>
          <w:sz w:val="20"/>
          <w:szCs w:val="20"/>
        </w:rPr>
        <w:t>Operational Variabel Penelitian</w:t>
      </w:r>
    </w:p>
    <w:tbl>
      <w:tblPr>
        <w:tblpPr w:leftFromText="180" w:rightFromText="180" w:vertAnchor="text" w:horzAnchor="margin" w:tblpY="977"/>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160"/>
        <w:gridCol w:w="1890"/>
        <w:gridCol w:w="1980"/>
        <w:gridCol w:w="1530"/>
      </w:tblGrid>
      <w:tr w:rsidR="00DE2413" w:rsidRPr="00F60E86" w:rsidTr="00DE2413">
        <w:trPr>
          <w:trHeight w:val="800"/>
        </w:trPr>
        <w:tc>
          <w:tcPr>
            <w:tcW w:w="1458" w:type="dxa"/>
            <w:shd w:val="clear" w:color="auto" w:fill="D9D9D9"/>
            <w:vAlign w:val="center"/>
          </w:tcPr>
          <w:p w:rsidR="00DE2413" w:rsidRPr="00F60E86" w:rsidRDefault="00DE2413" w:rsidP="00F60E86">
            <w:pPr>
              <w:tabs>
                <w:tab w:val="left" w:pos="3840"/>
              </w:tabs>
              <w:jc w:val="center"/>
              <w:rPr>
                <w:rFonts w:ascii="Arial" w:hAnsi="Arial" w:cs="Arial"/>
                <w:b/>
                <w:sz w:val="20"/>
                <w:szCs w:val="20"/>
              </w:rPr>
            </w:pPr>
            <w:r w:rsidRPr="00F60E86">
              <w:rPr>
                <w:rFonts w:ascii="Arial" w:hAnsi="Arial" w:cs="Arial"/>
                <w:b/>
                <w:sz w:val="20"/>
                <w:szCs w:val="20"/>
              </w:rPr>
              <w:t>Variabel</w:t>
            </w:r>
          </w:p>
        </w:tc>
        <w:tc>
          <w:tcPr>
            <w:tcW w:w="2160" w:type="dxa"/>
            <w:shd w:val="clear" w:color="auto" w:fill="D9D9D9"/>
            <w:vAlign w:val="center"/>
          </w:tcPr>
          <w:p w:rsidR="00DE2413" w:rsidRPr="00F60E86" w:rsidRDefault="00DE2413" w:rsidP="00F60E86">
            <w:pPr>
              <w:tabs>
                <w:tab w:val="left" w:pos="3840"/>
              </w:tabs>
              <w:jc w:val="center"/>
              <w:rPr>
                <w:rFonts w:ascii="Arial" w:hAnsi="Arial" w:cs="Arial"/>
                <w:b/>
                <w:sz w:val="20"/>
                <w:szCs w:val="20"/>
              </w:rPr>
            </w:pPr>
            <w:r w:rsidRPr="00F60E86">
              <w:rPr>
                <w:rFonts w:ascii="Arial" w:hAnsi="Arial" w:cs="Arial"/>
                <w:b/>
                <w:sz w:val="20"/>
                <w:szCs w:val="20"/>
              </w:rPr>
              <w:t>Konsep</w:t>
            </w:r>
          </w:p>
          <w:p w:rsidR="00DE2413" w:rsidRPr="00F60E86" w:rsidRDefault="00DE2413" w:rsidP="00F60E86">
            <w:pPr>
              <w:tabs>
                <w:tab w:val="left" w:pos="3840"/>
              </w:tabs>
              <w:jc w:val="center"/>
              <w:rPr>
                <w:rFonts w:ascii="Arial" w:hAnsi="Arial" w:cs="Arial"/>
                <w:b/>
                <w:sz w:val="20"/>
                <w:szCs w:val="20"/>
              </w:rPr>
            </w:pPr>
            <w:r w:rsidRPr="00F60E86">
              <w:rPr>
                <w:rFonts w:ascii="Arial" w:hAnsi="Arial" w:cs="Arial"/>
                <w:b/>
                <w:sz w:val="20"/>
                <w:szCs w:val="20"/>
              </w:rPr>
              <w:t>Variabel</w:t>
            </w:r>
          </w:p>
        </w:tc>
        <w:tc>
          <w:tcPr>
            <w:tcW w:w="1890" w:type="dxa"/>
            <w:shd w:val="clear" w:color="auto" w:fill="D9D9D9"/>
            <w:vAlign w:val="center"/>
          </w:tcPr>
          <w:p w:rsidR="00DE2413" w:rsidRPr="00F60E86" w:rsidRDefault="00DE2413" w:rsidP="00F60E86">
            <w:pPr>
              <w:tabs>
                <w:tab w:val="left" w:pos="3840"/>
              </w:tabs>
              <w:jc w:val="center"/>
              <w:rPr>
                <w:rFonts w:ascii="Arial" w:hAnsi="Arial" w:cs="Arial"/>
                <w:b/>
                <w:sz w:val="20"/>
                <w:szCs w:val="20"/>
              </w:rPr>
            </w:pPr>
            <w:r w:rsidRPr="00F60E86">
              <w:rPr>
                <w:rFonts w:ascii="Arial" w:hAnsi="Arial" w:cs="Arial"/>
                <w:b/>
                <w:sz w:val="20"/>
                <w:szCs w:val="20"/>
              </w:rPr>
              <w:t>Indikator</w:t>
            </w:r>
          </w:p>
        </w:tc>
        <w:tc>
          <w:tcPr>
            <w:tcW w:w="1980" w:type="dxa"/>
            <w:shd w:val="clear" w:color="auto" w:fill="D9D9D9"/>
            <w:vAlign w:val="center"/>
          </w:tcPr>
          <w:p w:rsidR="00DE2413" w:rsidRPr="00F60E86" w:rsidRDefault="00DE2413" w:rsidP="00F60E86">
            <w:pPr>
              <w:tabs>
                <w:tab w:val="left" w:pos="3840"/>
              </w:tabs>
              <w:jc w:val="center"/>
              <w:rPr>
                <w:rFonts w:ascii="Arial" w:hAnsi="Arial" w:cs="Arial"/>
                <w:b/>
                <w:sz w:val="20"/>
                <w:szCs w:val="20"/>
              </w:rPr>
            </w:pPr>
            <w:r w:rsidRPr="00F60E86">
              <w:rPr>
                <w:rFonts w:ascii="Arial" w:hAnsi="Arial" w:cs="Arial"/>
                <w:b/>
                <w:sz w:val="20"/>
                <w:szCs w:val="20"/>
              </w:rPr>
              <w:t>Ukuran</w:t>
            </w:r>
          </w:p>
        </w:tc>
        <w:tc>
          <w:tcPr>
            <w:tcW w:w="1530" w:type="dxa"/>
            <w:shd w:val="clear" w:color="auto" w:fill="D9D9D9"/>
            <w:vAlign w:val="center"/>
          </w:tcPr>
          <w:p w:rsidR="00DE2413" w:rsidRPr="00F60E86" w:rsidRDefault="00DE2413" w:rsidP="00F60E86">
            <w:pPr>
              <w:tabs>
                <w:tab w:val="left" w:pos="3840"/>
              </w:tabs>
              <w:jc w:val="center"/>
              <w:rPr>
                <w:rFonts w:ascii="Arial" w:hAnsi="Arial" w:cs="Arial"/>
                <w:b/>
                <w:sz w:val="20"/>
                <w:szCs w:val="20"/>
              </w:rPr>
            </w:pPr>
            <w:r w:rsidRPr="00F60E86">
              <w:rPr>
                <w:rFonts w:ascii="Arial" w:hAnsi="Arial" w:cs="Arial"/>
                <w:b/>
                <w:sz w:val="20"/>
                <w:szCs w:val="20"/>
              </w:rPr>
              <w:t>Skala</w:t>
            </w:r>
          </w:p>
          <w:p w:rsidR="00DE2413" w:rsidRPr="00F60E86" w:rsidRDefault="00DE2413" w:rsidP="00F60E86">
            <w:pPr>
              <w:tabs>
                <w:tab w:val="left" w:pos="3840"/>
              </w:tabs>
              <w:jc w:val="center"/>
              <w:rPr>
                <w:rFonts w:ascii="Arial" w:hAnsi="Arial" w:cs="Arial"/>
                <w:b/>
                <w:sz w:val="20"/>
                <w:szCs w:val="20"/>
              </w:rPr>
            </w:pPr>
            <w:r w:rsidRPr="00F60E86">
              <w:rPr>
                <w:rFonts w:ascii="Arial" w:hAnsi="Arial" w:cs="Arial"/>
                <w:b/>
                <w:sz w:val="20"/>
                <w:szCs w:val="20"/>
              </w:rPr>
              <w:t>Pengukuran</w:t>
            </w:r>
          </w:p>
        </w:tc>
      </w:tr>
      <w:tr w:rsidR="00DE2413" w:rsidRPr="00F60E86" w:rsidTr="00DE2413">
        <w:trPr>
          <w:trHeight w:val="2598"/>
        </w:trPr>
        <w:tc>
          <w:tcPr>
            <w:tcW w:w="1458" w:type="dxa"/>
            <w:vAlign w:val="center"/>
          </w:tcPr>
          <w:p w:rsidR="00DE2413" w:rsidRPr="00F60E86" w:rsidRDefault="00DE2413" w:rsidP="00F60E86">
            <w:pPr>
              <w:tabs>
                <w:tab w:val="left" w:pos="3840"/>
              </w:tabs>
              <w:jc w:val="center"/>
              <w:rPr>
                <w:rFonts w:ascii="Arial" w:hAnsi="Arial" w:cs="Arial"/>
                <w:b/>
                <w:i/>
                <w:sz w:val="20"/>
                <w:szCs w:val="20"/>
              </w:rPr>
            </w:pPr>
            <w:r w:rsidRPr="00F60E86">
              <w:rPr>
                <w:rFonts w:ascii="Arial" w:hAnsi="Arial" w:cs="Arial"/>
                <w:b/>
                <w:i/>
                <w:sz w:val="20"/>
                <w:szCs w:val="20"/>
              </w:rPr>
              <w:t>Sponsorship</w:t>
            </w:r>
          </w:p>
          <w:p w:rsidR="00DE2413" w:rsidRPr="00F60E86" w:rsidRDefault="00DE2413" w:rsidP="00F60E86">
            <w:pPr>
              <w:tabs>
                <w:tab w:val="left" w:pos="3840"/>
              </w:tabs>
              <w:jc w:val="center"/>
              <w:rPr>
                <w:rFonts w:ascii="Arial" w:hAnsi="Arial" w:cs="Arial"/>
                <w:sz w:val="20"/>
                <w:szCs w:val="20"/>
              </w:rPr>
            </w:pPr>
            <w:r w:rsidRPr="00F60E86">
              <w:rPr>
                <w:rFonts w:ascii="Arial" w:hAnsi="Arial" w:cs="Arial"/>
                <w:b/>
                <w:sz w:val="20"/>
                <w:szCs w:val="20"/>
              </w:rPr>
              <w:t>(X)</w:t>
            </w:r>
          </w:p>
        </w:tc>
        <w:tc>
          <w:tcPr>
            <w:tcW w:w="2160" w:type="dxa"/>
          </w:tcPr>
          <w:p w:rsidR="00DE2413" w:rsidRPr="00F60E86" w:rsidRDefault="00DE2413" w:rsidP="00F60E86">
            <w:pPr>
              <w:rPr>
                <w:rFonts w:ascii="Arial" w:hAnsi="Arial" w:cs="Arial"/>
                <w:sz w:val="20"/>
                <w:szCs w:val="20"/>
              </w:rPr>
            </w:pPr>
            <w:r w:rsidRPr="00F60E86">
              <w:rPr>
                <w:rFonts w:ascii="Arial" w:hAnsi="Arial" w:cs="Arial"/>
                <w:i/>
                <w:sz w:val="20"/>
                <w:szCs w:val="20"/>
                <w:lang w:val="en-CA"/>
              </w:rPr>
              <w:t xml:space="preserve">Sponsorship </w:t>
            </w:r>
            <w:r w:rsidRPr="00F60E86">
              <w:rPr>
                <w:rFonts w:ascii="Arial" w:hAnsi="Arial" w:cs="Arial"/>
                <w:sz w:val="20"/>
                <w:szCs w:val="20"/>
                <w:lang w:val="en-CA"/>
              </w:rPr>
              <w:t>adalah suatu bentuk dari promosi merek dengan cara memberikan bantuan keuangan dari sebuah organisasi, perorangan, atau kegiatan yang menghubungkan suatu merek dengan kegiatan olah  raga, hiburan, budaya, social (</w:t>
            </w:r>
            <w:r w:rsidRPr="00F60E86">
              <w:rPr>
                <w:rFonts w:ascii="Arial" w:hAnsi="Arial" w:cs="Arial"/>
                <w:i/>
                <w:sz w:val="20"/>
                <w:szCs w:val="20"/>
                <w:lang w:val="en-CA"/>
              </w:rPr>
              <w:t>public activity</w:t>
            </w:r>
            <w:r w:rsidRPr="00F60E86">
              <w:rPr>
                <w:rFonts w:ascii="Arial" w:hAnsi="Arial" w:cs="Arial"/>
                <w:sz w:val="20"/>
                <w:szCs w:val="20"/>
                <w:lang w:val="en-CA"/>
              </w:rPr>
              <w:t xml:space="preserve">) </w:t>
            </w:r>
            <w:r w:rsidRPr="00F60E86">
              <w:rPr>
                <w:rFonts w:ascii="Arial" w:hAnsi="Arial" w:cs="Arial"/>
                <w:sz w:val="20"/>
                <w:szCs w:val="20"/>
                <w:lang w:val="en-CA"/>
              </w:rPr>
              <w:lastRenderedPageBreak/>
              <w:t>yang menimbulkan ketertarikan yang tinggi, dengan memberikan timbal balik untuk mengiklankan perusahaan (shimp, 2007 : 589. Duncan  2005:14 ; Bds Sponsorship)</w:t>
            </w:r>
          </w:p>
        </w:tc>
        <w:tc>
          <w:tcPr>
            <w:tcW w:w="1890" w:type="dxa"/>
          </w:tcPr>
          <w:p w:rsidR="00DE2413" w:rsidRPr="00F60E86" w:rsidRDefault="00DE2413" w:rsidP="00F60E86">
            <w:pPr>
              <w:pStyle w:val="ListParagraph"/>
              <w:numPr>
                <w:ilvl w:val="0"/>
                <w:numId w:val="50"/>
              </w:numPr>
              <w:ind w:left="342"/>
              <w:jc w:val="both"/>
              <w:rPr>
                <w:rFonts w:ascii="Arial" w:hAnsi="Arial" w:cs="Arial"/>
                <w:b/>
                <w:i/>
                <w:sz w:val="20"/>
                <w:szCs w:val="20"/>
                <w:lang w:val="en-CA"/>
              </w:rPr>
            </w:pPr>
            <w:r w:rsidRPr="00F60E86">
              <w:rPr>
                <w:rFonts w:ascii="Arial" w:hAnsi="Arial" w:cs="Arial"/>
                <w:b/>
                <w:i/>
                <w:sz w:val="20"/>
                <w:szCs w:val="20"/>
                <w:lang w:val="en-CA"/>
              </w:rPr>
              <w:lastRenderedPageBreak/>
              <w:t>Target Audience Reach</w:t>
            </w:r>
          </w:p>
          <w:p w:rsidR="00DE2413" w:rsidRPr="00F60E86" w:rsidRDefault="00DE2413" w:rsidP="00F60E86">
            <w:pPr>
              <w:pStyle w:val="ListParagraph"/>
              <w:ind w:left="158" w:hanging="90"/>
              <w:jc w:val="both"/>
              <w:rPr>
                <w:rFonts w:ascii="Arial" w:hAnsi="Arial" w:cs="Arial"/>
                <w:sz w:val="20"/>
                <w:szCs w:val="20"/>
                <w:lang w:val="en-CA"/>
              </w:rPr>
            </w:pPr>
            <w:r w:rsidRPr="00F60E86">
              <w:rPr>
                <w:rFonts w:ascii="Arial" w:hAnsi="Arial" w:cs="Arial"/>
                <w:sz w:val="20"/>
                <w:szCs w:val="20"/>
                <w:lang w:val="en-CA"/>
              </w:rPr>
              <w:t>-Kemampuan     program sponsorship Linecoltd dapat menarik perhatian.</w:t>
            </w:r>
          </w:p>
          <w:p w:rsidR="00DE2413" w:rsidRPr="00F60E86" w:rsidRDefault="00DE2413" w:rsidP="00F60E86">
            <w:pPr>
              <w:pStyle w:val="ListParagraph"/>
              <w:ind w:left="158" w:hanging="162"/>
              <w:rPr>
                <w:rFonts w:ascii="Arial" w:hAnsi="Arial" w:cs="Arial"/>
                <w:sz w:val="20"/>
                <w:szCs w:val="20"/>
                <w:lang w:val="en-CA"/>
              </w:rPr>
            </w:pPr>
            <w:r w:rsidRPr="00F60E86">
              <w:rPr>
                <w:rFonts w:ascii="Arial" w:hAnsi="Arial" w:cs="Arial"/>
                <w:sz w:val="20"/>
                <w:szCs w:val="20"/>
                <w:lang w:val="en-CA"/>
              </w:rPr>
              <w:t xml:space="preserve">-  Kemampuan   sponsorship Linecoltd memberikan kesan lebih </w:t>
            </w:r>
            <w:r w:rsidRPr="00F60E86">
              <w:rPr>
                <w:rFonts w:ascii="Arial" w:hAnsi="Arial" w:cs="Arial"/>
                <w:sz w:val="20"/>
                <w:szCs w:val="20"/>
                <w:lang w:val="en-CA"/>
              </w:rPr>
              <w:lastRenderedPageBreak/>
              <w:t>dibanding acara lain/distro lain.</w:t>
            </w:r>
          </w:p>
          <w:p w:rsidR="00DE2413" w:rsidRPr="00F60E86" w:rsidRDefault="00DE2413" w:rsidP="00F60E86">
            <w:pPr>
              <w:pStyle w:val="ListParagraph"/>
              <w:ind w:left="158" w:hanging="162"/>
              <w:rPr>
                <w:rFonts w:ascii="Arial" w:hAnsi="Arial" w:cs="Arial"/>
                <w:sz w:val="20"/>
                <w:szCs w:val="20"/>
                <w:lang w:val="en-CA"/>
              </w:rPr>
            </w:pPr>
            <w:r w:rsidRPr="00F60E86">
              <w:rPr>
                <w:rFonts w:ascii="Arial" w:hAnsi="Arial" w:cs="Arial"/>
                <w:sz w:val="20"/>
                <w:szCs w:val="20"/>
                <w:lang w:val="en-CA"/>
              </w:rPr>
              <w:t>- Acara-acara yang disponsori oleh Linecoltd sesuai dengan selera.</w:t>
            </w:r>
          </w:p>
          <w:p w:rsidR="00DE2413" w:rsidRPr="00F60E86" w:rsidRDefault="00DE2413" w:rsidP="00F60E86">
            <w:pPr>
              <w:pStyle w:val="ListParagraph"/>
              <w:ind w:left="158" w:hanging="162"/>
              <w:rPr>
                <w:rFonts w:ascii="Arial" w:hAnsi="Arial" w:cs="Arial"/>
                <w:sz w:val="20"/>
                <w:szCs w:val="20"/>
                <w:lang w:val="en-CA"/>
              </w:rPr>
            </w:pPr>
            <w:r w:rsidRPr="00F60E86">
              <w:rPr>
                <w:rFonts w:ascii="Arial" w:hAnsi="Arial" w:cs="Arial"/>
                <w:sz w:val="20"/>
                <w:szCs w:val="20"/>
                <w:lang w:val="en-CA"/>
              </w:rPr>
              <w:t>- Acara yang disponsori Linecoltd mencerminkan gaya hidup yang aktif dan dinamis.</w:t>
            </w:r>
          </w:p>
          <w:p w:rsidR="00DE2413" w:rsidRPr="00F60E86" w:rsidRDefault="00DE2413" w:rsidP="00F60E86">
            <w:pPr>
              <w:pStyle w:val="ListParagraph"/>
              <w:ind w:left="158" w:hanging="162"/>
              <w:rPr>
                <w:rFonts w:ascii="Arial" w:hAnsi="Arial" w:cs="Arial"/>
                <w:sz w:val="20"/>
                <w:szCs w:val="20"/>
                <w:lang w:val="en-CA"/>
              </w:rPr>
            </w:pPr>
          </w:p>
          <w:p w:rsidR="00DE2413" w:rsidRPr="00F60E86" w:rsidRDefault="00DE2413" w:rsidP="00F60E86">
            <w:pPr>
              <w:pStyle w:val="ListParagraph"/>
              <w:numPr>
                <w:ilvl w:val="0"/>
                <w:numId w:val="50"/>
              </w:numPr>
              <w:ind w:left="252" w:hanging="252"/>
              <w:rPr>
                <w:rFonts w:ascii="Arial" w:hAnsi="Arial" w:cs="Arial"/>
                <w:b/>
                <w:i/>
                <w:sz w:val="20"/>
                <w:szCs w:val="20"/>
                <w:lang w:val="en-CA"/>
              </w:rPr>
            </w:pPr>
            <w:r w:rsidRPr="00F60E86">
              <w:rPr>
                <w:rFonts w:ascii="Arial" w:hAnsi="Arial" w:cs="Arial"/>
                <w:b/>
                <w:i/>
                <w:sz w:val="20"/>
                <w:szCs w:val="20"/>
                <w:lang w:val="en-CA"/>
              </w:rPr>
              <w:t>Compability With the Company’s Or Brand Positioning.</w:t>
            </w:r>
          </w:p>
          <w:p w:rsidR="00DE2413" w:rsidRPr="00F60E86" w:rsidRDefault="00DE2413" w:rsidP="00F60E86">
            <w:pPr>
              <w:pStyle w:val="ListParagraph"/>
              <w:numPr>
                <w:ilvl w:val="0"/>
                <w:numId w:val="55"/>
              </w:numPr>
              <w:ind w:hanging="198"/>
              <w:rPr>
                <w:rFonts w:ascii="Arial" w:hAnsi="Arial" w:cs="Arial"/>
                <w:sz w:val="20"/>
                <w:szCs w:val="20"/>
                <w:lang w:val="en-CA"/>
              </w:rPr>
            </w:pPr>
            <w:r w:rsidRPr="00F60E86">
              <w:rPr>
                <w:rFonts w:ascii="Arial" w:hAnsi="Arial" w:cs="Arial"/>
                <w:sz w:val="20"/>
                <w:szCs w:val="20"/>
                <w:lang w:val="en-CA"/>
              </w:rPr>
              <w:t>Kesesuaian Program sponsorship sesuai dengan konsep.</w:t>
            </w:r>
          </w:p>
          <w:p w:rsidR="00DE2413" w:rsidRPr="00F60E86" w:rsidRDefault="00DE2413" w:rsidP="00F60E86">
            <w:pPr>
              <w:pStyle w:val="ListParagraph"/>
              <w:ind w:left="252" w:hanging="252"/>
              <w:rPr>
                <w:rFonts w:ascii="Arial" w:hAnsi="Arial" w:cs="Arial"/>
                <w:sz w:val="20"/>
                <w:szCs w:val="20"/>
                <w:lang w:val="en-CA"/>
              </w:rPr>
            </w:pPr>
            <w:r w:rsidRPr="00F60E86">
              <w:rPr>
                <w:rFonts w:ascii="Arial" w:hAnsi="Arial" w:cs="Arial"/>
                <w:sz w:val="20"/>
                <w:szCs w:val="20"/>
                <w:lang w:val="en-CA"/>
              </w:rPr>
              <w:t>-   Acara  yang disponsori oleh Linecoltd sesuai dengan jiwa anak muda.</w:t>
            </w:r>
          </w:p>
          <w:p w:rsidR="00DE2413" w:rsidRPr="00F60E86" w:rsidRDefault="00DE2413" w:rsidP="00F60E86">
            <w:pPr>
              <w:pStyle w:val="ListParagraph"/>
              <w:ind w:left="252" w:hanging="252"/>
              <w:rPr>
                <w:rFonts w:ascii="Arial" w:hAnsi="Arial" w:cs="Arial"/>
                <w:sz w:val="20"/>
                <w:szCs w:val="20"/>
                <w:lang w:val="en-CA"/>
              </w:rPr>
            </w:pPr>
          </w:p>
          <w:p w:rsidR="00DE2413" w:rsidRPr="00F60E86" w:rsidRDefault="00DE2413" w:rsidP="00F60E86">
            <w:pPr>
              <w:pStyle w:val="ListParagraph"/>
              <w:ind w:left="252" w:hanging="270"/>
              <w:rPr>
                <w:rFonts w:ascii="Arial" w:hAnsi="Arial" w:cs="Arial"/>
                <w:sz w:val="20"/>
                <w:szCs w:val="20"/>
                <w:lang w:val="en-CA"/>
              </w:rPr>
            </w:pPr>
            <w:r w:rsidRPr="00F60E86">
              <w:rPr>
                <w:rFonts w:ascii="Arial" w:hAnsi="Arial" w:cs="Arial"/>
                <w:sz w:val="20"/>
                <w:szCs w:val="20"/>
                <w:lang w:val="en-CA"/>
              </w:rPr>
              <w:t>-    Acara yang disponsori Linecoltd sebagai salah satu trend setter fashion di bandung.</w:t>
            </w:r>
          </w:p>
          <w:p w:rsidR="00DE2413" w:rsidRPr="00F60E86" w:rsidRDefault="00DE2413" w:rsidP="00F60E86">
            <w:pPr>
              <w:pStyle w:val="ListParagraph"/>
              <w:ind w:left="252" w:hanging="270"/>
              <w:rPr>
                <w:rFonts w:ascii="Arial" w:hAnsi="Arial" w:cs="Arial"/>
                <w:sz w:val="20"/>
                <w:szCs w:val="20"/>
                <w:lang w:val="en-CA"/>
              </w:rPr>
            </w:pPr>
          </w:p>
          <w:p w:rsidR="00DE2413" w:rsidRPr="00F60E86" w:rsidRDefault="00DE2413" w:rsidP="00F60E86">
            <w:pPr>
              <w:numPr>
                <w:ilvl w:val="0"/>
                <w:numId w:val="50"/>
              </w:numPr>
              <w:ind w:left="252" w:hanging="270"/>
              <w:jc w:val="both"/>
              <w:rPr>
                <w:rFonts w:ascii="Arial" w:hAnsi="Arial" w:cs="Arial"/>
                <w:b/>
                <w:i/>
                <w:sz w:val="20"/>
                <w:szCs w:val="20"/>
              </w:rPr>
            </w:pPr>
            <w:r w:rsidRPr="00F60E86">
              <w:rPr>
                <w:rFonts w:ascii="Arial" w:hAnsi="Arial" w:cs="Arial"/>
                <w:b/>
                <w:i/>
                <w:sz w:val="20"/>
                <w:szCs w:val="20"/>
                <w:lang w:val="en-CA"/>
              </w:rPr>
              <w:t>Message Capacity</w:t>
            </w:r>
          </w:p>
          <w:p w:rsidR="00DE2413" w:rsidRPr="00F60E86" w:rsidRDefault="00DE2413" w:rsidP="00F60E86">
            <w:pPr>
              <w:numPr>
                <w:ilvl w:val="0"/>
                <w:numId w:val="55"/>
              </w:numPr>
              <w:ind w:hanging="198"/>
              <w:jc w:val="both"/>
              <w:rPr>
                <w:rFonts w:ascii="Arial" w:hAnsi="Arial" w:cs="Arial"/>
                <w:sz w:val="20"/>
                <w:szCs w:val="20"/>
              </w:rPr>
            </w:pPr>
            <w:r w:rsidRPr="00F60E86">
              <w:rPr>
                <w:rFonts w:ascii="Arial" w:hAnsi="Arial" w:cs="Arial"/>
                <w:sz w:val="20"/>
                <w:szCs w:val="20"/>
                <w:lang w:val="en-CA"/>
              </w:rPr>
              <w:t>Program acara yang disponsori Linecoltd bermanfaat.</w:t>
            </w:r>
          </w:p>
          <w:p w:rsidR="00DE2413" w:rsidRPr="00F60E86" w:rsidRDefault="00DE2413" w:rsidP="00F60E86">
            <w:pPr>
              <w:numPr>
                <w:ilvl w:val="0"/>
                <w:numId w:val="55"/>
              </w:numPr>
              <w:ind w:hanging="198"/>
              <w:rPr>
                <w:rFonts w:ascii="Arial" w:hAnsi="Arial" w:cs="Arial"/>
                <w:sz w:val="20"/>
                <w:szCs w:val="20"/>
              </w:rPr>
            </w:pPr>
            <w:r w:rsidRPr="00F60E86">
              <w:rPr>
                <w:rFonts w:ascii="Arial" w:hAnsi="Arial" w:cs="Arial"/>
                <w:sz w:val="20"/>
                <w:szCs w:val="20"/>
                <w:lang w:val="en-CA"/>
              </w:rPr>
              <w:t xml:space="preserve">Pesan yang disampaikan oleh acara-acara yang </w:t>
            </w:r>
            <w:r w:rsidRPr="00F60E86">
              <w:rPr>
                <w:rFonts w:ascii="Arial" w:hAnsi="Arial" w:cs="Arial"/>
                <w:sz w:val="20"/>
                <w:szCs w:val="20"/>
                <w:lang w:val="en-CA"/>
              </w:rPr>
              <w:lastRenderedPageBreak/>
              <w:t>disponsori Linecoltd dapat dimengerti.</w:t>
            </w:r>
          </w:p>
          <w:p w:rsidR="00DE2413" w:rsidRPr="00F60E86" w:rsidRDefault="00DE2413" w:rsidP="00F60E86">
            <w:pPr>
              <w:numPr>
                <w:ilvl w:val="0"/>
                <w:numId w:val="55"/>
              </w:numPr>
              <w:ind w:hanging="198"/>
              <w:jc w:val="both"/>
              <w:rPr>
                <w:rFonts w:ascii="Arial" w:hAnsi="Arial" w:cs="Arial"/>
                <w:sz w:val="20"/>
                <w:szCs w:val="20"/>
              </w:rPr>
            </w:pPr>
            <w:r w:rsidRPr="00F60E86">
              <w:rPr>
                <w:rFonts w:ascii="Arial" w:hAnsi="Arial" w:cs="Arial"/>
                <w:sz w:val="20"/>
                <w:szCs w:val="20"/>
              </w:rPr>
              <w:t>pesan yang disampaikan oleh Linecoltd  berlangsung menarik</w:t>
            </w:r>
            <w:r w:rsidRPr="00F60E86">
              <w:rPr>
                <w:rFonts w:ascii="Arial" w:hAnsi="Arial" w:cs="Arial"/>
                <w:sz w:val="20"/>
                <w:szCs w:val="20"/>
                <w:lang w:val="en-CA"/>
              </w:rPr>
              <w:t>.</w:t>
            </w:r>
          </w:p>
        </w:tc>
        <w:tc>
          <w:tcPr>
            <w:tcW w:w="1980" w:type="dxa"/>
          </w:tcPr>
          <w:p w:rsidR="00DE2413" w:rsidRPr="00F60E86" w:rsidRDefault="00DE2413" w:rsidP="00F60E86">
            <w:pPr>
              <w:pStyle w:val="ListParagraph"/>
              <w:ind w:left="162" w:hanging="90"/>
              <w:jc w:val="both"/>
              <w:rPr>
                <w:rFonts w:ascii="Arial" w:hAnsi="Arial" w:cs="Arial"/>
                <w:sz w:val="20"/>
                <w:szCs w:val="20"/>
                <w:lang w:val="en-CA"/>
              </w:rPr>
            </w:pPr>
          </w:p>
          <w:p w:rsidR="00DE2413" w:rsidRPr="00F60E86" w:rsidRDefault="00DE2413" w:rsidP="00F60E86">
            <w:pPr>
              <w:pStyle w:val="ListParagraph"/>
              <w:ind w:left="162" w:hanging="90"/>
              <w:jc w:val="both"/>
              <w:rPr>
                <w:rFonts w:ascii="Arial" w:hAnsi="Arial" w:cs="Arial"/>
                <w:sz w:val="20"/>
                <w:szCs w:val="20"/>
                <w:lang w:val="en-CA"/>
              </w:rPr>
            </w:pPr>
          </w:p>
          <w:p w:rsidR="00DE2413" w:rsidRPr="00F60E86" w:rsidRDefault="00DE2413" w:rsidP="00F60E86">
            <w:pPr>
              <w:pStyle w:val="ListParagraph"/>
              <w:ind w:left="162" w:hanging="90"/>
              <w:jc w:val="both"/>
              <w:rPr>
                <w:rFonts w:ascii="Arial" w:hAnsi="Arial" w:cs="Arial"/>
                <w:sz w:val="20"/>
                <w:szCs w:val="20"/>
                <w:lang w:val="en-CA"/>
              </w:rPr>
            </w:pPr>
          </w:p>
          <w:p w:rsidR="00DE2413" w:rsidRPr="00F60E86" w:rsidRDefault="00DE2413" w:rsidP="00F60E86">
            <w:pPr>
              <w:pStyle w:val="ListParagraph"/>
              <w:ind w:left="162" w:hanging="90"/>
              <w:jc w:val="both"/>
              <w:rPr>
                <w:rFonts w:ascii="Arial" w:hAnsi="Arial" w:cs="Arial"/>
                <w:sz w:val="20"/>
                <w:szCs w:val="20"/>
                <w:lang w:val="en-CA"/>
              </w:rPr>
            </w:pPr>
            <w:r w:rsidRPr="00F60E86">
              <w:rPr>
                <w:rFonts w:ascii="Arial" w:hAnsi="Arial" w:cs="Arial"/>
                <w:sz w:val="20"/>
                <w:szCs w:val="20"/>
                <w:lang w:val="en-CA"/>
              </w:rPr>
              <w:t>-Tingkat Ketertarikan.</w:t>
            </w:r>
          </w:p>
          <w:p w:rsidR="00DE2413" w:rsidRPr="00F60E86" w:rsidRDefault="00DE2413" w:rsidP="00F60E86">
            <w:pPr>
              <w:pStyle w:val="ListParagraph"/>
              <w:ind w:left="162" w:hanging="90"/>
              <w:jc w:val="both"/>
              <w:rPr>
                <w:rFonts w:ascii="Arial" w:hAnsi="Arial" w:cs="Arial"/>
                <w:sz w:val="20"/>
                <w:szCs w:val="20"/>
                <w:lang w:val="en-CA"/>
              </w:rPr>
            </w:pPr>
          </w:p>
          <w:p w:rsidR="00DE2413" w:rsidRPr="00F60E86" w:rsidRDefault="00DE2413" w:rsidP="00F60E86">
            <w:pPr>
              <w:pStyle w:val="ListParagraph"/>
              <w:ind w:left="0"/>
              <w:jc w:val="both"/>
              <w:rPr>
                <w:rFonts w:ascii="Arial" w:hAnsi="Arial" w:cs="Arial"/>
                <w:sz w:val="20"/>
                <w:szCs w:val="20"/>
                <w:lang w:val="en-CA"/>
              </w:rPr>
            </w:pPr>
          </w:p>
          <w:p w:rsidR="00DE2413" w:rsidRPr="00F60E86" w:rsidRDefault="00DE2413" w:rsidP="00F60E86">
            <w:pPr>
              <w:pStyle w:val="ListParagraph"/>
              <w:ind w:left="0"/>
              <w:jc w:val="both"/>
              <w:rPr>
                <w:rFonts w:ascii="Arial" w:hAnsi="Arial" w:cs="Arial"/>
                <w:sz w:val="20"/>
                <w:szCs w:val="20"/>
                <w:lang w:val="en-CA"/>
              </w:rPr>
            </w:pPr>
          </w:p>
          <w:p w:rsidR="00DE2413" w:rsidRPr="00F60E86" w:rsidRDefault="00DE2413" w:rsidP="00F60E86">
            <w:pPr>
              <w:pStyle w:val="ListParagraph"/>
              <w:ind w:left="0"/>
              <w:jc w:val="both"/>
              <w:rPr>
                <w:rFonts w:ascii="Arial" w:hAnsi="Arial" w:cs="Arial"/>
                <w:sz w:val="20"/>
                <w:szCs w:val="20"/>
                <w:lang w:val="en-CA"/>
              </w:rPr>
            </w:pPr>
          </w:p>
          <w:p w:rsidR="00DE2413" w:rsidRPr="00F60E86" w:rsidRDefault="00DE2413" w:rsidP="00F60E86">
            <w:pPr>
              <w:pStyle w:val="ListParagraph"/>
              <w:ind w:left="0"/>
              <w:jc w:val="both"/>
              <w:rPr>
                <w:rFonts w:ascii="Arial" w:hAnsi="Arial" w:cs="Arial"/>
                <w:sz w:val="20"/>
                <w:szCs w:val="20"/>
                <w:lang w:val="en-CA"/>
              </w:rPr>
            </w:pPr>
          </w:p>
          <w:p w:rsidR="00DE2413" w:rsidRPr="00F60E86" w:rsidRDefault="00DE2413" w:rsidP="00F60E86">
            <w:pPr>
              <w:pStyle w:val="ListParagraph"/>
              <w:numPr>
                <w:ilvl w:val="0"/>
                <w:numId w:val="61"/>
              </w:numPr>
              <w:ind w:left="162" w:hanging="90"/>
              <w:jc w:val="both"/>
              <w:rPr>
                <w:rFonts w:ascii="Arial" w:hAnsi="Arial" w:cs="Arial"/>
                <w:sz w:val="20"/>
                <w:szCs w:val="20"/>
                <w:lang w:val="en-CA"/>
              </w:rPr>
            </w:pPr>
            <w:r w:rsidRPr="00F60E86">
              <w:rPr>
                <w:rFonts w:ascii="Arial" w:hAnsi="Arial" w:cs="Arial"/>
                <w:sz w:val="20"/>
                <w:szCs w:val="20"/>
                <w:lang w:val="en-CA"/>
              </w:rPr>
              <w:t>Tingkat Kesetujuan</w:t>
            </w:r>
          </w:p>
          <w:p w:rsidR="00DE2413" w:rsidRPr="00F60E86" w:rsidRDefault="00DE2413" w:rsidP="00F60E86">
            <w:pPr>
              <w:pStyle w:val="ListParagraph"/>
              <w:ind w:left="0"/>
              <w:jc w:val="both"/>
              <w:rPr>
                <w:rFonts w:ascii="Arial" w:hAnsi="Arial" w:cs="Arial"/>
                <w:sz w:val="20"/>
                <w:szCs w:val="20"/>
                <w:lang w:val="en-CA"/>
              </w:rPr>
            </w:pPr>
          </w:p>
          <w:p w:rsidR="00DE2413" w:rsidRPr="00F60E86" w:rsidRDefault="00DE2413" w:rsidP="00F60E86">
            <w:pPr>
              <w:pStyle w:val="ListParagraph"/>
              <w:ind w:left="0"/>
              <w:jc w:val="both"/>
              <w:rPr>
                <w:rFonts w:ascii="Arial" w:hAnsi="Arial" w:cs="Arial"/>
                <w:sz w:val="20"/>
                <w:szCs w:val="20"/>
                <w:lang w:val="en-CA"/>
              </w:rPr>
            </w:pPr>
          </w:p>
          <w:p w:rsidR="00DE2413" w:rsidRPr="00F60E86" w:rsidRDefault="00DE2413" w:rsidP="00F60E86">
            <w:pPr>
              <w:pStyle w:val="ListParagraph"/>
              <w:ind w:left="0"/>
              <w:jc w:val="both"/>
              <w:rPr>
                <w:rFonts w:ascii="Arial" w:hAnsi="Arial" w:cs="Arial"/>
                <w:sz w:val="20"/>
                <w:szCs w:val="20"/>
                <w:lang w:val="en-CA"/>
              </w:rPr>
            </w:pPr>
          </w:p>
          <w:p w:rsidR="00DE2413" w:rsidRPr="00F60E86" w:rsidRDefault="00DE2413" w:rsidP="00F60E86">
            <w:pPr>
              <w:pStyle w:val="ListParagraph"/>
              <w:ind w:left="0"/>
              <w:jc w:val="both"/>
              <w:rPr>
                <w:rFonts w:ascii="Arial" w:hAnsi="Arial" w:cs="Arial"/>
                <w:sz w:val="20"/>
                <w:szCs w:val="20"/>
                <w:lang w:val="en-CA"/>
              </w:rPr>
            </w:pPr>
          </w:p>
          <w:p w:rsidR="00DE2413" w:rsidRPr="00F60E86" w:rsidRDefault="00DE2413" w:rsidP="00F60E86">
            <w:pPr>
              <w:pStyle w:val="ListParagraph"/>
              <w:ind w:left="0"/>
              <w:jc w:val="both"/>
              <w:rPr>
                <w:rFonts w:ascii="Arial" w:hAnsi="Arial" w:cs="Arial"/>
                <w:sz w:val="20"/>
                <w:szCs w:val="20"/>
                <w:lang w:val="en-CA"/>
              </w:rPr>
            </w:pPr>
          </w:p>
          <w:p w:rsidR="00DE2413" w:rsidRPr="00F60E86" w:rsidRDefault="00DE2413" w:rsidP="00F60E86">
            <w:pPr>
              <w:pStyle w:val="ListParagraph"/>
              <w:numPr>
                <w:ilvl w:val="0"/>
                <w:numId w:val="61"/>
              </w:numPr>
              <w:ind w:left="162" w:hanging="180"/>
              <w:jc w:val="both"/>
              <w:rPr>
                <w:rFonts w:ascii="Arial" w:hAnsi="Arial" w:cs="Arial"/>
                <w:sz w:val="20"/>
                <w:szCs w:val="20"/>
                <w:lang w:val="en-CA"/>
              </w:rPr>
            </w:pPr>
            <w:r w:rsidRPr="00F60E86">
              <w:rPr>
                <w:rFonts w:ascii="Arial" w:hAnsi="Arial" w:cs="Arial"/>
                <w:sz w:val="20"/>
                <w:szCs w:val="20"/>
                <w:lang w:val="en-CA"/>
              </w:rPr>
              <w:t>Tingkat kesesuaian</w:t>
            </w: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ind w:left="162" w:hanging="90"/>
              <w:jc w:val="both"/>
              <w:rPr>
                <w:rFonts w:ascii="Arial" w:hAnsi="Arial" w:cs="Arial"/>
                <w:sz w:val="20"/>
                <w:szCs w:val="20"/>
                <w:lang w:val="en-CA"/>
              </w:rPr>
            </w:pPr>
            <w:r w:rsidRPr="00F60E86">
              <w:rPr>
                <w:rFonts w:ascii="Arial" w:hAnsi="Arial" w:cs="Arial"/>
                <w:sz w:val="20"/>
                <w:szCs w:val="20"/>
                <w:lang w:val="en-CA"/>
              </w:rPr>
              <w:t>-Tingkat Kesetujuan</w:t>
            </w: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numPr>
                <w:ilvl w:val="0"/>
                <w:numId w:val="61"/>
              </w:numPr>
              <w:ind w:left="162" w:hanging="162"/>
              <w:jc w:val="both"/>
              <w:rPr>
                <w:rFonts w:ascii="Arial" w:hAnsi="Arial" w:cs="Arial"/>
                <w:sz w:val="20"/>
                <w:szCs w:val="20"/>
                <w:lang w:val="en-CA"/>
              </w:rPr>
            </w:pPr>
            <w:r w:rsidRPr="00F60E86">
              <w:rPr>
                <w:rFonts w:ascii="Arial" w:hAnsi="Arial" w:cs="Arial"/>
                <w:sz w:val="20"/>
                <w:szCs w:val="20"/>
                <w:lang w:val="en-CA"/>
              </w:rPr>
              <w:t>Tingkat Kesesuaian</w:t>
            </w: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numPr>
                <w:ilvl w:val="0"/>
                <w:numId w:val="61"/>
              </w:numPr>
              <w:ind w:left="162" w:hanging="180"/>
              <w:jc w:val="both"/>
              <w:rPr>
                <w:rFonts w:ascii="Arial" w:hAnsi="Arial" w:cs="Arial"/>
                <w:sz w:val="20"/>
                <w:szCs w:val="20"/>
                <w:lang w:val="en-CA"/>
              </w:rPr>
            </w:pPr>
            <w:r w:rsidRPr="00F60E86">
              <w:rPr>
                <w:rFonts w:ascii="Arial" w:hAnsi="Arial" w:cs="Arial"/>
                <w:sz w:val="20"/>
                <w:szCs w:val="20"/>
                <w:lang w:val="en-CA"/>
              </w:rPr>
              <w:t>Tingkat Kesesuaian</w:t>
            </w: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numPr>
                <w:ilvl w:val="0"/>
                <w:numId w:val="61"/>
              </w:numPr>
              <w:ind w:left="162" w:hanging="180"/>
              <w:jc w:val="both"/>
              <w:rPr>
                <w:rFonts w:ascii="Arial" w:hAnsi="Arial" w:cs="Arial"/>
                <w:sz w:val="20"/>
                <w:szCs w:val="20"/>
                <w:lang w:val="en-CA"/>
              </w:rPr>
            </w:pPr>
            <w:r w:rsidRPr="00F60E86">
              <w:rPr>
                <w:rFonts w:ascii="Arial" w:hAnsi="Arial" w:cs="Arial"/>
                <w:sz w:val="20"/>
                <w:szCs w:val="20"/>
                <w:lang w:val="en-CA"/>
              </w:rPr>
              <w:t>Tingkat     kesetujuan</w:t>
            </w: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numPr>
                <w:ilvl w:val="0"/>
                <w:numId w:val="61"/>
              </w:numPr>
              <w:ind w:left="162" w:hanging="162"/>
              <w:jc w:val="both"/>
              <w:rPr>
                <w:rFonts w:ascii="Arial" w:hAnsi="Arial" w:cs="Arial"/>
                <w:sz w:val="20"/>
                <w:szCs w:val="20"/>
                <w:lang w:val="en-CA"/>
              </w:rPr>
            </w:pPr>
            <w:r w:rsidRPr="00F60E86">
              <w:rPr>
                <w:rFonts w:ascii="Arial" w:hAnsi="Arial" w:cs="Arial"/>
                <w:sz w:val="20"/>
                <w:szCs w:val="20"/>
                <w:lang w:val="en-CA"/>
              </w:rPr>
              <w:t>Tingkat Kemanfaatan</w:t>
            </w: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numPr>
                <w:ilvl w:val="0"/>
                <w:numId w:val="61"/>
              </w:numPr>
              <w:ind w:left="162" w:hanging="162"/>
              <w:jc w:val="both"/>
              <w:rPr>
                <w:rFonts w:ascii="Arial" w:hAnsi="Arial" w:cs="Arial"/>
                <w:sz w:val="20"/>
                <w:szCs w:val="20"/>
                <w:lang w:val="en-CA"/>
              </w:rPr>
            </w:pPr>
            <w:r w:rsidRPr="00F60E86">
              <w:rPr>
                <w:rFonts w:ascii="Arial" w:hAnsi="Arial" w:cs="Arial"/>
                <w:sz w:val="20"/>
                <w:szCs w:val="20"/>
                <w:lang w:val="en-CA"/>
              </w:rPr>
              <w:t>Tingkat kesetujuan</w:t>
            </w: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lang w:val="en-CA"/>
              </w:rPr>
            </w:pPr>
          </w:p>
          <w:p w:rsidR="00DE2413" w:rsidRPr="00F60E86" w:rsidRDefault="00DE2413" w:rsidP="00F60E86">
            <w:pPr>
              <w:numPr>
                <w:ilvl w:val="0"/>
                <w:numId w:val="61"/>
              </w:numPr>
              <w:ind w:left="162" w:hanging="162"/>
              <w:jc w:val="both"/>
              <w:rPr>
                <w:rFonts w:ascii="Arial" w:hAnsi="Arial" w:cs="Arial"/>
                <w:sz w:val="20"/>
                <w:szCs w:val="20"/>
                <w:lang w:val="en-CA"/>
              </w:rPr>
            </w:pPr>
            <w:r w:rsidRPr="00F60E86">
              <w:rPr>
                <w:rFonts w:ascii="Arial" w:hAnsi="Arial" w:cs="Arial"/>
                <w:sz w:val="20"/>
                <w:szCs w:val="20"/>
                <w:lang w:val="en-CA"/>
              </w:rPr>
              <w:t>Tingkat Kemenarikan</w:t>
            </w:r>
          </w:p>
          <w:p w:rsidR="00DE2413" w:rsidRPr="00F60E86" w:rsidRDefault="00DE2413" w:rsidP="00F60E86">
            <w:pPr>
              <w:jc w:val="both"/>
              <w:rPr>
                <w:rFonts w:ascii="Arial" w:hAnsi="Arial" w:cs="Arial"/>
                <w:sz w:val="20"/>
                <w:szCs w:val="20"/>
                <w:lang w:val="en-CA"/>
              </w:rPr>
            </w:pPr>
          </w:p>
          <w:p w:rsidR="00DE2413" w:rsidRPr="00F60E86" w:rsidRDefault="00DE2413" w:rsidP="00F60E86">
            <w:pPr>
              <w:jc w:val="both"/>
              <w:rPr>
                <w:rFonts w:ascii="Arial" w:hAnsi="Arial" w:cs="Arial"/>
                <w:sz w:val="20"/>
                <w:szCs w:val="20"/>
              </w:rPr>
            </w:pPr>
          </w:p>
        </w:tc>
        <w:tc>
          <w:tcPr>
            <w:tcW w:w="1530" w:type="dxa"/>
            <w:vAlign w:val="center"/>
          </w:tcPr>
          <w:p w:rsidR="00DE2413" w:rsidRPr="00F60E86" w:rsidRDefault="00DE2413" w:rsidP="00F60E86">
            <w:pPr>
              <w:tabs>
                <w:tab w:val="left" w:pos="3840"/>
              </w:tabs>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jc w:val="center"/>
              <w:rPr>
                <w:rFonts w:ascii="Arial" w:hAnsi="Arial" w:cs="Arial"/>
                <w:sz w:val="20"/>
                <w:szCs w:val="20"/>
              </w:rPr>
            </w:pPr>
            <w:r w:rsidRPr="00F60E86">
              <w:rPr>
                <w:rFonts w:ascii="Arial" w:hAnsi="Arial" w:cs="Arial"/>
                <w:sz w:val="20"/>
                <w:szCs w:val="20"/>
              </w:rPr>
              <w:t>Ordinal</w:t>
            </w: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tabs>
                <w:tab w:val="left" w:pos="3840"/>
              </w:tabs>
              <w:jc w:val="center"/>
              <w:rPr>
                <w:rFonts w:ascii="Arial" w:hAnsi="Arial" w:cs="Arial"/>
                <w:sz w:val="20"/>
                <w:szCs w:val="20"/>
              </w:rPr>
            </w:pPr>
          </w:p>
          <w:p w:rsidR="00DE2413" w:rsidRPr="00F60E86" w:rsidRDefault="00DE2413" w:rsidP="00F60E86">
            <w:pPr>
              <w:jc w:val="center"/>
              <w:rPr>
                <w:rFonts w:ascii="Arial" w:hAnsi="Arial" w:cs="Arial"/>
                <w:sz w:val="20"/>
                <w:szCs w:val="20"/>
              </w:rPr>
            </w:pPr>
            <w:r w:rsidRPr="00F60E86">
              <w:rPr>
                <w:rFonts w:ascii="Arial" w:hAnsi="Arial" w:cs="Arial"/>
                <w:sz w:val="20"/>
                <w:szCs w:val="20"/>
              </w:rPr>
              <w:t>Ordinal</w:t>
            </w:r>
          </w:p>
          <w:p w:rsidR="00DE2413" w:rsidRPr="00F60E86" w:rsidRDefault="00DE2413" w:rsidP="00F60E86">
            <w:pPr>
              <w:tabs>
                <w:tab w:val="left" w:pos="3840"/>
              </w:tabs>
              <w:jc w:val="center"/>
              <w:rPr>
                <w:rFonts w:ascii="Arial" w:hAnsi="Arial" w:cs="Arial"/>
                <w:sz w:val="20"/>
                <w:szCs w:val="20"/>
              </w:rPr>
            </w:pPr>
          </w:p>
        </w:tc>
      </w:tr>
      <w:tr w:rsidR="00DE2413" w:rsidRPr="00F60E86" w:rsidTr="00DE2413">
        <w:trPr>
          <w:trHeight w:val="890"/>
        </w:trPr>
        <w:tc>
          <w:tcPr>
            <w:tcW w:w="1458" w:type="dxa"/>
            <w:vAlign w:val="center"/>
          </w:tcPr>
          <w:p w:rsidR="00DE2413" w:rsidRPr="00F60E86" w:rsidRDefault="00DE2413" w:rsidP="00F60E86">
            <w:pPr>
              <w:tabs>
                <w:tab w:val="left" w:pos="3840"/>
              </w:tabs>
              <w:jc w:val="center"/>
              <w:rPr>
                <w:rFonts w:ascii="Arial" w:hAnsi="Arial" w:cs="Arial"/>
                <w:b/>
                <w:i/>
                <w:sz w:val="20"/>
                <w:szCs w:val="20"/>
              </w:rPr>
            </w:pPr>
            <w:r w:rsidRPr="00F60E86">
              <w:rPr>
                <w:rFonts w:ascii="Arial" w:hAnsi="Arial" w:cs="Arial"/>
                <w:b/>
                <w:i/>
                <w:sz w:val="20"/>
                <w:szCs w:val="20"/>
              </w:rPr>
              <w:lastRenderedPageBreak/>
              <w:t xml:space="preserve">Brand 3second </w:t>
            </w:r>
          </w:p>
          <w:p w:rsidR="00DE2413" w:rsidRPr="00F60E86" w:rsidRDefault="00DE2413" w:rsidP="00F60E86">
            <w:pPr>
              <w:tabs>
                <w:tab w:val="left" w:pos="3840"/>
              </w:tabs>
              <w:jc w:val="center"/>
              <w:rPr>
                <w:rFonts w:ascii="Arial" w:hAnsi="Arial" w:cs="Arial"/>
                <w:sz w:val="20"/>
                <w:szCs w:val="20"/>
              </w:rPr>
            </w:pPr>
            <w:r w:rsidRPr="00F60E86">
              <w:rPr>
                <w:rFonts w:ascii="Arial" w:hAnsi="Arial" w:cs="Arial"/>
                <w:b/>
                <w:sz w:val="20"/>
                <w:szCs w:val="20"/>
              </w:rPr>
              <w:t>(Y)</w:t>
            </w:r>
          </w:p>
        </w:tc>
        <w:tc>
          <w:tcPr>
            <w:tcW w:w="2160" w:type="dxa"/>
          </w:tcPr>
          <w:p w:rsidR="00DE2413" w:rsidRPr="00F60E86" w:rsidRDefault="00DE2413" w:rsidP="00F60E86">
            <w:pPr>
              <w:rPr>
                <w:rFonts w:ascii="Arial" w:hAnsi="Arial" w:cs="Arial"/>
                <w:sz w:val="20"/>
                <w:szCs w:val="20"/>
                <w:lang w:val="sv-SE"/>
              </w:rPr>
            </w:pPr>
            <w:r w:rsidRPr="00F60E86">
              <w:rPr>
                <w:rFonts w:ascii="Arial" w:hAnsi="Arial" w:cs="Arial"/>
                <w:i/>
                <w:sz w:val="20"/>
                <w:szCs w:val="20"/>
                <w:lang w:val="sv-SE"/>
              </w:rPr>
              <w:t xml:space="preserve">Brand 3second </w:t>
            </w:r>
            <w:r w:rsidRPr="00F60E86">
              <w:rPr>
                <w:rFonts w:ascii="Arial" w:hAnsi="Arial" w:cs="Arial"/>
                <w:sz w:val="20"/>
                <w:szCs w:val="20"/>
                <w:lang w:val="sv-SE"/>
              </w:rPr>
              <w:t xml:space="preserve">  adalah</w:t>
            </w:r>
            <w:r w:rsidRPr="00F60E86">
              <w:rPr>
                <w:rFonts w:ascii="Arial" w:hAnsi="Arial" w:cs="Arial"/>
                <w:b/>
                <w:bCs/>
                <w:sz w:val="20"/>
                <w:szCs w:val="20"/>
                <w:lang w:val="sv-SE"/>
              </w:rPr>
              <w:t xml:space="preserve"> </w:t>
            </w:r>
            <w:r w:rsidRPr="00F60E86">
              <w:rPr>
                <w:rFonts w:ascii="Arial" w:hAnsi="Arial" w:cs="Arial"/>
                <w:sz w:val="20"/>
                <w:szCs w:val="20"/>
                <w:lang w:val="sv-SE"/>
              </w:rPr>
              <w:t>sejumlah gambaran-gambaran, kesan-kesan dan keyakinan-keyakinan yang dimiliki oleh seseorang terhadap suatu objek</w:t>
            </w:r>
          </w:p>
          <w:p w:rsidR="00DE2413" w:rsidRPr="00F60E86" w:rsidRDefault="00BC4AE1" w:rsidP="00F60E86">
            <w:pPr>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53632" behindDoc="0" locked="0" layoutInCell="1" allowOverlap="1" wp14:anchorId="3099C6A0" wp14:editId="1665BF45">
                      <wp:simplePos x="0" y="0"/>
                      <wp:positionH relativeFrom="column">
                        <wp:posOffset>1403985</wp:posOffset>
                      </wp:positionH>
                      <wp:positionV relativeFrom="paragraph">
                        <wp:posOffset>2235200</wp:posOffset>
                      </wp:positionV>
                      <wp:extent cx="0" cy="28575"/>
                      <wp:effectExtent l="12700" t="6350" r="6350" b="12700"/>
                      <wp:wrapNone/>
                      <wp:docPr id="7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14FFD2" id="AutoShape 55" o:spid="_x0000_s1026" type="#_x0000_t32" style="position:absolute;margin-left:110.55pt;margin-top:176pt;width:0;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"/>
                  </w:pict>
                </mc:Fallback>
              </mc:AlternateContent>
            </w:r>
            <w:r w:rsidR="00DE2413" w:rsidRPr="00F60E86">
              <w:rPr>
                <w:rFonts w:ascii="Arial" w:hAnsi="Arial" w:cs="Arial"/>
                <w:sz w:val="20"/>
                <w:szCs w:val="20"/>
                <w:lang w:val="sv-SE"/>
              </w:rPr>
              <w:t>Menurut Kotle</w:t>
            </w:r>
            <w:r w:rsidR="00DE2413" w:rsidRPr="00F60E86">
              <w:rPr>
                <w:rFonts w:ascii="Arial" w:hAnsi="Arial" w:cs="Arial"/>
                <w:b/>
                <w:bCs/>
                <w:sz w:val="20"/>
                <w:szCs w:val="20"/>
                <w:lang w:val="sv-SE"/>
              </w:rPr>
              <w:t xml:space="preserve">r </w:t>
            </w:r>
            <w:r w:rsidR="00DE2413" w:rsidRPr="00F60E86">
              <w:rPr>
                <w:rFonts w:ascii="Arial" w:hAnsi="Arial" w:cs="Arial"/>
                <w:sz w:val="20"/>
                <w:szCs w:val="20"/>
                <w:lang w:val="sv-SE"/>
              </w:rPr>
              <w:t>dan Fox ( 1995 ) yang disadur oleh Sutisna ( 2002, 83 )</w:t>
            </w:r>
          </w:p>
        </w:tc>
        <w:tc>
          <w:tcPr>
            <w:tcW w:w="1890" w:type="dxa"/>
          </w:tcPr>
          <w:p w:rsidR="00DE2413" w:rsidRPr="00F60E86" w:rsidRDefault="00DE2413" w:rsidP="00F60E86">
            <w:pPr>
              <w:numPr>
                <w:ilvl w:val="0"/>
                <w:numId w:val="51"/>
              </w:numPr>
              <w:ind w:left="342"/>
              <w:jc w:val="both"/>
              <w:rPr>
                <w:rFonts w:ascii="Arial" w:hAnsi="Arial" w:cs="Arial"/>
                <w:b/>
                <w:i/>
                <w:sz w:val="20"/>
                <w:szCs w:val="20"/>
              </w:rPr>
            </w:pPr>
            <w:r w:rsidRPr="00F60E86">
              <w:rPr>
                <w:rFonts w:ascii="Arial" w:hAnsi="Arial" w:cs="Arial"/>
                <w:b/>
                <w:i/>
                <w:sz w:val="20"/>
                <w:szCs w:val="20"/>
              </w:rPr>
              <w:t xml:space="preserve">Recognition </w:t>
            </w:r>
          </w:p>
          <w:p w:rsidR="00DE2413" w:rsidRPr="00F60E86" w:rsidRDefault="00DE2413" w:rsidP="00F60E86">
            <w:pPr>
              <w:numPr>
                <w:ilvl w:val="0"/>
                <w:numId w:val="57"/>
              </w:numPr>
              <w:ind w:left="342" w:hanging="270"/>
              <w:rPr>
                <w:rFonts w:ascii="Arial" w:hAnsi="Arial" w:cs="Arial"/>
                <w:sz w:val="20"/>
                <w:szCs w:val="20"/>
              </w:rPr>
            </w:pPr>
            <w:r w:rsidRPr="00F60E86">
              <w:rPr>
                <w:rFonts w:ascii="Arial" w:hAnsi="Arial" w:cs="Arial"/>
                <w:sz w:val="20"/>
                <w:szCs w:val="20"/>
              </w:rPr>
              <w:t>Dikenalnya merek Linecoltd</w:t>
            </w:r>
          </w:p>
          <w:p w:rsidR="00DE2413" w:rsidRPr="00F60E86" w:rsidRDefault="00DE2413" w:rsidP="00F60E86">
            <w:pPr>
              <w:numPr>
                <w:ilvl w:val="0"/>
                <w:numId w:val="57"/>
              </w:numPr>
              <w:ind w:left="342" w:hanging="270"/>
              <w:rPr>
                <w:rFonts w:ascii="Arial" w:hAnsi="Arial" w:cs="Arial"/>
                <w:sz w:val="20"/>
                <w:szCs w:val="20"/>
              </w:rPr>
            </w:pPr>
            <w:r w:rsidRPr="00F60E86">
              <w:rPr>
                <w:rFonts w:ascii="Arial" w:hAnsi="Arial" w:cs="Arial"/>
                <w:sz w:val="20"/>
                <w:szCs w:val="20"/>
              </w:rPr>
              <w:t>Merek paling di ingat</w:t>
            </w:r>
          </w:p>
          <w:p w:rsidR="00DE2413" w:rsidRPr="00F60E86" w:rsidRDefault="00DE2413" w:rsidP="00F60E86">
            <w:pPr>
              <w:ind w:left="342"/>
              <w:rPr>
                <w:rFonts w:ascii="Arial" w:hAnsi="Arial" w:cs="Arial"/>
                <w:sz w:val="20"/>
                <w:szCs w:val="20"/>
              </w:rPr>
            </w:pPr>
          </w:p>
          <w:p w:rsidR="00DE2413" w:rsidRPr="00F60E86" w:rsidRDefault="00DE2413" w:rsidP="00F60E86">
            <w:pPr>
              <w:numPr>
                <w:ilvl w:val="0"/>
                <w:numId w:val="51"/>
              </w:numPr>
              <w:ind w:left="342"/>
              <w:jc w:val="both"/>
              <w:rPr>
                <w:rFonts w:ascii="Arial" w:hAnsi="Arial" w:cs="Arial"/>
                <w:b/>
                <w:i/>
                <w:sz w:val="20"/>
                <w:szCs w:val="20"/>
              </w:rPr>
            </w:pPr>
            <w:r w:rsidRPr="00F60E86">
              <w:rPr>
                <w:rFonts w:ascii="Arial" w:hAnsi="Arial" w:cs="Arial"/>
                <w:b/>
                <w:i/>
                <w:sz w:val="20"/>
                <w:szCs w:val="20"/>
              </w:rPr>
              <w:t>Reputation</w:t>
            </w:r>
          </w:p>
          <w:p w:rsidR="00DE2413" w:rsidRPr="00F60E86" w:rsidRDefault="00DE2413" w:rsidP="00F60E86">
            <w:pPr>
              <w:numPr>
                <w:ilvl w:val="0"/>
                <w:numId w:val="58"/>
              </w:numPr>
              <w:ind w:left="342" w:hanging="270"/>
              <w:rPr>
                <w:rFonts w:ascii="Arial" w:hAnsi="Arial" w:cs="Arial"/>
                <w:sz w:val="20"/>
                <w:szCs w:val="20"/>
              </w:rPr>
            </w:pPr>
            <w:r w:rsidRPr="00F60E86">
              <w:rPr>
                <w:rFonts w:ascii="Arial" w:hAnsi="Arial" w:cs="Arial"/>
                <w:sz w:val="20"/>
                <w:szCs w:val="20"/>
              </w:rPr>
              <w:t>Sebagai merek yang berkualitas</w:t>
            </w:r>
          </w:p>
          <w:p w:rsidR="00DE2413" w:rsidRPr="00F60E86" w:rsidRDefault="00DE2413" w:rsidP="00F60E86">
            <w:pPr>
              <w:numPr>
                <w:ilvl w:val="0"/>
                <w:numId w:val="58"/>
              </w:numPr>
              <w:ind w:left="342" w:hanging="270"/>
              <w:jc w:val="both"/>
              <w:rPr>
                <w:rFonts w:ascii="Arial" w:hAnsi="Arial" w:cs="Arial"/>
                <w:sz w:val="20"/>
                <w:szCs w:val="20"/>
              </w:rPr>
            </w:pPr>
            <w:r w:rsidRPr="00F60E86">
              <w:rPr>
                <w:rFonts w:ascii="Arial" w:hAnsi="Arial" w:cs="Arial"/>
                <w:sz w:val="20"/>
                <w:szCs w:val="20"/>
              </w:rPr>
              <w:t>Merek Linecoltd lebih bermutu dibanding merek lain</w:t>
            </w:r>
          </w:p>
          <w:p w:rsidR="00DE2413" w:rsidRPr="00F60E86" w:rsidRDefault="00DE2413" w:rsidP="00F60E86">
            <w:pPr>
              <w:ind w:left="342"/>
              <w:jc w:val="both"/>
              <w:rPr>
                <w:rFonts w:ascii="Arial" w:hAnsi="Arial" w:cs="Arial"/>
                <w:sz w:val="20"/>
                <w:szCs w:val="20"/>
              </w:rPr>
            </w:pPr>
          </w:p>
          <w:p w:rsidR="00DE2413" w:rsidRPr="00F60E86" w:rsidRDefault="00DE2413" w:rsidP="00F60E86">
            <w:pPr>
              <w:numPr>
                <w:ilvl w:val="0"/>
                <w:numId w:val="56"/>
              </w:numPr>
              <w:ind w:left="342"/>
              <w:jc w:val="both"/>
              <w:rPr>
                <w:rFonts w:ascii="Arial" w:hAnsi="Arial" w:cs="Arial"/>
                <w:b/>
                <w:i/>
                <w:sz w:val="20"/>
                <w:szCs w:val="20"/>
              </w:rPr>
            </w:pPr>
            <w:r w:rsidRPr="00F60E86">
              <w:rPr>
                <w:rFonts w:ascii="Arial" w:hAnsi="Arial" w:cs="Arial"/>
                <w:b/>
                <w:i/>
                <w:sz w:val="20"/>
                <w:szCs w:val="20"/>
              </w:rPr>
              <w:t>Affinity</w:t>
            </w:r>
          </w:p>
          <w:p w:rsidR="00DE2413" w:rsidRPr="00F60E86" w:rsidRDefault="00DE2413" w:rsidP="00F60E86">
            <w:pPr>
              <w:numPr>
                <w:ilvl w:val="0"/>
                <w:numId w:val="59"/>
              </w:numPr>
              <w:ind w:left="346" w:hanging="274"/>
              <w:rPr>
                <w:rFonts w:ascii="Arial" w:hAnsi="Arial" w:cs="Arial"/>
                <w:sz w:val="20"/>
                <w:szCs w:val="20"/>
              </w:rPr>
            </w:pPr>
            <w:r w:rsidRPr="00F60E86">
              <w:rPr>
                <w:rFonts w:ascii="Arial" w:hAnsi="Arial" w:cs="Arial"/>
                <w:sz w:val="20"/>
                <w:szCs w:val="20"/>
              </w:rPr>
              <w:t>Merek yang disukai konsumen</w:t>
            </w:r>
          </w:p>
          <w:p w:rsidR="00DE2413" w:rsidRPr="00F60E86" w:rsidRDefault="00DE2413" w:rsidP="00F60E86">
            <w:pPr>
              <w:numPr>
                <w:ilvl w:val="0"/>
                <w:numId w:val="59"/>
              </w:numPr>
              <w:ind w:left="346" w:hanging="274"/>
              <w:rPr>
                <w:rFonts w:ascii="Arial" w:hAnsi="Arial" w:cs="Arial"/>
                <w:sz w:val="20"/>
                <w:szCs w:val="20"/>
              </w:rPr>
            </w:pPr>
            <w:r w:rsidRPr="00F60E86">
              <w:rPr>
                <w:rFonts w:ascii="Arial" w:hAnsi="Arial" w:cs="Arial"/>
                <w:sz w:val="20"/>
                <w:szCs w:val="20"/>
              </w:rPr>
              <w:t>Persepsi merek Linecoltd mempunyai kualitas yang tinggi.</w:t>
            </w:r>
          </w:p>
          <w:p w:rsidR="00DE2413" w:rsidRPr="00F60E86" w:rsidRDefault="00DE2413" w:rsidP="00F60E86">
            <w:pPr>
              <w:ind w:left="346"/>
              <w:rPr>
                <w:rFonts w:ascii="Arial" w:hAnsi="Arial" w:cs="Arial"/>
                <w:sz w:val="20"/>
                <w:szCs w:val="20"/>
              </w:rPr>
            </w:pPr>
          </w:p>
          <w:p w:rsidR="00DE2413" w:rsidRPr="00F60E86" w:rsidRDefault="00DE2413" w:rsidP="00F60E86">
            <w:pPr>
              <w:ind w:left="346"/>
              <w:rPr>
                <w:rFonts w:ascii="Arial" w:hAnsi="Arial" w:cs="Arial"/>
                <w:sz w:val="20"/>
                <w:szCs w:val="20"/>
              </w:rPr>
            </w:pPr>
          </w:p>
          <w:p w:rsidR="00DE2413" w:rsidRPr="00F60E86" w:rsidRDefault="00DE2413" w:rsidP="00F60E86">
            <w:pPr>
              <w:numPr>
                <w:ilvl w:val="0"/>
                <w:numId w:val="52"/>
              </w:numPr>
              <w:ind w:left="342"/>
              <w:jc w:val="both"/>
              <w:rPr>
                <w:rFonts w:ascii="Arial" w:hAnsi="Arial" w:cs="Arial"/>
                <w:b/>
                <w:i/>
                <w:sz w:val="20"/>
                <w:szCs w:val="20"/>
              </w:rPr>
            </w:pPr>
            <w:r w:rsidRPr="00F60E86">
              <w:rPr>
                <w:rFonts w:ascii="Arial" w:hAnsi="Arial" w:cs="Arial"/>
                <w:b/>
                <w:i/>
                <w:sz w:val="20"/>
                <w:szCs w:val="20"/>
              </w:rPr>
              <w:t>Loyalty</w:t>
            </w:r>
          </w:p>
          <w:p w:rsidR="00DE2413" w:rsidRPr="00F60E86" w:rsidRDefault="00DE2413" w:rsidP="00F60E86">
            <w:pPr>
              <w:numPr>
                <w:ilvl w:val="0"/>
                <w:numId w:val="60"/>
              </w:numPr>
              <w:ind w:left="342" w:hanging="270"/>
              <w:jc w:val="both"/>
              <w:rPr>
                <w:rFonts w:ascii="Arial" w:hAnsi="Arial" w:cs="Arial"/>
                <w:sz w:val="20"/>
                <w:szCs w:val="20"/>
              </w:rPr>
            </w:pPr>
            <w:r w:rsidRPr="00F60E86">
              <w:rPr>
                <w:rFonts w:ascii="Arial" w:hAnsi="Arial" w:cs="Arial"/>
                <w:sz w:val="20"/>
                <w:szCs w:val="20"/>
              </w:rPr>
              <w:t>Melakukan pembelian secara teratur.</w:t>
            </w:r>
          </w:p>
          <w:p w:rsidR="00DE2413" w:rsidRPr="00F60E86" w:rsidRDefault="00DE2413" w:rsidP="00F60E86">
            <w:pPr>
              <w:numPr>
                <w:ilvl w:val="0"/>
                <w:numId w:val="60"/>
              </w:numPr>
              <w:ind w:left="342" w:hanging="270"/>
              <w:rPr>
                <w:rFonts w:ascii="Arial" w:hAnsi="Arial" w:cs="Arial"/>
                <w:sz w:val="20"/>
                <w:szCs w:val="20"/>
              </w:rPr>
            </w:pPr>
            <w:r w:rsidRPr="00F60E86">
              <w:rPr>
                <w:rFonts w:ascii="Arial" w:hAnsi="Arial" w:cs="Arial"/>
                <w:sz w:val="20"/>
                <w:szCs w:val="20"/>
              </w:rPr>
              <w:t>Membeli di luar lini produk atau jasa.</w:t>
            </w:r>
          </w:p>
          <w:p w:rsidR="00DE2413" w:rsidRPr="00F60E86" w:rsidRDefault="00DE2413" w:rsidP="00F60E86">
            <w:pPr>
              <w:numPr>
                <w:ilvl w:val="0"/>
                <w:numId w:val="60"/>
              </w:numPr>
              <w:ind w:left="342" w:hanging="270"/>
              <w:rPr>
                <w:rFonts w:ascii="Arial" w:hAnsi="Arial" w:cs="Arial"/>
                <w:sz w:val="20"/>
                <w:szCs w:val="20"/>
              </w:rPr>
            </w:pPr>
            <w:r w:rsidRPr="00F60E86">
              <w:rPr>
                <w:rFonts w:ascii="Arial" w:hAnsi="Arial" w:cs="Arial"/>
                <w:sz w:val="20"/>
                <w:szCs w:val="20"/>
              </w:rPr>
              <w:t xml:space="preserve">Mereferensikan kepada </w:t>
            </w:r>
            <w:r w:rsidRPr="00F60E86">
              <w:rPr>
                <w:rFonts w:ascii="Arial" w:hAnsi="Arial" w:cs="Arial"/>
                <w:sz w:val="20"/>
                <w:szCs w:val="20"/>
              </w:rPr>
              <w:lastRenderedPageBreak/>
              <w:t>orang.</w:t>
            </w:r>
          </w:p>
          <w:p w:rsidR="00DE2413" w:rsidRPr="00F60E86" w:rsidRDefault="00DE2413" w:rsidP="00F60E86">
            <w:pPr>
              <w:numPr>
                <w:ilvl w:val="0"/>
                <w:numId w:val="60"/>
              </w:numPr>
              <w:ind w:left="342" w:hanging="270"/>
              <w:rPr>
                <w:rFonts w:ascii="Arial" w:hAnsi="Arial" w:cs="Arial"/>
                <w:sz w:val="20"/>
                <w:szCs w:val="20"/>
              </w:rPr>
            </w:pPr>
            <w:r w:rsidRPr="00F60E86">
              <w:rPr>
                <w:rFonts w:ascii="Arial" w:hAnsi="Arial" w:cs="Arial"/>
                <w:sz w:val="20"/>
                <w:szCs w:val="20"/>
              </w:rPr>
              <w:t>Menunjukan kekebalan dari daya tarik produk sejenis dari pesaing.</w:t>
            </w:r>
          </w:p>
        </w:tc>
        <w:tc>
          <w:tcPr>
            <w:tcW w:w="1980" w:type="dxa"/>
          </w:tcPr>
          <w:p w:rsidR="00DE2413" w:rsidRPr="00F60E86" w:rsidRDefault="00DE2413" w:rsidP="00F60E86">
            <w:pPr>
              <w:jc w:val="both"/>
              <w:rPr>
                <w:rFonts w:ascii="Arial" w:hAnsi="Arial" w:cs="Arial"/>
                <w:sz w:val="20"/>
                <w:szCs w:val="20"/>
              </w:rPr>
            </w:pPr>
          </w:p>
          <w:p w:rsidR="00DE2413" w:rsidRPr="00F60E86" w:rsidRDefault="00DE2413" w:rsidP="00F60E86">
            <w:pPr>
              <w:ind w:left="162" w:hanging="90"/>
              <w:jc w:val="both"/>
              <w:rPr>
                <w:rFonts w:ascii="Arial" w:hAnsi="Arial" w:cs="Arial"/>
                <w:sz w:val="20"/>
                <w:szCs w:val="20"/>
              </w:rPr>
            </w:pPr>
            <w:r w:rsidRPr="00F60E86">
              <w:rPr>
                <w:rFonts w:ascii="Arial" w:hAnsi="Arial" w:cs="Arial"/>
                <w:sz w:val="20"/>
                <w:szCs w:val="20"/>
              </w:rPr>
              <w:t>-Tingkat Kesetujuan.</w:t>
            </w:r>
          </w:p>
          <w:p w:rsidR="00DE2413" w:rsidRPr="00F60E86" w:rsidRDefault="00DE2413" w:rsidP="00F60E86">
            <w:pPr>
              <w:jc w:val="both"/>
              <w:rPr>
                <w:rFonts w:ascii="Arial" w:hAnsi="Arial" w:cs="Arial"/>
                <w:sz w:val="20"/>
                <w:szCs w:val="20"/>
              </w:rPr>
            </w:pPr>
          </w:p>
          <w:p w:rsidR="00DE2413" w:rsidRPr="00F60E86" w:rsidRDefault="00DE2413" w:rsidP="00F60E86">
            <w:pPr>
              <w:ind w:left="162" w:hanging="180"/>
              <w:rPr>
                <w:rFonts w:ascii="Arial" w:hAnsi="Arial" w:cs="Arial"/>
                <w:sz w:val="20"/>
                <w:szCs w:val="20"/>
              </w:rPr>
            </w:pPr>
            <w:r w:rsidRPr="00F60E86">
              <w:rPr>
                <w:rFonts w:ascii="Arial" w:hAnsi="Arial" w:cs="Arial"/>
                <w:sz w:val="20"/>
                <w:szCs w:val="20"/>
              </w:rPr>
              <w:t>- Tingkat  kesetujuan.</w:t>
            </w: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sz w:val="20"/>
                <w:szCs w:val="20"/>
              </w:rPr>
            </w:pPr>
          </w:p>
          <w:p w:rsidR="00DE2413" w:rsidRPr="00F60E86" w:rsidRDefault="00DE2413" w:rsidP="00F60E86">
            <w:pPr>
              <w:ind w:left="162" w:hanging="180"/>
              <w:rPr>
                <w:rFonts w:ascii="Arial" w:hAnsi="Arial" w:cs="Arial"/>
                <w:sz w:val="20"/>
                <w:szCs w:val="20"/>
              </w:rPr>
            </w:pPr>
            <w:r w:rsidRPr="00F60E86">
              <w:rPr>
                <w:rFonts w:ascii="Arial" w:hAnsi="Arial" w:cs="Arial"/>
                <w:sz w:val="20"/>
                <w:szCs w:val="20"/>
              </w:rPr>
              <w:t>- Tingkat     kesetujuan.</w:t>
            </w:r>
          </w:p>
          <w:p w:rsidR="00DE2413" w:rsidRPr="00F60E86" w:rsidRDefault="00DE2413" w:rsidP="00F60E86">
            <w:pPr>
              <w:rPr>
                <w:rFonts w:ascii="Arial" w:hAnsi="Arial" w:cs="Arial"/>
                <w:sz w:val="20"/>
                <w:szCs w:val="20"/>
              </w:rPr>
            </w:pPr>
          </w:p>
          <w:p w:rsidR="00DE2413" w:rsidRPr="00F60E86" w:rsidRDefault="00DE2413" w:rsidP="00F60E86">
            <w:pPr>
              <w:ind w:left="162" w:hanging="162"/>
              <w:rPr>
                <w:rFonts w:ascii="Arial" w:hAnsi="Arial" w:cs="Arial"/>
                <w:sz w:val="20"/>
                <w:szCs w:val="20"/>
              </w:rPr>
            </w:pPr>
            <w:r w:rsidRPr="00F60E86">
              <w:rPr>
                <w:rFonts w:ascii="Arial" w:hAnsi="Arial" w:cs="Arial"/>
                <w:sz w:val="20"/>
                <w:szCs w:val="20"/>
              </w:rPr>
              <w:t>- Tingkat     kesetujuan.</w:t>
            </w: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ind w:left="162" w:hanging="162"/>
              <w:rPr>
                <w:rFonts w:ascii="Arial" w:hAnsi="Arial" w:cs="Arial"/>
                <w:sz w:val="20"/>
                <w:szCs w:val="20"/>
              </w:rPr>
            </w:pPr>
            <w:r w:rsidRPr="00F60E86">
              <w:rPr>
                <w:rFonts w:ascii="Arial" w:hAnsi="Arial" w:cs="Arial"/>
                <w:sz w:val="20"/>
                <w:szCs w:val="20"/>
              </w:rPr>
              <w:t>- Tingkat Kesukaan.</w:t>
            </w:r>
          </w:p>
          <w:p w:rsidR="00DE2413" w:rsidRPr="00F60E86" w:rsidRDefault="00DE2413" w:rsidP="00F60E86">
            <w:pPr>
              <w:ind w:left="162" w:hanging="162"/>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ind w:left="162" w:hanging="162"/>
              <w:rPr>
                <w:rFonts w:ascii="Arial" w:hAnsi="Arial" w:cs="Arial"/>
                <w:sz w:val="20"/>
                <w:szCs w:val="20"/>
              </w:rPr>
            </w:pPr>
            <w:r w:rsidRPr="00F60E86">
              <w:rPr>
                <w:rFonts w:ascii="Arial" w:hAnsi="Arial" w:cs="Arial"/>
                <w:sz w:val="20"/>
                <w:szCs w:val="20"/>
              </w:rPr>
              <w:t>- Tingkat kesetujuan.</w:t>
            </w: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sz w:val="20"/>
                <w:szCs w:val="20"/>
              </w:rPr>
            </w:pPr>
          </w:p>
          <w:p w:rsidR="00DE2413" w:rsidRPr="00F60E86" w:rsidRDefault="00DE2413" w:rsidP="00F60E86">
            <w:pPr>
              <w:ind w:left="162" w:hanging="162"/>
              <w:rPr>
                <w:rFonts w:ascii="Arial" w:hAnsi="Arial" w:cs="Arial"/>
                <w:sz w:val="20"/>
                <w:szCs w:val="20"/>
              </w:rPr>
            </w:pPr>
            <w:r w:rsidRPr="00F60E86">
              <w:rPr>
                <w:rFonts w:ascii="Arial" w:hAnsi="Arial" w:cs="Arial"/>
                <w:sz w:val="20"/>
                <w:szCs w:val="20"/>
              </w:rPr>
              <w:t>- Tingkat kesetujuan.</w:t>
            </w:r>
          </w:p>
          <w:p w:rsidR="00DE2413" w:rsidRPr="00F60E86" w:rsidRDefault="00DE2413" w:rsidP="00F60E86">
            <w:pPr>
              <w:rPr>
                <w:rFonts w:ascii="Arial" w:hAnsi="Arial" w:cs="Arial"/>
                <w:sz w:val="20"/>
                <w:szCs w:val="20"/>
              </w:rPr>
            </w:pPr>
          </w:p>
          <w:p w:rsidR="00DE2413" w:rsidRPr="00F60E86" w:rsidRDefault="00DE2413" w:rsidP="00F60E86">
            <w:pPr>
              <w:ind w:left="162" w:hanging="180"/>
              <w:rPr>
                <w:rFonts w:ascii="Arial" w:hAnsi="Arial" w:cs="Arial"/>
                <w:sz w:val="20"/>
                <w:szCs w:val="20"/>
              </w:rPr>
            </w:pPr>
            <w:r w:rsidRPr="00F60E86">
              <w:rPr>
                <w:rFonts w:ascii="Arial" w:hAnsi="Arial" w:cs="Arial"/>
                <w:sz w:val="20"/>
                <w:szCs w:val="20"/>
              </w:rPr>
              <w:t>- Tingkat keseringan.</w:t>
            </w:r>
          </w:p>
          <w:p w:rsidR="00DE2413" w:rsidRPr="00F60E86" w:rsidRDefault="00DE2413" w:rsidP="00F60E86">
            <w:pPr>
              <w:rPr>
                <w:rFonts w:ascii="Arial" w:hAnsi="Arial" w:cs="Arial"/>
                <w:sz w:val="20"/>
                <w:szCs w:val="20"/>
              </w:rPr>
            </w:pPr>
          </w:p>
          <w:p w:rsidR="00DE2413" w:rsidRPr="00F60E86" w:rsidRDefault="00DE2413" w:rsidP="00F60E86">
            <w:pPr>
              <w:ind w:left="162" w:hanging="162"/>
              <w:rPr>
                <w:rFonts w:ascii="Arial" w:hAnsi="Arial" w:cs="Arial"/>
                <w:sz w:val="20"/>
                <w:szCs w:val="20"/>
              </w:rPr>
            </w:pPr>
            <w:r w:rsidRPr="00F60E86">
              <w:rPr>
                <w:rFonts w:ascii="Arial" w:hAnsi="Arial" w:cs="Arial"/>
                <w:sz w:val="20"/>
                <w:szCs w:val="20"/>
              </w:rPr>
              <w:t xml:space="preserve">- Tingkat </w:t>
            </w:r>
            <w:r w:rsidRPr="00F60E86">
              <w:rPr>
                <w:rFonts w:ascii="Arial" w:hAnsi="Arial" w:cs="Arial"/>
                <w:sz w:val="20"/>
                <w:szCs w:val="20"/>
              </w:rPr>
              <w:lastRenderedPageBreak/>
              <w:t>kesetujuan.</w:t>
            </w: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ind w:left="162" w:hanging="162"/>
              <w:rPr>
                <w:rFonts w:ascii="Arial" w:hAnsi="Arial" w:cs="Arial"/>
                <w:sz w:val="20"/>
                <w:szCs w:val="20"/>
              </w:rPr>
            </w:pPr>
            <w:r w:rsidRPr="00F60E86">
              <w:rPr>
                <w:rFonts w:ascii="Arial" w:hAnsi="Arial" w:cs="Arial"/>
                <w:sz w:val="20"/>
                <w:szCs w:val="20"/>
              </w:rPr>
              <w:t>- Tingkat kesetujuan.</w:t>
            </w:r>
          </w:p>
        </w:tc>
        <w:tc>
          <w:tcPr>
            <w:tcW w:w="1530" w:type="dxa"/>
            <w:vAlign w:val="center"/>
          </w:tcPr>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r w:rsidRPr="00F60E86">
              <w:rPr>
                <w:rFonts w:ascii="Arial" w:hAnsi="Arial" w:cs="Arial"/>
                <w:sz w:val="20"/>
                <w:szCs w:val="20"/>
              </w:rPr>
              <w:t>Ordinal</w:t>
            </w: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jc w:val="cente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p w:rsidR="00DE2413" w:rsidRPr="00F60E86" w:rsidRDefault="00DE2413" w:rsidP="00F60E86">
            <w:pPr>
              <w:jc w:val="center"/>
              <w:rPr>
                <w:rFonts w:ascii="Arial" w:hAnsi="Arial" w:cs="Arial"/>
                <w:sz w:val="20"/>
                <w:szCs w:val="20"/>
              </w:rPr>
            </w:pPr>
            <w:r w:rsidRPr="00F60E86">
              <w:rPr>
                <w:rFonts w:ascii="Arial" w:hAnsi="Arial" w:cs="Arial"/>
                <w:sz w:val="20"/>
                <w:szCs w:val="20"/>
              </w:rPr>
              <w:t>Ordinal</w:t>
            </w:r>
          </w:p>
        </w:tc>
      </w:tr>
    </w:tbl>
    <w:p w:rsidR="00DE2413" w:rsidRPr="00F60E86" w:rsidRDefault="00DE2413" w:rsidP="00F60E86">
      <w:pPr>
        <w:ind w:left="630"/>
        <w:rPr>
          <w:rFonts w:ascii="Arial" w:hAnsi="Arial" w:cs="Arial"/>
          <w:b/>
          <w:sz w:val="20"/>
          <w:szCs w:val="20"/>
        </w:rPr>
      </w:pPr>
    </w:p>
    <w:p w:rsidR="00DE2413" w:rsidRPr="00F60E86" w:rsidRDefault="00DE2413" w:rsidP="00F60E86">
      <w:pPr>
        <w:ind w:left="630"/>
        <w:rPr>
          <w:rFonts w:ascii="Arial" w:hAnsi="Arial" w:cs="Arial"/>
          <w:b/>
          <w:sz w:val="20"/>
          <w:szCs w:val="20"/>
        </w:rPr>
      </w:pPr>
    </w:p>
    <w:p w:rsidR="00DE2413" w:rsidRPr="00F60E86" w:rsidRDefault="00DE2413" w:rsidP="00F60E86">
      <w:pPr>
        <w:pStyle w:val="ListParagraph"/>
        <w:ind w:hanging="720"/>
        <w:contextualSpacing w:val="0"/>
        <w:rPr>
          <w:rFonts w:ascii="Arial" w:hAnsi="Arial" w:cs="Arial"/>
          <w:b/>
          <w:bCs/>
          <w:sz w:val="20"/>
          <w:szCs w:val="20"/>
        </w:rPr>
      </w:pPr>
      <w:r w:rsidRPr="00F60E86">
        <w:rPr>
          <w:rFonts w:ascii="Arial" w:hAnsi="Arial" w:cs="Arial"/>
          <w:b/>
          <w:bCs/>
          <w:sz w:val="20"/>
          <w:szCs w:val="20"/>
        </w:rPr>
        <w:t>3.2.3.</w:t>
      </w:r>
      <w:r w:rsidRPr="00F60E86">
        <w:rPr>
          <w:rFonts w:ascii="Arial" w:hAnsi="Arial" w:cs="Arial"/>
          <w:b/>
          <w:bCs/>
          <w:sz w:val="20"/>
          <w:szCs w:val="20"/>
        </w:rPr>
        <w:tab/>
      </w:r>
      <w:r w:rsidRPr="00F60E86">
        <w:rPr>
          <w:rFonts w:ascii="Arial" w:hAnsi="Arial" w:cs="Arial"/>
          <w:b/>
          <w:sz w:val="20"/>
          <w:szCs w:val="20"/>
          <w:lang w:val="en-CA"/>
        </w:rPr>
        <w:t>Metode Penarikan Sampel</w:t>
      </w:r>
    </w:p>
    <w:p w:rsidR="00DE2413" w:rsidRPr="00F60E86" w:rsidRDefault="00DE2413" w:rsidP="00F60E86">
      <w:pPr>
        <w:jc w:val="both"/>
        <w:rPr>
          <w:rFonts w:ascii="Arial" w:hAnsi="Arial" w:cs="Arial"/>
          <w:b/>
          <w:sz w:val="20"/>
          <w:szCs w:val="20"/>
        </w:rPr>
      </w:pPr>
      <w:r w:rsidRPr="00F60E86">
        <w:rPr>
          <w:rFonts w:ascii="Arial" w:hAnsi="Arial" w:cs="Arial"/>
          <w:b/>
          <w:sz w:val="20"/>
          <w:szCs w:val="20"/>
        </w:rPr>
        <w:t>3.2.3.1  Populasi</w:t>
      </w:r>
    </w:p>
    <w:p w:rsidR="00DE2413" w:rsidRPr="00F60E86" w:rsidRDefault="00DE2413" w:rsidP="00F60E86">
      <w:pPr>
        <w:pStyle w:val="ListParagraph"/>
        <w:ind w:left="0"/>
        <w:jc w:val="both"/>
        <w:rPr>
          <w:rFonts w:ascii="Arial" w:hAnsi="Arial" w:cs="Arial"/>
          <w:sz w:val="20"/>
          <w:szCs w:val="20"/>
        </w:rPr>
      </w:pPr>
      <w:r w:rsidRPr="00F60E86">
        <w:rPr>
          <w:rFonts w:ascii="Arial" w:hAnsi="Arial" w:cs="Arial"/>
          <w:sz w:val="20"/>
          <w:szCs w:val="20"/>
        </w:rPr>
        <w:t xml:space="preserve">Populasi menurut </w:t>
      </w:r>
      <w:r w:rsidRPr="00F60E86">
        <w:rPr>
          <w:rFonts w:ascii="Arial" w:hAnsi="Arial" w:cs="Arial"/>
          <w:bCs/>
          <w:sz w:val="20"/>
          <w:szCs w:val="20"/>
        </w:rPr>
        <w:t>Sugiyono</w:t>
      </w:r>
      <w:r w:rsidRPr="00F60E86">
        <w:rPr>
          <w:rFonts w:ascii="Arial" w:hAnsi="Arial" w:cs="Arial"/>
          <w:sz w:val="20"/>
          <w:szCs w:val="20"/>
        </w:rPr>
        <w:t xml:space="preserve"> </w:t>
      </w:r>
      <w:r w:rsidRPr="00F60E86">
        <w:rPr>
          <w:rFonts w:ascii="Arial" w:hAnsi="Arial" w:cs="Arial"/>
          <w:bCs/>
          <w:sz w:val="20"/>
          <w:szCs w:val="20"/>
        </w:rPr>
        <w:t>(2004:72)</w:t>
      </w:r>
      <w:r w:rsidRPr="00F60E86">
        <w:rPr>
          <w:rFonts w:ascii="Arial" w:hAnsi="Arial" w:cs="Arial"/>
          <w:b/>
          <w:bCs/>
          <w:sz w:val="20"/>
          <w:szCs w:val="20"/>
        </w:rPr>
        <w:t xml:space="preserve"> </w:t>
      </w:r>
      <w:r w:rsidRPr="00F60E86">
        <w:rPr>
          <w:rFonts w:ascii="Arial" w:hAnsi="Arial" w:cs="Arial"/>
          <w:sz w:val="20"/>
          <w:szCs w:val="20"/>
        </w:rPr>
        <w:t>adalah sebagai berikut :</w:t>
      </w:r>
    </w:p>
    <w:p w:rsidR="00DE2413" w:rsidRPr="00F60E86" w:rsidRDefault="00DE2413" w:rsidP="00F60E86">
      <w:pPr>
        <w:pStyle w:val="ListParagraph"/>
        <w:ind w:left="0" w:firstLine="720"/>
        <w:jc w:val="both"/>
        <w:rPr>
          <w:rFonts w:ascii="Arial" w:hAnsi="Arial" w:cs="Arial"/>
          <w:b/>
          <w:bCs/>
          <w:sz w:val="20"/>
          <w:szCs w:val="20"/>
        </w:rPr>
      </w:pPr>
      <w:r w:rsidRPr="00F60E86">
        <w:rPr>
          <w:rFonts w:ascii="Arial" w:hAnsi="Arial" w:cs="Arial"/>
          <w:sz w:val="20"/>
          <w:szCs w:val="20"/>
        </w:rPr>
        <w:t xml:space="preserve">“Populasi adalah wilayah generalisasi yang terdiri atas objek/subjek yang mempunyai kuantitas dan karakteristik tertentu yang ditetapkan oleh peneliti untuk dipelajari dan kemudian ditarik kesimpulannya”. </w:t>
      </w:r>
    </w:p>
    <w:p w:rsidR="00DE2413" w:rsidRPr="00F60E86" w:rsidRDefault="00DE2413" w:rsidP="00F60E86">
      <w:pPr>
        <w:widowControl w:val="0"/>
        <w:autoSpaceDE w:val="0"/>
        <w:autoSpaceDN w:val="0"/>
        <w:adjustRightInd w:val="0"/>
        <w:ind w:firstLine="720"/>
        <w:jc w:val="both"/>
        <w:rPr>
          <w:rFonts w:ascii="Arial" w:hAnsi="Arial" w:cs="Arial"/>
          <w:sz w:val="20"/>
          <w:szCs w:val="20"/>
        </w:rPr>
      </w:pPr>
      <w:r w:rsidRPr="00F60E86">
        <w:rPr>
          <w:rFonts w:ascii="Arial" w:hAnsi="Arial" w:cs="Arial"/>
          <w:sz w:val="20"/>
          <w:szCs w:val="20"/>
        </w:rPr>
        <w:t>Berdasarkan penjelasan diatas, penulis menentukan dan menggunakan populasi dari data laporan penjualan dan laporan pendukung. Populasi dalam penelitian ini yang diperoleh dari data Linecoltd rata-rata perbulan sebanyak 400 konsumen di Linecoltd untuk dijadikan populasi dalam penelitian ini.</w:t>
      </w:r>
    </w:p>
    <w:p w:rsidR="00DE2413" w:rsidRPr="00F60E86" w:rsidRDefault="00DE2413" w:rsidP="00F60E86">
      <w:pPr>
        <w:widowControl w:val="0"/>
        <w:autoSpaceDE w:val="0"/>
        <w:autoSpaceDN w:val="0"/>
        <w:adjustRightInd w:val="0"/>
        <w:ind w:firstLine="720"/>
        <w:jc w:val="both"/>
        <w:rPr>
          <w:rFonts w:ascii="Arial" w:hAnsi="Arial" w:cs="Arial"/>
          <w:sz w:val="20"/>
          <w:szCs w:val="20"/>
        </w:rPr>
      </w:pPr>
    </w:p>
    <w:p w:rsidR="00DE2413" w:rsidRPr="00F60E86" w:rsidRDefault="00DE2413" w:rsidP="00F60E86">
      <w:pPr>
        <w:widowControl w:val="0"/>
        <w:numPr>
          <w:ilvl w:val="3"/>
          <w:numId w:val="62"/>
        </w:numPr>
        <w:autoSpaceDE w:val="0"/>
        <w:autoSpaceDN w:val="0"/>
        <w:adjustRightInd w:val="0"/>
        <w:jc w:val="both"/>
        <w:rPr>
          <w:rFonts w:ascii="Arial" w:hAnsi="Arial" w:cs="Arial"/>
          <w:sz w:val="20"/>
          <w:szCs w:val="20"/>
          <w:lang w:val="en-CA"/>
        </w:rPr>
      </w:pPr>
      <w:r w:rsidRPr="00F60E86">
        <w:rPr>
          <w:rFonts w:ascii="Arial" w:hAnsi="Arial" w:cs="Arial"/>
          <w:b/>
          <w:sz w:val="20"/>
          <w:szCs w:val="20"/>
        </w:rPr>
        <w:t xml:space="preserve"> Sampel</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rPr>
        <w:t xml:space="preserve">Menurut </w:t>
      </w:r>
      <w:r w:rsidRPr="00F60E86">
        <w:rPr>
          <w:rFonts w:ascii="Arial" w:hAnsi="Arial" w:cs="Arial"/>
          <w:sz w:val="20"/>
          <w:szCs w:val="20"/>
          <w:lang w:val="sv-SE"/>
        </w:rPr>
        <w:t>(Sugiyono, 2008:116)</w:t>
      </w:r>
    </w:p>
    <w:p w:rsidR="00DE2413" w:rsidRPr="00F60E86" w:rsidRDefault="00DE2413" w:rsidP="00F60E86">
      <w:pPr>
        <w:jc w:val="both"/>
        <w:rPr>
          <w:rFonts w:ascii="Arial" w:hAnsi="Arial" w:cs="Arial"/>
          <w:b/>
          <w:bCs/>
          <w:sz w:val="20"/>
          <w:szCs w:val="20"/>
          <w:lang w:val="sv-SE"/>
        </w:rPr>
      </w:pPr>
      <w:r w:rsidRPr="00F60E86">
        <w:rPr>
          <w:rFonts w:ascii="Arial" w:hAnsi="Arial" w:cs="Arial"/>
          <w:sz w:val="20"/>
          <w:szCs w:val="20"/>
          <w:lang w:val="sv-SE"/>
        </w:rPr>
        <w:t>”Sampel adalah bagian dari sejumlah dan karakteristik yang dimiliki populasi tersebut”.</w:t>
      </w:r>
    </w:p>
    <w:p w:rsidR="00DE2413" w:rsidRPr="00F60E86" w:rsidRDefault="00DE2413" w:rsidP="00F60E86">
      <w:pPr>
        <w:ind w:firstLine="720"/>
        <w:jc w:val="both"/>
        <w:rPr>
          <w:rFonts w:ascii="Arial" w:hAnsi="Arial" w:cs="Arial"/>
          <w:sz w:val="20"/>
          <w:szCs w:val="20"/>
          <w:lang w:val="sv-SE"/>
        </w:rPr>
      </w:pPr>
      <w:r w:rsidRPr="00F60E86">
        <w:rPr>
          <w:rFonts w:ascii="Arial" w:hAnsi="Arial" w:cs="Arial"/>
          <w:sz w:val="20"/>
          <w:szCs w:val="20"/>
          <w:lang w:val="sv-SE"/>
        </w:rPr>
        <w:t xml:space="preserve">Penggunaannya adalah dengan mengambil sampel acak sederhana ( </w:t>
      </w:r>
      <w:r w:rsidRPr="00F60E86">
        <w:rPr>
          <w:rFonts w:ascii="Arial" w:hAnsi="Arial" w:cs="Arial"/>
          <w:i/>
          <w:iCs/>
          <w:sz w:val="20"/>
          <w:szCs w:val="20"/>
          <w:lang w:val="sv-SE"/>
        </w:rPr>
        <w:t>simple random sampling</w:t>
      </w:r>
      <w:r w:rsidRPr="00F60E86">
        <w:rPr>
          <w:rFonts w:ascii="Arial" w:hAnsi="Arial" w:cs="Arial"/>
          <w:sz w:val="20"/>
          <w:szCs w:val="20"/>
          <w:lang w:val="sv-SE"/>
        </w:rPr>
        <w:t xml:space="preserve"> ), yaitu  sampel yang diambil sedemikian rupa sehingga setiap unit penelitian dari populasi mempunyai kesempatan yang sama untuk dipilih sebagai s</w:t>
      </w:r>
      <w:r w:rsidRPr="00F60E86">
        <w:rPr>
          <w:rFonts w:ascii="Arial" w:hAnsi="Arial" w:cs="Arial"/>
          <w:sz w:val="20"/>
          <w:szCs w:val="20"/>
        </w:rPr>
        <w:t>a</w:t>
      </w:r>
      <w:r w:rsidRPr="00F60E86">
        <w:rPr>
          <w:rFonts w:ascii="Arial" w:hAnsi="Arial" w:cs="Arial"/>
          <w:sz w:val="20"/>
          <w:szCs w:val="20"/>
          <w:lang w:val="sv-SE"/>
        </w:rPr>
        <w:t>mpel.</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Adapun rumus yang representatif di gunakan adalah menurut Slovin yang dikutip  oleh Husein Umar (2000:28) yaitu:</w:t>
      </w:r>
    </w:p>
    <w:p w:rsidR="00DE2413" w:rsidRPr="00F60E86" w:rsidRDefault="00DE2413" w:rsidP="00F60E86">
      <w:pPr>
        <w:tabs>
          <w:tab w:val="left" w:pos="2040"/>
        </w:tabs>
        <w:jc w:val="both"/>
        <w:rPr>
          <w:rFonts w:ascii="Arial" w:hAnsi="Arial" w:cs="Arial"/>
          <w:sz w:val="20"/>
          <w:szCs w:val="20"/>
        </w:rPr>
      </w:pPr>
      <w:r w:rsidRPr="00F60E86">
        <w:rPr>
          <w:rFonts w:ascii="Arial" w:hAnsi="Arial" w:cs="Arial"/>
          <w:sz w:val="20"/>
          <w:szCs w:val="20"/>
        </w:rPr>
        <w:t xml:space="preserve"> </w:t>
      </w:r>
      <w:r w:rsidRPr="00F60E86">
        <w:rPr>
          <w:rFonts w:ascii="Arial" w:hAnsi="Arial" w:cs="Arial"/>
          <w:position w:val="-10"/>
          <w:sz w:val="20"/>
          <w:szCs w:val="20"/>
        </w:rPr>
        <w:object w:dxaOrig="180" w:dyaOrig="340">
          <v:shape id="_x0000_i1025" type="#_x0000_t75" style="width:9.45pt;height:17.15pt" o:ole="">
            <v:imagedata r:id="rId29" o:title=""/>
          </v:shape>
          <o:OLEObject Type="Embed" ProgID="Equation.3" ShapeID="_x0000_i1025" DrawAspect="Content" ObjectID="_1571047422" r:id="rId30"/>
        </w:object>
      </w:r>
      <w:r w:rsidRPr="00F60E86">
        <w:rPr>
          <w:rFonts w:ascii="Arial" w:hAnsi="Arial" w:cs="Arial"/>
          <w:sz w:val="20"/>
          <w:szCs w:val="20"/>
          <w:lang w:val="sv-SE"/>
        </w:rPr>
        <w:t xml:space="preserve">n = </w:t>
      </w:r>
      <w:r w:rsidRPr="00F60E86">
        <w:rPr>
          <w:rFonts w:ascii="Arial" w:hAnsi="Arial" w:cs="Arial"/>
          <w:sz w:val="20"/>
          <w:szCs w:val="20"/>
        </w:rPr>
        <w:t xml:space="preserve">         </w:t>
      </w:r>
      <w:r w:rsidRPr="00F60E86">
        <w:rPr>
          <w:rFonts w:ascii="Arial" w:hAnsi="Arial" w:cs="Arial"/>
          <w:position w:val="-30"/>
          <w:sz w:val="20"/>
          <w:szCs w:val="20"/>
        </w:rPr>
        <w:object w:dxaOrig="980" w:dyaOrig="680">
          <v:shape id="_x0000_i1026" type="#_x0000_t75" style="width:48.85pt;height:34.3pt" o:ole="">
            <v:imagedata r:id="rId31" o:title=""/>
          </v:shape>
          <o:OLEObject Type="Embed" ProgID="Equation.3" ShapeID="_x0000_i1026" DrawAspect="Content" ObjectID="_1571047423" r:id="rId32"/>
        </w:object>
      </w:r>
    </w:p>
    <w:p w:rsidR="00DE2413" w:rsidRPr="00F60E86" w:rsidRDefault="00BC4AE1" w:rsidP="00F60E86">
      <w:pPr>
        <w:tabs>
          <w:tab w:val="left" w:pos="2040"/>
        </w:tabs>
        <w:jc w:val="both"/>
        <w:rPr>
          <w:rFonts w:ascii="Arial" w:hAnsi="Arial" w:cs="Arial"/>
          <w:sz w:val="20"/>
          <w:szCs w:val="20"/>
        </w:rPr>
      </w:pPr>
      <w:r w:rsidRPr="00F60E86">
        <w:rPr>
          <w:rFonts w:ascii="Arial" w:hAnsi="Arial" w:cs="Arial"/>
          <w:noProof/>
          <w:sz w:val="20"/>
          <w:szCs w:val="20"/>
          <w:lang w:val="id-ID" w:eastAsia="id-ID"/>
        </w:rPr>
        <mc:AlternateContent>
          <mc:Choice Requires="wpg">
            <w:drawing>
              <wp:anchor distT="0" distB="0" distL="114300" distR="114300" simplePos="0" relativeHeight="251654656" behindDoc="0" locked="0" layoutInCell="1" allowOverlap="1" wp14:anchorId="5867770F" wp14:editId="144F4EBF">
                <wp:simplePos x="0" y="0"/>
                <wp:positionH relativeFrom="column">
                  <wp:posOffset>247650</wp:posOffset>
                </wp:positionH>
                <wp:positionV relativeFrom="paragraph">
                  <wp:posOffset>22860</wp:posOffset>
                </wp:positionV>
                <wp:extent cx="1714500" cy="786130"/>
                <wp:effectExtent l="0" t="0" r="2540" b="0"/>
                <wp:wrapNone/>
                <wp:docPr id="7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786130"/>
                          <a:chOff x="3168" y="7290"/>
                          <a:chExt cx="2700" cy="1117"/>
                        </a:xfrm>
                      </wpg:grpSpPr>
                      <wps:wsp>
                        <wps:cNvPr id="75" name="Text Box 57"/>
                        <wps:cNvSpPr txBox="1">
                          <a:spLocks noChangeArrowheads="1"/>
                        </wps:cNvSpPr>
                        <wps:spPr bwMode="auto">
                          <a:xfrm>
                            <a:off x="3813" y="7290"/>
                            <a:ext cx="11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D42" w:rsidRPr="00C07871" w:rsidRDefault="00DC6D42" w:rsidP="00DE2413">
                              <w:pPr>
                                <w:jc w:val="center"/>
                                <w:rPr>
                                  <w:lang w:val="en-CA"/>
                                </w:rPr>
                              </w:pPr>
                              <w:r>
                                <w:rPr>
                                  <w:lang w:val="en-CA"/>
                                </w:rPr>
                                <w:t>400</w:t>
                              </w:r>
                            </w:p>
                          </w:txbxContent>
                        </wps:txbx>
                        <wps:bodyPr rot="0" vert="horz" wrap="square" lIns="91440" tIns="45720" rIns="91440" bIns="45720" anchor="t" anchorCtr="0" upright="1">
                          <a:noAutofit/>
                        </wps:bodyPr>
                      </wps:wsp>
                      <wps:wsp>
                        <wps:cNvPr id="76" name="Line 58"/>
                        <wps:cNvCnPr>
                          <a:cxnSpLocks noChangeShapeType="1"/>
                        </wps:cNvCnPr>
                        <wps:spPr bwMode="auto">
                          <a:xfrm>
                            <a:off x="3528" y="7792"/>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59"/>
                        <wps:cNvSpPr txBox="1">
                          <a:spLocks noChangeArrowheads="1"/>
                        </wps:cNvSpPr>
                        <wps:spPr bwMode="auto">
                          <a:xfrm>
                            <a:off x="3168" y="7867"/>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D42" w:rsidRPr="008225C1" w:rsidRDefault="00DC6D42" w:rsidP="00DE2413">
                              <w:r>
                                <w:t xml:space="preserve">      1+ </w:t>
                              </w:r>
                              <w:r w:rsidRPr="008225C1">
                                <w:t>(</w:t>
                              </w:r>
                              <w:r>
                                <w:t>400 x 0.1</w:t>
                              </w:r>
                              <w:r w:rsidRPr="008225C1">
                                <w:rPr>
                                  <w:vertAlign w:val="superscript"/>
                                </w:rPr>
                                <w:t>2</w:t>
                              </w:r>
                              <w:r w:rsidRPr="008225C1">
                                <w:t xml:space="preserve">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35" style="position:absolute;left:0;text-align:left;margin-left:19.5pt;margin-top:1.8pt;width:135pt;height:61.9pt;z-index:251654656" coordorigin="3168,7290" coordsize="270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">
                <v:shape id="Text Box 57" o:spid="_x0000_s1036" type="#_x0000_t202" style="position:absolute;left:3813;top:7290;width:11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DC6D42" w:rsidRPr="00C07871" w:rsidRDefault="00DC6D42" w:rsidP="00DE2413">
                        <w:pPr>
                          <w:jc w:val="center"/>
                          <w:rPr>
                            <w:lang w:val="en-CA"/>
                          </w:rPr>
                        </w:pPr>
                        <w:r>
                          <w:rPr>
                            <w:lang w:val="en-CA"/>
                          </w:rPr>
                          <w:t>400</w:t>
                        </w:r>
                      </w:p>
                    </w:txbxContent>
                  </v:textbox>
                </v:shape>
                <v:line id="Line 58" o:spid="_x0000_s1037" style="position:absolute;visibility:visible;mso-wrap-style:square" from="3528,7792" to="5328,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 id="Text Box 59" o:spid="_x0000_s1038" type="#_x0000_t202" style="position:absolute;left:3168;top:786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DC6D42" w:rsidRPr="008225C1" w:rsidRDefault="00DC6D42" w:rsidP="00DE2413">
                        <w:r>
                          <w:t xml:space="preserve">      1+ </w:t>
                        </w:r>
                        <w:r w:rsidRPr="008225C1">
                          <w:t>(</w:t>
                        </w:r>
                        <w:r>
                          <w:t>400 x 0.1</w:t>
                        </w:r>
                        <w:r w:rsidRPr="008225C1">
                          <w:rPr>
                            <w:vertAlign w:val="superscript"/>
                          </w:rPr>
                          <w:t>2</w:t>
                        </w:r>
                        <w:r w:rsidRPr="008225C1">
                          <w:t xml:space="preserve"> ) </w:t>
                        </w:r>
                      </w:p>
                    </w:txbxContent>
                  </v:textbox>
                </v:shape>
              </v:group>
            </w:pict>
          </mc:Fallback>
        </mc:AlternateContent>
      </w:r>
    </w:p>
    <w:p w:rsidR="00DE2413" w:rsidRPr="00F60E86" w:rsidRDefault="00DE2413" w:rsidP="00F60E86">
      <w:pPr>
        <w:tabs>
          <w:tab w:val="left" w:pos="2040"/>
        </w:tabs>
        <w:ind w:left="1440"/>
        <w:jc w:val="both"/>
        <w:rPr>
          <w:rFonts w:ascii="Arial" w:hAnsi="Arial" w:cs="Arial"/>
          <w:sz w:val="20"/>
          <w:szCs w:val="20"/>
          <w:lang w:val="sv-SE"/>
        </w:rPr>
      </w:pPr>
    </w:p>
    <w:p w:rsidR="00DE2413" w:rsidRPr="00F60E86" w:rsidRDefault="00DE2413" w:rsidP="00F60E86">
      <w:pPr>
        <w:tabs>
          <w:tab w:val="left" w:pos="2040"/>
        </w:tabs>
        <w:ind w:left="1440"/>
        <w:jc w:val="both"/>
        <w:rPr>
          <w:rFonts w:ascii="Arial" w:hAnsi="Arial" w:cs="Arial"/>
          <w:sz w:val="20"/>
          <w:szCs w:val="20"/>
          <w:lang w:val="sv-SE"/>
        </w:rPr>
      </w:pPr>
    </w:p>
    <w:p w:rsidR="00DE2413" w:rsidRPr="00F60E86" w:rsidRDefault="00DE2413" w:rsidP="00F60E86">
      <w:pPr>
        <w:tabs>
          <w:tab w:val="left" w:pos="2040"/>
        </w:tabs>
        <w:ind w:left="1440"/>
        <w:jc w:val="both"/>
        <w:rPr>
          <w:rFonts w:ascii="Arial" w:hAnsi="Arial" w:cs="Arial"/>
          <w:sz w:val="20"/>
          <w:szCs w:val="20"/>
          <w:lang w:val="sv-SE"/>
        </w:rPr>
      </w:pPr>
    </w:p>
    <w:p w:rsidR="00DE2413" w:rsidRPr="00F60E86" w:rsidRDefault="00DE2413" w:rsidP="00F60E86">
      <w:pPr>
        <w:tabs>
          <w:tab w:val="left" w:pos="2040"/>
        </w:tabs>
        <w:ind w:left="1440"/>
        <w:jc w:val="both"/>
        <w:rPr>
          <w:rFonts w:ascii="Arial" w:hAnsi="Arial" w:cs="Arial"/>
          <w:sz w:val="20"/>
          <w:szCs w:val="20"/>
          <w:lang w:val="sv-SE"/>
        </w:rPr>
      </w:pPr>
      <w:r w:rsidRPr="00F60E86">
        <w:rPr>
          <w:rFonts w:ascii="Arial" w:hAnsi="Arial" w:cs="Arial"/>
          <w:sz w:val="20"/>
          <w:szCs w:val="20"/>
          <w:lang w:val="sv-SE"/>
        </w:rPr>
        <w:t xml:space="preserve">   </w:t>
      </w:r>
      <w:r w:rsidRPr="00F60E86">
        <w:rPr>
          <w:rFonts w:ascii="Arial" w:hAnsi="Arial" w:cs="Arial"/>
          <w:sz w:val="20"/>
          <w:szCs w:val="20"/>
          <w:lang w:val="sv-SE"/>
        </w:rPr>
        <w:tab/>
      </w:r>
      <w:r w:rsidRPr="00F60E86">
        <w:rPr>
          <w:rFonts w:ascii="Arial" w:hAnsi="Arial" w:cs="Arial"/>
          <w:sz w:val="20"/>
          <w:szCs w:val="20"/>
          <w:lang w:val="sv-SE"/>
        </w:rPr>
        <w:tab/>
        <w:t xml:space="preserve">          </w:t>
      </w:r>
    </w:p>
    <w:p w:rsidR="00DE2413" w:rsidRPr="00F60E86" w:rsidRDefault="00DE2413" w:rsidP="00F60E86">
      <w:pPr>
        <w:tabs>
          <w:tab w:val="left" w:pos="2040"/>
        </w:tabs>
        <w:jc w:val="both"/>
        <w:rPr>
          <w:rFonts w:ascii="Arial" w:hAnsi="Arial" w:cs="Arial"/>
          <w:sz w:val="20"/>
          <w:szCs w:val="20"/>
        </w:rPr>
      </w:pPr>
      <w:r w:rsidRPr="00F60E86">
        <w:rPr>
          <w:rFonts w:ascii="Arial" w:hAnsi="Arial" w:cs="Arial"/>
          <w:sz w:val="20"/>
          <w:szCs w:val="20"/>
        </w:rPr>
        <w:t>n</w:t>
      </w:r>
      <w:r w:rsidRPr="00F60E86">
        <w:rPr>
          <w:rFonts w:ascii="Arial" w:hAnsi="Arial" w:cs="Arial"/>
          <w:sz w:val="20"/>
          <w:szCs w:val="20"/>
          <w:lang w:val="sv-SE"/>
        </w:rPr>
        <w:t xml:space="preserve"> = </w:t>
      </w:r>
      <w:r w:rsidRPr="00F60E86">
        <w:rPr>
          <w:rFonts w:ascii="Arial" w:hAnsi="Arial" w:cs="Arial"/>
          <w:sz w:val="20"/>
          <w:szCs w:val="20"/>
        </w:rPr>
        <w:t>80 orang</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 xml:space="preserve">Dimana : </w:t>
      </w:r>
    </w:p>
    <w:p w:rsidR="00DE2413" w:rsidRPr="00F60E86" w:rsidRDefault="00DE2413" w:rsidP="00F60E86">
      <w:pPr>
        <w:tabs>
          <w:tab w:val="left" w:pos="284"/>
          <w:tab w:val="left" w:pos="567"/>
        </w:tabs>
        <w:jc w:val="both"/>
        <w:rPr>
          <w:rFonts w:ascii="Arial" w:hAnsi="Arial" w:cs="Arial"/>
          <w:sz w:val="20"/>
          <w:szCs w:val="20"/>
          <w:lang w:val="sv-SE"/>
        </w:rPr>
      </w:pPr>
      <w:r w:rsidRPr="00F60E86">
        <w:rPr>
          <w:rFonts w:ascii="Arial" w:hAnsi="Arial" w:cs="Arial"/>
          <w:sz w:val="20"/>
          <w:szCs w:val="20"/>
          <w:lang w:val="sv-SE"/>
        </w:rPr>
        <w:t xml:space="preserve">n </w:t>
      </w:r>
      <w:r w:rsidRPr="00F60E86">
        <w:rPr>
          <w:rFonts w:ascii="Arial" w:hAnsi="Arial" w:cs="Arial"/>
          <w:sz w:val="20"/>
          <w:szCs w:val="20"/>
          <w:lang w:val="sv-SE"/>
        </w:rPr>
        <w:tab/>
        <w:t xml:space="preserve">= </w:t>
      </w:r>
      <w:r w:rsidRPr="00F60E86">
        <w:rPr>
          <w:rFonts w:ascii="Arial" w:hAnsi="Arial" w:cs="Arial"/>
          <w:sz w:val="20"/>
          <w:szCs w:val="20"/>
          <w:lang w:val="sv-SE"/>
        </w:rPr>
        <w:tab/>
        <w:t>Ukuran Sampel</w:t>
      </w:r>
    </w:p>
    <w:p w:rsidR="00DE2413" w:rsidRPr="00F60E86" w:rsidRDefault="00DE2413" w:rsidP="00F60E86">
      <w:pPr>
        <w:tabs>
          <w:tab w:val="left" w:pos="284"/>
          <w:tab w:val="left" w:pos="567"/>
        </w:tabs>
        <w:jc w:val="both"/>
        <w:rPr>
          <w:rFonts w:ascii="Arial" w:hAnsi="Arial" w:cs="Arial"/>
          <w:sz w:val="20"/>
          <w:szCs w:val="20"/>
          <w:lang w:val="sv-SE"/>
        </w:rPr>
      </w:pPr>
      <w:r w:rsidRPr="00F60E86">
        <w:rPr>
          <w:rFonts w:ascii="Arial" w:hAnsi="Arial" w:cs="Arial"/>
          <w:sz w:val="20"/>
          <w:szCs w:val="20"/>
          <w:lang w:val="sv-SE"/>
        </w:rPr>
        <w:t xml:space="preserve">N </w:t>
      </w:r>
      <w:r w:rsidRPr="00F60E86">
        <w:rPr>
          <w:rFonts w:ascii="Arial" w:hAnsi="Arial" w:cs="Arial"/>
          <w:sz w:val="20"/>
          <w:szCs w:val="20"/>
          <w:lang w:val="sv-SE"/>
        </w:rPr>
        <w:tab/>
        <w:t xml:space="preserve">= </w:t>
      </w:r>
      <w:r w:rsidRPr="00F60E86">
        <w:rPr>
          <w:rFonts w:ascii="Arial" w:hAnsi="Arial" w:cs="Arial"/>
          <w:sz w:val="20"/>
          <w:szCs w:val="20"/>
          <w:lang w:val="sv-SE"/>
        </w:rPr>
        <w:tab/>
        <w:t>Ukuran Populasi</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Berarti anggota populasi yang diambil sebagai sampel adalah sebanyak 80 orang responden.</w:t>
      </w:r>
    </w:p>
    <w:p w:rsidR="00DE2413" w:rsidRPr="00F60E86" w:rsidRDefault="00DE2413" w:rsidP="00F60E86">
      <w:pPr>
        <w:jc w:val="both"/>
        <w:rPr>
          <w:rFonts w:ascii="Arial" w:hAnsi="Arial" w:cs="Arial"/>
          <w:sz w:val="20"/>
          <w:szCs w:val="20"/>
          <w:lang w:val="sv-SE"/>
        </w:rPr>
      </w:pPr>
    </w:p>
    <w:p w:rsidR="00DE2413" w:rsidRPr="00F60E86" w:rsidRDefault="00DE2413" w:rsidP="00F60E86">
      <w:pPr>
        <w:pStyle w:val="ListParagraph"/>
        <w:numPr>
          <w:ilvl w:val="2"/>
          <w:numId w:val="62"/>
        </w:numPr>
        <w:contextualSpacing w:val="0"/>
        <w:rPr>
          <w:rFonts w:ascii="Arial" w:hAnsi="Arial" w:cs="Arial"/>
          <w:b/>
          <w:bCs/>
          <w:sz w:val="20"/>
          <w:szCs w:val="20"/>
        </w:rPr>
      </w:pPr>
      <w:r w:rsidRPr="00F60E86">
        <w:rPr>
          <w:rFonts w:ascii="Arial" w:hAnsi="Arial" w:cs="Arial"/>
          <w:b/>
          <w:bCs/>
          <w:sz w:val="20"/>
          <w:szCs w:val="20"/>
        </w:rPr>
        <w:t xml:space="preserve">Jenis dan Teknik Pengumpulan Data </w:t>
      </w:r>
    </w:p>
    <w:p w:rsidR="00DE2413" w:rsidRPr="00F60E86" w:rsidRDefault="00DE2413" w:rsidP="00F60E86">
      <w:pPr>
        <w:pStyle w:val="ListParagraph"/>
        <w:ind w:left="0"/>
        <w:contextualSpacing w:val="0"/>
        <w:rPr>
          <w:rFonts w:ascii="Arial" w:hAnsi="Arial" w:cs="Arial"/>
          <w:b/>
          <w:bCs/>
          <w:sz w:val="20"/>
          <w:szCs w:val="20"/>
        </w:rPr>
      </w:pPr>
      <w:r w:rsidRPr="00F60E86">
        <w:rPr>
          <w:rFonts w:ascii="Arial" w:hAnsi="Arial" w:cs="Arial"/>
          <w:b/>
          <w:bCs/>
          <w:sz w:val="20"/>
          <w:szCs w:val="20"/>
        </w:rPr>
        <w:t>3.2.4.1  Jenis Data Primer dan Sekunder</w:t>
      </w:r>
    </w:p>
    <w:p w:rsidR="00DE2413" w:rsidRPr="00F60E86" w:rsidRDefault="00DE2413" w:rsidP="00F60E86">
      <w:pPr>
        <w:pStyle w:val="BodyTextIndent"/>
        <w:spacing w:after="0"/>
        <w:ind w:left="0" w:firstLine="810"/>
        <w:jc w:val="both"/>
        <w:rPr>
          <w:rFonts w:ascii="Arial" w:hAnsi="Arial" w:cs="Arial"/>
          <w:sz w:val="20"/>
          <w:szCs w:val="20"/>
        </w:rPr>
      </w:pPr>
      <w:r w:rsidRPr="00F60E86">
        <w:rPr>
          <w:rFonts w:ascii="Arial" w:hAnsi="Arial" w:cs="Arial"/>
          <w:sz w:val="20"/>
          <w:szCs w:val="20"/>
        </w:rPr>
        <w:t>Data dalam penelitian ini dapat dibedakan menjadi dua yaitu data primer dan data sekunder. Data primer adalah data yang diperoleh dari responden secara langsung yang dikumpulkan melalui survey lapangan dengan menggunakan alat pengumpulan data tertentu yang dibuat secara khusus untuk itu</w:t>
      </w:r>
      <w:r w:rsidRPr="00F60E86">
        <w:rPr>
          <w:rFonts w:ascii="Arial" w:hAnsi="Arial" w:cs="Arial"/>
          <w:sz w:val="20"/>
          <w:szCs w:val="20"/>
          <w:lang w:val="id-ID"/>
        </w:rPr>
        <w:t>,</w:t>
      </w:r>
      <w:r w:rsidRPr="00F60E86">
        <w:rPr>
          <w:rFonts w:ascii="Arial" w:hAnsi="Arial" w:cs="Arial"/>
          <w:sz w:val="20"/>
          <w:szCs w:val="20"/>
        </w:rPr>
        <w:t xml:space="preserve"> dan data sekunder adalah data yang telah dikumpulkan oleh pihak lain atau lembaga pengumpul data dan dipublikasikan kepada masyarakat pengguna data (Kuncoro, 2003:127)</w:t>
      </w:r>
    </w:p>
    <w:p w:rsidR="00DE2413" w:rsidRPr="00F60E86" w:rsidRDefault="00DE2413" w:rsidP="00F60E86">
      <w:pPr>
        <w:pStyle w:val="BodyText"/>
        <w:numPr>
          <w:ilvl w:val="0"/>
          <w:numId w:val="63"/>
        </w:numPr>
        <w:spacing w:after="0"/>
        <w:ind w:left="360"/>
        <w:rPr>
          <w:rFonts w:ascii="Arial" w:hAnsi="Arial" w:cs="Arial"/>
          <w:sz w:val="20"/>
          <w:szCs w:val="20"/>
          <w:lang w:val="id-ID"/>
        </w:rPr>
      </w:pPr>
      <w:r w:rsidRPr="00F60E86">
        <w:rPr>
          <w:rFonts w:ascii="Arial" w:hAnsi="Arial" w:cs="Arial"/>
          <w:sz w:val="20"/>
          <w:szCs w:val="20"/>
          <w:lang w:val="id-ID"/>
        </w:rPr>
        <w:t>Data Primer</w:t>
      </w:r>
    </w:p>
    <w:p w:rsidR="00DE2413" w:rsidRPr="00F60E86" w:rsidRDefault="00DE2413" w:rsidP="00F60E86">
      <w:pPr>
        <w:ind w:left="360"/>
        <w:jc w:val="both"/>
        <w:rPr>
          <w:rFonts w:ascii="Arial" w:hAnsi="Arial" w:cs="Arial"/>
          <w:sz w:val="20"/>
          <w:szCs w:val="20"/>
        </w:rPr>
      </w:pPr>
      <w:r w:rsidRPr="00F60E86">
        <w:rPr>
          <w:rFonts w:ascii="Arial" w:hAnsi="Arial" w:cs="Arial"/>
          <w:sz w:val="20"/>
          <w:szCs w:val="20"/>
        </w:rPr>
        <w:lastRenderedPageBreak/>
        <w:t xml:space="preserve">“Sumber primer adalah </w:t>
      </w:r>
      <w:r w:rsidRPr="00F60E86">
        <w:rPr>
          <w:rFonts w:ascii="Arial" w:hAnsi="Arial" w:cs="Arial"/>
          <w:sz w:val="20"/>
          <w:szCs w:val="20"/>
          <w:lang w:val="es-ES"/>
        </w:rPr>
        <w:t>sumber data yang langsung memberikan data kepada pengumpul data”</w:t>
      </w:r>
      <w:r w:rsidRPr="00F60E86">
        <w:rPr>
          <w:rFonts w:ascii="Arial" w:hAnsi="Arial" w:cs="Arial"/>
          <w:sz w:val="20"/>
          <w:szCs w:val="20"/>
        </w:rPr>
        <w:t>. Sugiyono ( 2009: 137)</w:t>
      </w:r>
    </w:p>
    <w:p w:rsidR="00DE2413" w:rsidRPr="00F60E86" w:rsidRDefault="00DE2413" w:rsidP="00F60E86">
      <w:pPr>
        <w:ind w:left="360"/>
        <w:jc w:val="both"/>
        <w:rPr>
          <w:rFonts w:ascii="Arial" w:hAnsi="Arial" w:cs="Arial"/>
          <w:sz w:val="20"/>
          <w:szCs w:val="20"/>
        </w:rPr>
      </w:pPr>
      <w:r w:rsidRPr="00F60E86">
        <w:rPr>
          <w:rFonts w:ascii="Arial" w:hAnsi="Arial" w:cs="Arial"/>
          <w:sz w:val="20"/>
          <w:szCs w:val="20"/>
          <w:lang w:val="id-ID"/>
        </w:rPr>
        <w:t xml:space="preserve">Dalam penelitian ini yang menjadi sumber data </w:t>
      </w:r>
      <w:r w:rsidRPr="00F60E86">
        <w:rPr>
          <w:rFonts w:ascii="Arial" w:hAnsi="Arial" w:cs="Arial"/>
          <w:i/>
          <w:sz w:val="20"/>
          <w:szCs w:val="20"/>
          <w:lang w:val="id-ID"/>
        </w:rPr>
        <w:t>primer</w:t>
      </w:r>
      <w:r w:rsidRPr="00F60E86">
        <w:rPr>
          <w:rFonts w:ascii="Arial" w:hAnsi="Arial" w:cs="Arial"/>
          <w:sz w:val="20"/>
          <w:szCs w:val="20"/>
          <w:lang w:val="id-ID"/>
        </w:rPr>
        <w:t xml:space="preserve"> adalah seluruh data yang diperoleh dari </w:t>
      </w:r>
      <w:r w:rsidRPr="00F60E86">
        <w:rPr>
          <w:rFonts w:ascii="Arial" w:hAnsi="Arial" w:cs="Arial"/>
          <w:i/>
          <w:sz w:val="20"/>
          <w:szCs w:val="20"/>
          <w:lang w:val="id-ID"/>
        </w:rPr>
        <w:t xml:space="preserve">kuesioner </w:t>
      </w:r>
      <w:r w:rsidRPr="00F60E86">
        <w:rPr>
          <w:rFonts w:ascii="Arial" w:hAnsi="Arial" w:cs="Arial"/>
          <w:sz w:val="20"/>
          <w:szCs w:val="20"/>
          <w:lang w:val="id-ID"/>
        </w:rPr>
        <w:t xml:space="preserve">yang disebarkan kepada sejumlah responden yang sesuai dengan target sasaran dan dianggap mewakili seluruh populasi data penelitian, yaitu </w:t>
      </w:r>
      <w:r w:rsidRPr="00F60E86">
        <w:rPr>
          <w:rFonts w:ascii="Arial" w:hAnsi="Arial" w:cs="Arial"/>
          <w:sz w:val="20"/>
          <w:szCs w:val="20"/>
        </w:rPr>
        <w:t>konsumen pada Clothing Linecoltd Bandung.</w:t>
      </w:r>
    </w:p>
    <w:p w:rsidR="00DE2413" w:rsidRPr="00F60E86" w:rsidRDefault="00DE2413" w:rsidP="00F60E86">
      <w:pPr>
        <w:pStyle w:val="BodyText"/>
        <w:numPr>
          <w:ilvl w:val="0"/>
          <w:numId w:val="63"/>
        </w:numPr>
        <w:spacing w:after="0"/>
        <w:ind w:left="360"/>
        <w:rPr>
          <w:rFonts w:ascii="Arial" w:hAnsi="Arial" w:cs="Arial"/>
          <w:sz w:val="20"/>
          <w:szCs w:val="20"/>
          <w:lang w:val="id-ID"/>
        </w:rPr>
      </w:pPr>
      <w:r w:rsidRPr="00F60E86">
        <w:rPr>
          <w:rFonts w:ascii="Arial" w:hAnsi="Arial" w:cs="Arial"/>
          <w:sz w:val="20"/>
          <w:szCs w:val="20"/>
          <w:lang w:val="id-ID"/>
        </w:rPr>
        <w:t>Data Sekunder</w:t>
      </w:r>
    </w:p>
    <w:p w:rsidR="00DE2413" w:rsidRPr="00F60E86" w:rsidRDefault="00DE2413" w:rsidP="00F60E86">
      <w:pPr>
        <w:pStyle w:val="ListParagraph"/>
        <w:ind w:left="0" w:firstLine="360"/>
        <w:jc w:val="both"/>
        <w:rPr>
          <w:rFonts w:ascii="Arial" w:hAnsi="Arial" w:cs="Arial"/>
          <w:sz w:val="20"/>
          <w:szCs w:val="20"/>
        </w:rPr>
      </w:pPr>
      <w:r w:rsidRPr="00F60E86">
        <w:rPr>
          <w:rFonts w:ascii="Arial" w:hAnsi="Arial" w:cs="Arial"/>
          <w:sz w:val="20"/>
          <w:szCs w:val="20"/>
        </w:rPr>
        <w:t xml:space="preserve">Adapun pengertian data sekunder menurut </w:t>
      </w:r>
      <w:r w:rsidRPr="00F60E86">
        <w:rPr>
          <w:rFonts w:ascii="Arial" w:hAnsi="Arial" w:cs="Arial"/>
          <w:bCs/>
          <w:sz w:val="20"/>
          <w:szCs w:val="20"/>
        </w:rPr>
        <w:t>Umi Narimawati</w:t>
      </w:r>
      <w:r w:rsidRPr="00F60E86">
        <w:rPr>
          <w:rFonts w:ascii="Arial" w:hAnsi="Arial" w:cs="Arial"/>
          <w:sz w:val="20"/>
          <w:szCs w:val="20"/>
        </w:rPr>
        <w:t xml:space="preserve"> </w:t>
      </w:r>
      <w:r w:rsidRPr="00F60E86">
        <w:rPr>
          <w:rFonts w:ascii="Arial" w:hAnsi="Arial" w:cs="Arial"/>
          <w:bCs/>
          <w:sz w:val="20"/>
          <w:szCs w:val="20"/>
        </w:rPr>
        <w:t>(2008:21)</w:t>
      </w:r>
      <w:r w:rsidRPr="00F60E86">
        <w:rPr>
          <w:rFonts w:ascii="Arial" w:hAnsi="Arial" w:cs="Arial"/>
          <w:b/>
          <w:bCs/>
          <w:sz w:val="20"/>
          <w:szCs w:val="20"/>
        </w:rPr>
        <w:t xml:space="preserve"> </w:t>
      </w:r>
      <w:r w:rsidRPr="00F60E86">
        <w:rPr>
          <w:rFonts w:ascii="Arial" w:hAnsi="Arial" w:cs="Arial"/>
          <w:sz w:val="20"/>
          <w:szCs w:val="20"/>
        </w:rPr>
        <w:t>ialah:</w:t>
      </w:r>
    </w:p>
    <w:p w:rsidR="00DE2413" w:rsidRPr="00F60E86" w:rsidRDefault="00DE2413" w:rsidP="00F60E86">
      <w:pPr>
        <w:ind w:left="360"/>
        <w:jc w:val="both"/>
        <w:rPr>
          <w:rFonts w:ascii="Arial" w:hAnsi="Arial" w:cs="Arial"/>
          <w:sz w:val="20"/>
          <w:szCs w:val="20"/>
        </w:rPr>
      </w:pPr>
      <w:r w:rsidRPr="00F60E86">
        <w:rPr>
          <w:rFonts w:ascii="Arial" w:hAnsi="Arial" w:cs="Arial"/>
          <w:sz w:val="20"/>
          <w:szCs w:val="20"/>
        </w:rPr>
        <w:t xml:space="preserve"> “Data sekunder adalah data yang diperoleh dari pihak perusahaan, yang biasanya sudah tersedia dalam bentuk laporan perusahaan”.</w:t>
      </w:r>
    </w:p>
    <w:p w:rsidR="00DE2413" w:rsidRPr="00F60E86" w:rsidRDefault="00DE2413" w:rsidP="00F60E86">
      <w:pPr>
        <w:ind w:left="360"/>
        <w:jc w:val="both"/>
        <w:rPr>
          <w:rFonts w:ascii="Arial" w:hAnsi="Arial" w:cs="Arial"/>
          <w:sz w:val="20"/>
          <w:szCs w:val="20"/>
        </w:rPr>
      </w:pPr>
      <w:r w:rsidRPr="00F60E86">
        <w:rPr>
          <w:rFonts w:ascii="Arial" w:hAnsi="Arial" w:cs="Arial"/>
          <w:sz w:val="20"/>
          <w:szCs w:val="20"/>
        </w:rPr>
        <w:t xml:space="preserve">Data sekunder ini berfungsi sebagai pelengkap data primer.  Data sekunder dapat diperoleh dari berbagai literatur, situs internet, buku-buku dan catatan yang berkaitan erat dengan masalah yang sedang diteliti. </w:t>
      </w:r>
    </w:p>
    <w:p w:rsidR="00DE2413" w:rsidRPr="00F60E86" w:rsidRDefault="00DE2413" w:rsidP="00F60E86">
      <w:pPr>
        <w:ind w:left="630"/>
        <w:rPr>
          <w:rFonts w:ascii="Arial" w:hAnsi="Arial" w:cs="Arial"/>
          <w:b/>
          <w:sz w:val="20"/>
          <w:szCs w:val="20"/>
        </w:rPr>
      </w:pPr>
    </w:p>
    <w:p w:rsidR="00DE2413" w:rsidRPr="00F60E86" w:rsidRDefault="00DE2413" w:rsidP="00F60E86">
      <w:pPr>
        <w:jc w:val="both"/>
        <w:rPr>
          <w:rFonts w:ascii="Arial" w:hAnsi="Arial" w:cs="Arial"/>
          <w:sz w:val="20"/>
          <w:szCs w:val="20"/>
        </w:rPr>
      </w:pPr>
      <w:r w:rsidRPr="00F60E86">
        <w:rPr>
          <w:rFonts w:ascii="Arial" w:hAnsi="Arial" w:cs="Arial"/>
          <w:b/>
          <w:sz w:val="20"/>
          <w:szCs w:val="20"/>
        </w:rPr>
        <w:t xml:space="preserve">3.2.4.2 </w:t>
      </w:r>
      <w:r w:rsidRPr="00F60E86">
        <w:rPr>
          <w:rFonts w:ascii="Arial" w:hAnsi="Arial" w:cs="Arial"/>
          <w:sz w:val="20"/>
          <w:szCs w:val="20"/>
        </w:rPr>
        <w:t xml:space="preserve"> </w:t>
      </w:r>
      <w:r w:rsidRPr="00F60E86">
        <w:rPr>
          <w:rFonts w:ascii="Arial" w:hAnsi="Arial" w:cs="Arial"/>
          <w:b/>
          <w:sz w:val="20"/>
          <w:szCs w:val="20"/>
        </w:rPr>
        <w:t>Teknik Pengumpulan Data</w:t>
      </w:r>
    </w:p>
    <w:p w:rsidR="00DE2413" w:rsidRPr="00F60E86" w:rsidRDefault="00DE2413" w:rsidP="00F60E86">
      <w:pPr>
        <w:ind w:firstLine="567"/>
        <w:jc w:val="both"/>
        <w:rPr>
          <w:rFonts w:ascii="Arial" w:hAnsi="Arial" w:cs="Arial"/>
          <w:sz w:val="20"/>
          <w:szCs w:val="20"/>
          <w:lang w:val="es-ES"/>
        </w:rPr>
      </w:pPr>
      <w:r w:rsidRPr="00F60E86">
        <w:rPr>
          <w:rFonts w:ascii="Arial" w:hAnsi="Arial" w:cs="Arial"/>
          <w:sz w:val="20"/>
          <w:szCs w:val="20"/>
          <w:lang w:val="es-ES"/>
        </w:rPr>
        <w:t>Teknik pengumpulan data merupakan cara-cara untuk memperoleh data dan keterangan yang diperlukan dalam penelitian. Sehubungan dengan tingkat pengukuran untuk variabel X (</w:t>
      </w:r>
      <w:r w:rsidRPr="00F60E86">
        <w:rPr>
          <w:rFonts w:ascii="Arial" w:hAnsi="Arial" w:cs="Arial"/>
          <w:i/>
          <w:sz w:val="20"/>
          <w:szCs w:val="20"/>
          <w:lang w:val="es-ES"/>
        </w:rPr>
        <w:t>Sponsorship</w:t>
      </w:r>
      <w:r w:rsidRPr="00F60E86">
        <w:rPr>
          <w:rFonts w:ascii="Arial" w:hAnsi="Arial" w:cs="Arial"/>
          <w:sz w:val="20"/>
          <w:szCs w:val="20"/>
          <w:lang w:val="es-ES"/>
        </w:rPr>
        <w:t>) dalam penelitian ini menggunakan skala ordinal dan variabel Y (</w:t>
      </w:r>
      <w:r w:rsidRPr="00F60E86">
        <w:rPr>
          <w:rFonts w:ascii="Arial" w:hAnsi="Arial" w:cs="Arial"/>
          <w:i/>
          <w:sz w:val="20"/>
          <w:szCs w:val="20"/>
          <w:lang w:val="es-ES"/>
        </w:rPr>
        <w:t xml:space="preserve">Brand 3second </w:t>
      </w:r>
      <w:r w:rsidRPr="00F60E86">
        <w:rPr>
          <w:rFonts w:ascii="Arial" w:hAnsi="Arial" w:cs="Arial"/>
          <w:sz w:val="20"/>
          <w:szCs w:val="20"/>
          <w:lang w:val="es-ES"/>
        </w:rPr>
        <w:t xml:space="preserve">) berskala ordinal, maka data variabel X tersebut harus ditransformasikan untuk menaikkan tingkat pengukuran dari skala ordinal ke skala interval. Teknik yang digunakan untuk menaikkan data tersebut adalah MSI </w:t>
      </w:r>
      <w:r w:rsidRPr="00F60E86">
        <w:rPr>
          <w:rFonts w:ascii="Arial" w:hAnsi="Arial" w:cs="Arial"/>
          <w:i/>
          <w:iCs/>
          <w:sz w:val="20"/>
          <w:szCs w:val="20"/>
          <w:lang w:val="es-ES"/>
        </w:rPr>
        <w:t>(Method of Succesive Intervals)</w:t>
      </w:r>
      <w:r w:rsidRPr="00F60E86">
        <w:rPr>
          <w:rFonts w:ascii="Arial" w:hAnsi="Arial" w:cs="Arial"/>
          <w:sz w:val="20"/>
          <w:szCs w:val="20"/>
          <w:lang w:val="es-ES"/>
        </w:rPr>
        <w:t xml:space="preserve"> atau disebut metode interval berurutan. Teknik tersebut merupakan teknik yang paling sederhana dalam mentransformasi skala ordinal menjadi skala interval. Dengan demikian semua data yang telah dinaikkan dari skala ordinal ke interval ini dapat digunakan sebagai data input untuk analisis korelasi</w:t>
      </w:r>
      <w:r w:rsidRPr="00F60E86">
        <w:rPr>
          <w:rFonts w:ascii="Arial" w:hAnsi="Arial" w:cs="Arial"/>
          <w:i/>
          <w:iCs/>
          <w:sz w:val="20"/>
          <w:szCs w:val="20"/>
          <w:lang w:val="es-ES"/>
        </w:rPr>
        <w:t xml:space="preserve"> pearson product moment. </w:t>
      </w:r>
      <w:r w:rsidRPr="00F60E86">
        <w:rPr>
          <w:rFonts w:ascii="Arial" w:hAnsi="Arial" w:cs="Arial"/>
          <w:sz w:val="20"/>
          <w:szCs w:val="20"/>
          <w:lang w:val="es-ES"/>
        </w:rPr>
        <w:t>Langkah-langkah transformasi data ordinal ke data interval menurut Hay’s (1999:39) adalah sebagai berikut :</w:t>
      </w:r>
    </w:p>
    <w:p w:rsidR="00DE2413" w:rsidRPr="00F60E86" w:rsidRDefault="00DE2413" w:rsidP="00F60E86">
      <w:pPr>
        <w:pStyle w:val="ListParagraph"/>
        <w:numPr>
          <w:ilvl w:val="0"/>
          <w:numId w:val="70"/>
        </w:numPr>
        <w:ind w:left="570" w:hanging="570"/>
        <w:contextualSpacing w:val="0"/>
        <w:jc w:val="both"/>
        <w:rPr>
          <w:rFonts w:ascii="Arial" w:hAnsi="Arial" w:cs="Arial"/>
          <w:sz w:val="20"/>
          <w:szCs w:val="20"/>
          <w:lang w:val="id-ID"/>
        </w:rPr>
      </w:pPr>
      <w:r w:rsidRPr="00F60E86">
        <w:rPr>
          <w:rFonts w:ascii="Arial" w:hAnsi="Arial" w:cs="Arial"/>
          <w:sz w:val="20"/>
          <w:szCs w:val="20"/>
          <w:lang w:val="id-ID"/>
        </w:rPr>
        <w:t>M</w:t>
      </w:r>
      <w:r w:rsidRPr="00F60E86">
        <w:rPr>
          <w:rFonts w:ascii="Arial" w:hAnsi="Arial" w:cs="Arial"/>
          <w:sz w:val="20"/>
          <w:szCs w:val="20"/>
          <w:lang w:val="es-ES"/>
        </w:rPr>
        <w:t>emperhatikan setiap butir jawaban responden dari kuesioner yang disebarkan;</w:t>
      </w:r>
    </w:p>
    <w:p w:rsidR="00DE2413" w:rsidRPr="00F60E86" w:rsidRDefault="00DE2413" w:rsidP="00F60E86">
      <w:pPr>
        <w:pStyle w:val="ListParagraph"/>
        <w:numPr>
          <w:ilvl w:val="0"/>
          <w:numId w:val="70"/>
        </w:numPr>
        <w:ind w:left="570" w:hanging="570"/>
        <w:contextualSpacing w:val="0"/>
        <w:jc w:val="both"/>
        <w:rPr>
          <w:rFonts w:ascii="Arial" w:hAnsi="Arial" w:cs="Arial"/>
          <w:sz w:val="20"/>
          <w:szCs w:val="20"/>
          <w:lang w:val="id-ID"/>
        </w:rPr>
      </w:pPr>
      <w:r w:rsidRPr="00F60E86">
        <w:rPr>
          <w:rFonts w:ascii="Arial" w:hAnsi="Arial" w:cs="Arial"/>
          <w:sz w:val="20"/>
          <w:szCs w:val="20"/>
          <w:lang w:val="id-ID"/>
        </w:rPr>
        <w:t>Pada setiap butir ditentukan dihitung masing-masing frekuensi  jawaban     responden;</w:t>
      </w:r>
    </w:p>
    <w:p w:rsidR="00DE2413" w:rsidRPr="00F60E86" w:rsidRDefault="00DE2413" w:rsidP="00F60E86">
      <w:pPr>
        <w:pStyle w:val="ListParagraph"/>
        <w:numPr>
          <w:ilvl w:val="0"/>
          <w:numId w:val="70"/>
        </w:numPr>
        <w:ind w:left="570" w:hanging="570"/>
        <w:contextualSpacing w:val="0"/>
        <w:jc w:val="both"/>
        <w:rPr>
          <w:rFonts w:ascii="Arial" w:hAnsi="Arial" w:cs="Arial"/>
          <w:sz w:val="20"/>
          <w:szCs w:val="20"/>
          <w:lang w:val="id-ID"/>
        </w:rPr>
      </w:pPr>
      <w:r w:rsidRPr="00F60E86">
        <w:rPr>
          <w:rFonts w:ascii="Arial" w:hAnsi="Arial" w:cs="Arial"/>
          <w:sz w:val="20"/>
          <w:szCs w:val="20"/>
          <w:lang w:val="id-ID"/>
        </w:rPr>
        <w:t>Setiap frekuensi dibagi dengan banyaknya responden dan hasilnya disebut proporsi;</w:t>
      </w:r>
    </w:p>
    <w:p w:rsidR="00DE2413" w:rsidRPr="00F60E86" w:rsidRDefault="00DE2413" w:rsidP="00F60E86">
      <w:pPr>
        <w:pStyle w:val="ListParagraph"/>
        <w:numPr>
          <w:ilvl w:val="0"/>
          <w:numId w:val="70"/>
        </w:numPr>
        <w:ind w:left="570" w:hanging="570"/>
        <w:contextualSpacing w:val="0"/>
        <w:jc w:val="both"/>
        <w:rPr>
          <w:rFonts w:ascii="Arial" w:hAnsi="Arial" w:cs="Arial"/>
          <w:sz w:val="20"/>
          <w:szCs w:val="20"/>
          <w:lang w:val="id-ID"/>
        </w:rPr>
      </w:pPr>
      <w:r w:rsidRPr="00F60E86">
        <w:rPr>
          <w:rFonts w:ascii="Arial" w:hAnsi="Arial" w:cs="Arial"/>
          <w:sz w:val="20"/>
          <w:szCs w:val="20"/>
          <w:lang w:val="id-ID"/>
        </w:rPr>
        <w:t>Menentukan proporsi kumulatif dengan jalan menjumlahkan nilai proporsi secara berurutan perkolom skor;</w:t>
      </w:r>
    </w:p>
    <w:p w:rsidR="00DE2413" w:rsidRPr="00F60E86" w:rsidRDefault="00DE2413" w:rsidP="00F60E86">
      <w:pPr>
        <w:pStyle w:val="ListParagraph"/>
        <w:numPr>
          <w:ilvl w:val="0"/>
          <w:numId w:val="70"/>
        </w:numPr>
        <w:ind w:left="570" w:hanging="570"/>
        <w:contextualSpacing w:val="0"/>
        <w:jc w:val="both"/>
        <w:rPr>
          <w:rFonts w:ascii="Arial" w:hAnsi="Arial" w:cs="Arial"/>
          <w:sz w:val="20"/>
          <w:szCs w:val="20"/>
          <w:lang w:val="id-ID"/>
        </w:rPr>
      </w:pPr>
      <w:r w:rsidRPr="00F60E86">
        <w:rPr>
          <w:rFonts w:ascii="Arial" w:hAnsi="Arial" w:cs="Arial"/>
          <w:sz w:val="20"/>
          <w:szCs w:val="20"/>
          <w:lang w:val="id-ID"/>
        </w:rPr>
        <w:t>Menggunakan Tabel Distribusi Normal, hitung nilai Z untuk setiap proporsi kumulatif yang diperoleh;</w:t>
      </w:r>
    </w:p>
    <w:p w:rsidR="00DE2413" w:rsidRPr="00F60E86" w:rsidRDefault="00DE2413" w:rsidP="00F60E86">
      <w:pPr>
        <w:pStyle w:val="ListParagraph"/>
        <w:numPr>
          <w:ilvl w:val="0"/>
          <w:numId w:val="70"/>
        </w:numPr>
        <w:ind w:left="570" w:hanging="570"/>
        <w:contextualSpacing w:val="0"/>
        <w:jc w:val="both"/>
        <w:rPr>
          <w:rFonts w:ascii="Arial" w:hAnsi="Arial" w:cs="Arial"/>
          <w:sz w:val="20"/>
          <w:szCs w:val="20"/>
          <w:lang w:val="id-ID"/>
        </w:rPr>
      </w:pPr>
      <w:r w:rsidRPr="00F60E86">
        <w:rPr>
          <w:rFonts w:ascii="Arial" w:hAnsi="Arial" w:cs="Arial"/>
          <w:sz w:val="20"/>
          <w:szCs w:val="20"/>
          <w:lang w:val="id-ID"/>
        </w:rPr>
        <w:t>Menentukan nilai tinggi densitas untuk setiap nilai Z yang diperoleh (dengan menggunakan Tabel Tinggi Densitas);</w:t>
      </w:r>
    </w:p>
    <w:p w:rsidR="00DE2413" w:rsidRPr="00F60E86" w:rsidRDefault="00DE2413" w:rsidP="00F60E86">
      <w:pPr>
        <w:pStyle w:val="ListParagraph"/>
        <w:numPr>
          <w:ilvl w:val="0"/>
          <w:numId w:val="70"/>
        </w:numPr>
        <w:ind w:left="570" w:hanging="570"/>
        <w:contextualSpacing w:val="0"/>
        <w:jc w:val="both"/>
        <w:rPr>
          <w:rFonts w:ascii="Arial" w:hAnsi="Arial" w:cs="Arial"/>
          <w:sz w:val="20"/>
          <w:szCs w:val="20"/>
          <w:lang w:val="sv-SE"/>
        </w:rPr>
      </w:pPr>
      <w:r w:rsidRPr="00F60E86">
        <w:rPr>
          <w:rFonts w:ascii="Arial" w:hAnsi="Arial" w:cs="Arial"/>
          <w:sz w:val="20"/>
          <w:szCs w:val="20"/>
          <w:lang w:val="sv-SE"/>
        </w:rPr>
        <w:t>Menentukan skala dengan menggunakan rumus:</w:t>
      </w:r>
    </w:p>
    <w:p w:rsidR="00DE2413" w:rsidRPr="00F60E86" w:rsidRDefault="00DE2413" w:rsidP="00F60E86">
      <w:pPr>
        <w:pStyle w:val="ListParagraph"/>
        <w:ind w:left="284"/>
        <w:jc w:val="both"/>
        <w:rPr>
          <w:rFonts w:ascii="Arial" w:hAnsi="Arial" w:cs="Arial"/>
          <w:sz w:val="20"/>
          <w:szCs w:val="20"/>
          <w:lang w:val="sv-SE"/>
        </w:rPr>
      </w:pPr>
    </w:p>
    <w:p w:rsidR="00DE2413" w:rsidRPr="00F60E86" w:rsidRDefault="00DE2413" w:rsidP="00F60E86">
      <w:pPr>
        <w:pStyle w:val="ListParagraph"/>
        <w:ind w:left="284"/>
        <w:jc w:val="both"/>
        <w:rPr>
          <w:rFonts w:ascii="Arial" w:hAnsi="Arial" w:cs="Arial"/>
          <w:sz w:val="20"/>
          <w:szCs w:val="20"/>
          <w:lang w:val="sv-SE"/>
        </w:rPr>
      </w:pPr>
    </w:p>
    <w:p w:rsidR="00DE2413" w:rsidRPr="00F60E86" w:rsidRDefault="00BC4AE1" w:rsidP="00F60E86">
      <w:pPr>
        <w:pStyle w:val="ListParagraph"/>
        <w:jc w:val="both"/>
        <w:rPr>
          <w:rFonts w:ascii="Arial" w:hAnsi="Arial" w:cs="Arial"/>
          <w:b/>
          <w:sz w:val="20"/>
          <w:szCs w:val="20"/>
          <w:lang w:val="en-GB"/>
        </w:rPr>
      </w:pPr>
      <w:r w:rsidRPr="00F60E86">
        <w:rPr>
          <w:rFonts w:ascii="Arial" w:hAnsi="Arial" w:cs="Arial"/>
          <w:noProof/>
          <w:sz w:val="20"/>
          <w:szCs w:val="20"/>
          <w:lang w:val="id-ID" w:eastAsia="id-ID"/>
        </w:rPr>
        <mc:AlternateContent>
          <mc:Choice Requires="wps">
            <w:drawing>
              <wp:anchor distT="0" distB="0" distL="114300" distR="114300" simplePos="0" relativeHeight="251658752" behindDoc="1" locked="0" layoutInCell="1" allowOverlap="1" wp14:anchorId="418CB620" wp14:editId="4E33C111">
                <wp:simplePos x="0" y="0"/>
                <wp:positionH relativeFrom="column">
                  <wp:posOffset>398145</wp:posOffset>
                </wp:positionH>
                <wp:positionV relativeFrom="paragraph">
                  <wp:posOffset>-74295</wp:posOffset>
                </wp:positionV>
                <wp:extent cx="4337050" cy="704850"/>
                <wp:effectExtent l="5080" t="5715" r="10795" b="13335"/>
                <wp:wrapNone/>
                <wp:docPr id="7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0" cy="704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216BD6" id="Rectangle 63" o:spid="_x0000_s1026" style="position:absolute;margin-left:31.35pt;margin-top:-5.85pt;width:341.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"/>
            </w:pict>
          </mc:Fallback>
        </mc:AlternateContent>
      </w:r>
      <w:r w:rsidR="00DE2413" w:rsidRPr="00F60E86">
        <w:rPr>
          <w:rFonts w:ascii="Arial" w:hAnsi="Arial" w:cs="Arial"/>
          <w:sz w:val="20"/>
          <w:szCs w:val="20"/>
          <w:lang w:val="en-GB"/>
        </w:rPr>
        <w:t xml:space="preserve"> </w:t>
      </w:r>
      <w:r w:rsidR="00DE2413" w:rsidRPr="00F60E86">
        <w:rPr>
          <w:rFonts w:ascii="Arial" w:hAnsi="Arial" w:cs="Arial"/>
          <w:sz w:val="20"/>
          <w:szCs w:val="20"/>
          <w:lang w:val="en-GB"/>
        </w:rPr>
        <w:tab/>
      </w:r>
      <w:r w:rsidR="00DE2413" w:rsidRPr="00F60E86">
        <w:rPr>
          <w:rFonts w:ascii="Arial" w:hAnsi="Arial" w:cs="Arial"/>
          <w:b/>
          <w:sz w:val="20"/>
          <w:szCs w:val="20"/>
          <w:lang w:val="en-GB"/>
        </w:rPr>
        <w:t>(Density at Lower Limit) - (Density at Upper Limit)</w:t>
      </w:r>
    </w:p>
    <w:p w:rsidR="00DE2413" w:rsidRPr="00F60E86" w:rsidRDefault="00BC4AE1" w:rsidP="00F60E86">
      <w:pPr>
        <w:pStyle w:val="ListParagraph"/>
        <w:jc w:val="both"/>
        <w:rPr>
          <w:rFonts w:ascii="Arial" w:hAnsi="Arial" w:cs="Arial"/>
          <w:b/>
          <w:sz w:val="20"/>
          <w:szCs w:val="20"/>
          <w:lang w:val="en-GB"/>
        </w:rPr>
      </w:pPr>
      <w:r w:rsidRPr="00F60E86">
        <w:rPr>
          <w:rFonts w:ascii="Arial" w:hAnsi="Arial" w:cs="Arial"/>
          <w:b/>
          <w:noProof/>
          <w:sz w:val="20"/>
          <w:szCs w:val="20"/>
          <w:lang w:val="id-ID" w:eastAsia="id-ID"/>
        </w:rPr>
        <mc:AlternateContent>
          <mc:Choice Requires="wps">
            <w:drawing>
              <wp:anchor distT="0" distB="0" distL="114300" distR="114300" simplePos="0" relativeHeight="251657728" behindDoc="0" locked="0" layoutInCell="1" allowOverlap="1" wp14:anchorId="3282820B" wp14:editId="53C3A3CE">
                <wp:simplePos x="0" y="0"/>
                <wp:positionH relativeFrom="column">
                  <wp:posOffset>819785</wp:posOffset>
                </wp:positionH>
                <wp:positionV relativeFrom="paragraph">
                  <wp:posOffset>95250</wp:posOffset>
                </wp:positionV>
                <wp:extent cx="3566160" cy="0"/>
                <wp:effectExtent l="7620" t="6985" r="7620" b="12065"/>
                <wp:wrapNone/>
                <wp:docPr id="7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01D54B" id="AutoShape 62" o:spid="_x0000_s1026" type="#_x0000_t32" style="position:absolute;margin-left:64.55pt;margin-top:7.5pt;width:280.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IVIQ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"/>
            </w:pict>
          </mc:Fallback>
        </mc:AlternateContent>
      </w:r>
      <w:r w:rsidR="00DE2413" w:rsidRPr="00F60E86">
        <w:rPr>
          <w:rFonts w:ascii="Arial" w:hAnsi="Arial" w:cs="Arial"/>
          <w:b/>
          <w:sz w:val="20"/>
          <w:szCs w:val="20"/>
          <w:lang w:val="en-GB"/>
        </w:rPr>
        <w:t xml:space="preserve">NS = </w:t>
      </w:r>
    </w:p>
    <w:p w:rsidR="00DE2413" w:rsidRPr="00F60E86" w:rsidRDefault="00DE2413" w:rsidP="00F60E86">
      <w:pPr>
        <w:pStyle w:val="ListParagraph"/>
        <w:jc w:val="both"/>
        <w:rPr>
          <w:rFonts w:ascii="Arial" w:hAnsi="Arial" w:cs="Arial"/>
          <w:b/>
          <w:sz w:val="20"/>
          <w:szCs w:val="20"/>
          <w:lang w:val="en-GB"/>
        </w:rPr>
      </w:pPr>
      <w:r w:rsidRPr="00F60E86">
        <w:rPr>
          <w:rFonts w:ascii="Arial" w:hAnsi="Arial" w:cs="Arial"/>
          <w:sz w:val="20"/>
          <w:szCs w:val="20"/>
          <w:lang w:val="en-GB"/>
        </w:rPr>
        <w:tab/>
        <w:t>(Area Below Upper Limit) – (Area Below Lower Limit)</w:t>
      </w:r>
    </w:p>
    <w:p w:rsidR="00DE2413" w:rsidRPr="00F60E86" w:rsidRDefault="00DE2413" w:rsidP="00F60E86">
      <w:pPr>
        <w:tabs>
          <w:tab w:val="left" w:pos="5520"/>
        </w:tabs>
        <w:ind w:left="567"/>
        <w:jc w:val="both"/>
        <w:rPr>
          <w:rFonts w:ascii="Arial" w:hAnsi="Arial" w:cs="Arial"/>
          <w:sz w:val="20"/>
          <w:szCs w:val="20"/>
        </w:rPr>
      </w:pPr>
    </w:p>
    <w:p w:rsidR="00DE2413" w:rsidRPr="00F60E86" w:rsidRDefault="00DE2413" w:rsidP="00F60E86">
      <w:pPr>
        <w:tabs>
          <w:tab w:val="left" w:pos="5520"/>
        </w:tabs>
        <w:jc w:val="both"/>
        <w:rPr>
          <w:rFonts w:ascii="Arial" w:hAnsi="Arial" w:cs="Arial"/>
          <w:sz w:val="20"/>
          <w:szCs w:val="20"/>
        </w:rPr>
      </w:pPr>
    </w:p>
    <w:p w:rsidR="00DE2413" w:rsidRPr="00F60E86" w:rsidRDefault="00DE2413" w:rsidP="00F60E86">
      <w:pPr>
        <w:tabs>
          <w:tab w:val="left" w:pos="5520"/>
        </w:tabs>
        <w:jc w:val="both"/>
        <w:rPr>
          <w:rFonts w:ascii="Arial" w:hAnsi="Arial" w:cs="Arial"/>
          <w:sz w:val="20"/>
          <w:szCs w:val="20"/>
        </w:rPr>
      </w:pPr>
      <w:r w:rsidRPr="00F60E86">
        <w:rPr>
          <w:rFonts w:ascii="Arial" w:hAnsi="Arial" w:cs="Arial"/>
          <w:sz w:val="20"/>
          <w:szCs w:val="20"/>
        </w:rPr>
        <w:t>Dimana :</w:t>
      </w:r>
      <w:r w:rsidRPr="00F60E86">
        <w:rPr>
          <w:rFonts w:ascii="Arial" w:hAnsi="Arial" w:cs="Arial"/>
          <w:sz w:val="20"/>
          <w:szCs w:val="20"/>
        </w:rPr>
        <w:tab/>
      </w:r>
    </w:p>
    <w:p w:rsidR="00DE2413" w:rsidRPr="00F60E86" w:rsidRDefault="00DE2413" w:rsidP="00F60E86">
      <w:pPr>
        <w:jc w:val="both"/>
        <w:rPr>
          <w:rFonts w:ascii="Arial" w:hAnsi="Arial" w:cs="Arial"/>
          <w:sz w:val="20"/>
          <w:szCs w:val="20"/>
        </w:rPr>
      </w:pPr>
      <w:r w:rsidRPr="00F60E86">
        <w:rPr>
          <w:rFonts w:ascii="Arial" w:hAnsi="Arial" w:cs="Arial"/>
          <w:i/>
          <w:sz w:val="20"/>
          <w:szCs w:val="20"/>
        </w:rPr>
        <w:t>Density at Lower Limit</w:t>
      </w:r>
      <w:r w:rsidRPr="00F60E86">
        <w:rPr>
          <w:rFonts w:ascii="Arial" w:hAnsi="Arial" w:cs="Arial"/>
          <w:sz w:val="20"/>
          <w:szCs w:val="20"/>
        </w:rPr>
        <w:t xml:space="preserve">   </w:t>
      </w:r>
      <w:r w:rsidRPr="00F60E86">
        <w:rPr>
          <w:rFonts w:ascii="Arial" w:hAnsi="Arial" w:cs="Arial"/>
          <w:sz w:val="20"/>
          <w:szCs w:val="20"/>
        </w:rPr>
        <w:tab/>
      </w:r>
      <w:r w:rsidRPr="00F60E86">
        <w:rPr>
          <w:rFonts w:ascii="Arial" w:hAnsi="Arial" w:cs="Arial"/>
          <w:sz w:val="20"/>
          <w:szCs w:val="20"/>
        </w:rPr>
        <w:tab/>
        <w:t xml:space="preserve"> = kepadatan batas bawah</w:t>
      </w:r>
    </w:p>
    <w:p w:rsidR="00DE2413" w:rsidRPr="00F60E86" w:rsidRDefault="00DE2413" w:rsidP="00F60E86">
      <w:pPr>
        <w:jc w:val="both"/>
        <w:rPr>
          <w:rFonts w:ascii="Arial" w:hAnsi="Arial" w:cs="Arial"/>
          <w:sz w:val="20"/>
          <w:szCs w:val="20"/>
          <w:lang w:val="sv-SE"/>
        </w:rPr>
      </w:pPr>
      <w:r w:rsidRPr="00F60E86">
        <w:rPr>
          <w:rFonts w:ascii="Arial" w:hAnsi="Arial" w:cs="Arial"/>
          <w:i/>
          <w:sz w:val="20"/>
          <w:szCs w:val="20"/>
          <w:lang w:val="sv-SE"/>
        </w:rPr>
        <w:t>Density at Upper Limit</w:t>
      </w:r>
      <w:r w:rsidRPr="00F60E86">
        <w:rPr>
          <w:rFonts w:ascii="Arial" w:hAnsi="Arial" w:cs="Arial"/>
          <w:sz w:val="20"/>
          <w:szCs w:val="20"/>
          <w:lang w:val="sv-SE"/>
        </w:rPr>
        <w:t xml:space="preserve"> </w:t>
      </w:r>
      <w:r w:rsidRPr="00F60E86">
        <w:rPr>
          <w:rFonts w:ascii="Arial" w:hAnsi="Arial" w:cs="Arial"/>
          <w:sz w:val="20"/>
          <w:szCs w:val="20"/>
          <w:lang w:val="sv-SE"/>
        </w:rPr>
        <w:tab/>
        <w:t xml:space="preserve">  </w:t>
      </w:r>
      <w:r w:rsidRPr="00F60E86">
        <w:rPr>
          <w:rFonts w:ascii="Arial" w:hAnsi="Arial" w:cs="Arial"/>
          <w:sz w:val="20"/>
          <w:szCs w:val="20"/>
          <w:lang w:val="sv-SE"/>
        </w:rPr>
        <w:tab/>
        <w:t xml:space="preserve"> = kepadatan batas atas</w:t>
      </w:r>
    </w:p>
    <w:p w:rsidR="00DE2413" w:rsidRPr="00F60E86" w:rsidRDefault="00DE2413" w:rsidP="00F60E86">
      <w:pPr>
        <w:jc w:val="both"/>
        <w:rPr>
          <w:rFonts w:ascii="Arial" w:hAnsi="Arial" w:cs="Arial"/>
          <w:sz w:val="20"/>
          <w:szCs w:val="20"/>
        </w:rPr>
      </w:pPr>
      <w:r w:rsidRPr="00F60E86">
        <w:rPr>
          <w:rFonts w:ascii="Arial" w:hAnsi="Arial" w:cs="Arial"/>
          <w:i/>
          <w:sz w:val="20"/>
          <w:szCs w:val="20"/>
        </w:rPr>
        <w:t>Area Below Upper Limit</w:t>
      </w:r>
      <w:r w:rsidRPr="00F60E86">
        <w:rPr>
          <w:rFonts w:ascii="Arial" w:hAnsi="Arial" w:cs="Arial"/>
          <w:sz w:val="20"/>
          <w:szCs w:val="20"/>
        </w:rPr>
        <w:t xml:space="preserve">  </w:t>
      </w:r>
      <w:r w:rsidRPr="00F60E86">
        <w:rPr>
          <w:rFonts w:ascii="Arial" w:hAnsi="Arial" w:cs="Arial"/>
          <w:sz w:val="20"/>
          <w:szCs w:val="20"/>
        </w:rPr>
        <w:tab/>
        <w:t xml:space="preserve"> = daerah dibawah batas atas</w:t>
      </w:r>
    </w:p>
    <w:p w:rsidR="00DE2413" w:rsidRPr="00F60E86" w:rsidRDefault="00DE2413" w:rsidP="00F60E86">
      <w:pPr>
        <w:jc w:val="both"/>
        <w:rPr>
          <w:rFonts w:ascii="Arial" w:hAnsi="Arial" w:cs="Arial"/>
          <w:sz w:val="20"/>
          <w:szCs w:val="20"/>
        </w:rPr>
      </w:pPr>
      <w:r w:rsidRPr="00F60E86">
        <w:rPr>
          <w:rFonts w:ascii="Arial" w:hAnsi="Arial" w:cs="Arial"/>
          <w:i/>
          <w:sz w:val="20"/>
          <w:szCs w:val="20"/>
        </w:rPr>
        <w:t>Area Below Lower Limit</w:t>
      </w:r>
      <w:r w:rsidRPr="00F60E86">
        <w:rPr>
          <w:rFonts w:ascii="Arial" w:hAnsi="Arial" w:cs="Arial"/>
          <w:sz w:val="20"/>
          <w:szCs w:val="20"/>
        </w:rPr>
        <w:t xml:space="preserve">    </w:t>
      </w:r>
      <w:r w:rsidRPr="00F60E86">
        <w:rPr>
          <w:rFonts w:ascii="Arial" w:hAnsi="Arial" w:cs="Arial"/>
          <w:sz w:val="20"/>
          <w:szCs w:val="20"/>
        </w:rPr>
        <w:tab/>
        <w:t xml:space="preserve"> </w:t>
      </w:r>
      <w:r w:rsidR="00033102" w:rsidRPr="00F60E86">
        <w:rPr>
          <w:rFonts w:ascii="Arial" w:hAnsi="Arial" w:cs="Arial"/>
          <w:sz w:val="20"/>
          <w:szCs w:val="20"/>
        </w:rPr>
        <w:t>= daerah dibawah batas bawah</w:t>
      </w:r>
    </w:p>
    <w:p w:rsidR="00033102" w:rsidRPr="00F60E86" w:rsidRDefault="00033102" w:rsidP="00F60E86">
      <w:pPr>
        <w:jc w:val="both"/>
        <w:rPr>
          <w:rFonts w:ascii="Arial" w:hAnsi="Arial" w:cs="Arial"/>
          <w:sz w:val="20"/>
          <w:szCs w:val="20"/>
        </w:rPr>
      </w:pPr>
    </w:p>
    <w:p w:rsidR="00033102" w:rsidRPr="00F60E86" w:rsidRDefault="00033102" w:rsidP="00F60E86">
      <w:pPr>
        <w:jc w:val="both"/>
        <w:rPr>
          <w:rFonts w:ascii="Arial" w:hAnsi="Arial" w:cs="Arial"/>
          <w:sz w:val="20"/>
          <w:szCs w:val="20"/>
        </w:rPr>
      </w:pPr>
    </w:p>
    <w:p w:rsidR="00DE2413" w:rsidRPr="00F60E86" w:rsidRDefault="00DE2413" w:rsidP="00F60E86">
      <w:pPr>
        <w:pStyle w:val="ListParagraph"/>
        <w:numPr>
          <w:ilvl w:val="0"/>
          <w:numId w:val="70"/>
        </w:numPr>
        <w:ind w:left="540" w:hanging="540"/>
        <w:contextualSpacing w:val="0"/>
        <w:jc w:val="both"/>
        <w:rPr>
          <w:rFonts w:ascii="Arial" w:hAnsi="Arial" w:cs="Arial"/>
          <w:sz w:val="20"/>
          <w:szCs w:val="20"/>
          <w:lang w:val="id-ID"/>
        </w:rPr>
      </w:pPr>
      <w:r w:rsidRPr="00F60E86">
        <w:rPr>
          <w:rFonts w:ascii="Arial" w:hAnsi="Arial" w:cs="Arial"/>
          <w:sz w:val="20"/>
          <w:szCs w:val="20"/>
          <w:lang w:val="id-ID"/>
        </w:rPr>
        <w:lastRenderedPageBreak/>
        <w:t>M</w:t>
      </w:r>
      <w:r w:rsidRPr="00F60E86">
        <w:rPr>
          <w:rFonts w:ascii="Arial" w:hAnsi="Arial" w:cs="Arial"/>
          <w:sz w:val="20"/>
          <w:szCs w:val="20"/>
          <w:lang w:val="sv-SE"/>
        </w:rPr>
        <w:t>ene</w:t>
      </w:r>
      <w:r w:rsidRPr="00F60E86">
        <w:rPr>
          <w:rFonts w:ascii="Arial" w:hAnsi="Arial" w:cs="Arial"/>
          <w:sz w:val="20"/>
          <w:szCs w:val="20"/>
          <w:lang w:val="id-ID"/>
        </w:rPr>
        <w:t>n</w:t>
      </w:r>
      <w:r w:rsidRPr="00F60E86">
        <w:rPr>
          <w:rFonts w:ascii="Arial" w:hAnsi="Arial" w:cs="Arial"/>
          <w:sz w:val="20"/>
          <w:szCs w:val="20"/>
          <w:lang w:val="sv-SE"/>
        </w:rPr>
        <w:t>tukan nilai transformasi dengan rumus :</w:t>
      </w:r>
    </w:p>
    <w:p w:rsidR="00DE2413" w:rsidRPr="00F60E86" w:rsidRDefault="00BC4AE1" w:rsidP="00F60E86">
      <w:pPr>
        <w:jc w:val="both"/>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59776" behindDoc="1" locked="0" layoutInCell="1" allowOverlap="1" wp14:anchorId="136FFE70" wp14:editId="4A80D80B">
                <wp:simplePos x="0" y="0"/>
                <wp:positionH relativeFrom="column">
                  <wp:posOffset>398145</wp:posOffset>
                </wp:positionH>
                <wp:positionV relativeFrom="paragraph">
                  <wp:posOffset>135255</wp:posOffset>
                </wp:positionV>
                <wp:extent cx="1845945" cy="342900"/>
                <wp:effectExtent l="5080" t="12700" r="6350" b="6350"/>
                <wp:wrapNone/>
                <wp:docPr id="7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rect">
                          <a:avLst/>
                        </a:prstGeom>
                        <a:solidFill>
                          <a:srgbClr val="FFFFFF"/>
                        </a:solidFill>
                        <a:ln w="9525">
                          <a:solidFill>
                            <a:srgbClr val="000000"/>
                          </a:solidFill>
                          <a:miter lim="800000"/>
                          <a:headEnd/>
                          <a:tailEnd/>
                        </a:ln>
                      </wps:spPr>
                      <wps:txbx>
                        <w:txbxContent>
                          <w:p w:rsidR="00DC6D42" w:rsidRPr="001A3D5D" w:rsidRDefault="00DC6D42" w:rsidP="00DE2413">
                            <w:pPr>
                              <w:rPr>
                                <w:b/>
                                <w:sz w:val="26"/>
                                <w:lang w:val="id-ID"/>
                              </w:rPr>
                            </w:pPr>
                            <w:r w:rsidRPr="001A3D5D">
                              <w:rPr>
                                <w:b/>
                                <w:sz w:val="26"/>
                                <w:lang w:val="id-ID"/>
                              </w:rPr>
                              <w:t>[NS + | NS</w:t>
                            </w:r>
                            <w:r w:rsidRPr="001A3D5D">
                              <w:rPr>
                                <w:b/>
                                <w:sz w:val="26"/>
                                <w:vertAlign w:val="subscript"/>
                                <w:lang w:val="id-ID"/>
                              </w:rPr>
                              <w:t xml:space="preserve">min </w:t>
                            </w:r>
                            <w:r w:rsidRPr="001A3D5D">
                              <w:rPr>
                                <w:b/>
                                <w:sz w:val="26"/>
                                <w:lang w:val="id-ID"/>
                              </w:rPr>
                              <w:t>| + 1] =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9" style="position:absolute;left:0;text-align:left;margin-left:31.35pt;margin-top:10.65pt;width:145.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">
                <v:textbox>
                  <w:txbxContent>
                    <w:p w:rsidR="00DC6D42" w:rsidRPr="001A3D5D" w:rsidRDefault="00DC6D42" w:rsidP="00DE2413">
                      <w:pPr>
                        <w:rPr>
                          <w:b/>
                          <w:sz w:val="26"/>
                          <w:lang w:val="id-ID"/>
                        </w:rPr>
                      </w:pPr>
                      <w:r w:rsidRPr="001A3D5D">
                        <w:rPr>
                          <w:b/>
                          <w:sz w:val="26"/>
                          <w:lang w:val="id-ID"/>
                        </w:rPr>
                        <w:t>[NS + | NS</w:t>
                      </w:r>
                      <w:r w:rsidRPr="001A3D5D">
                        <w:rPr>
                          <w:b/>
                          <w:sz w:val="26"/>
                          <w:vertAlign w:val="subscript"/>
                          <w:lang w:val="id-ID"/>
                        </w:rPr>
                        <w:t xml:space="preserve">min </w:t>
                      </w:r>
                      <w:r w:rsidRPr="001A3D5D">
                        <w:rPr>
                          <w:b/>
                          <w:sz w:val="26"/>
                          <w:lang w:val="id-ID"/>
                        </w:rPr>
                        <w:t>| + 1] = Y</w:t>
                      </w:r>
                    </w:p>
                  </w:txbxContent>
                </v:textbox>
              </v:rect>
            </w:pict>
          </mc:Fallback>
        </mc:AlternateContent>
      </w:r>
    </w:p>
    <w:p w:rsidR="00DE2413" w:rsidRPr="00F60E86" w:rsidRDefault="00DE2413" w:rsidP="00F60E86">
      <w:pPr>
        <w:jc w:val="both"/>
        <w:rPr>
          <w:rFonts w:ascii="Arial" w:hAnsi="Arial" w:cs="Arial"/>
          <w:sz w:val="20"/>
          <w:szCs w:val="20"/>
          <w:lang w:val="pt-BR"/>
        </w:rPr>
      </w:pPr>
    </w:p>
    <w:p w:rsidR="00DE2413" w:rsidRPr="00F60E86" w:rsidRDefault="00DE2413" w:rsidP="00F60E86">
      <w:pPr>
        <w:ind w:firstLine="567"/>
        <w:jc w:val="both"/>
        <w:rPr>
          <w:rFonts w:ascii="Arial" w:hAnsi="Arial" w:cs="Arial"/>
          <w:sz w:val="20"/>
          <w:szCs w:val="20"/>
          <w:lang w:val="pt-BR"/>
        </w:rPr>
      </w:pPr>
    </w:p>
    <w:p w:rsidR="00DE2413" w:rsidRPr="00F60E86" w:rsidRDefault="00DE2413" w:rsidP="00F60E86">
      <w:pPr>
        <w:ind w:firstLine="567"/>
        <w:jc w:val="both"/>
        <w:rPr>
          <w:rFonts w:ascii="Arial" w:hAnsi="Arial" w:cs="Arial"/>
          <w:sz w:val="20"/>
          <w:szCs w:val="20"/>
          <w:lang w:val="pt-BR"/>
        </w:rPr>
      </w:pPr>
    </w:p>
    <w:p w:rsidR="00DE2413" w:rsidRPr="00F60E86" w:rsidRDefault="00DE2413" w:rsidP="00F60E86">
      <w:pPr>
        <w:ind w:firstLine="567"/>
        <w:jc w:val="both"/>
        <w:rPr>
          <w:rFonts w:ascii="Arial" w:hAnsi="Arial" w:cs="Arial"/>
          <w:i/>
          <w:iCs/>
          <w:sz w:val="20"/>
          <w:szCs w:val="20"/>
          <w:lang w:val="pt-BR"/>
        </w:rPr>
      </w:pPr>
      <w:r w:rsidRPr="00F60E86">
        <w:rPr>
          <w:rFonts w:ascii="Arial" w:hAnsi="Arial" w:cs="Arial"/>
          <w:sz w:val="20"/>
          <w:szCs w:val="20"/>
          <w:lang w:val="pt-BR"/>
        </w:rPr>
        <w:t xml:space="preserve">Proses pentransformasian data ordinal menjadi data interval dalam penelitian ini menggunakan bantuan program komputer yaitu </w:t>
      </w:r>
      <w:r w:rsidRPr="00F60E86">
        <w:rPr>
          <w:rFonts w:ascii="Arial" w:hAnsi="Arial" w:cs="Arial"/>
          <w:i/>
          <w:iCs/>
          <w:sz w:val="20"/>
          <w:szCs w:val="20"/>
          <w:lang w:val="pt-BR"/>
        </w:rPr>
        <w:t>Microsoft Office Excel 2007 (Analize)</w:t>
      </w:r>
    </w:p>
    <w:p w:rsidR="00DE2413" w:rsidRPr="00F60E86" w:rsidRDefault="00DE2413" w:rsidP="00F60E86">
      <w:pPr>
        <w:ind w:firstLine="540"/>
        <w:jc w:val="both"/>
        <w:rPr>
          <w:rFonts w:ascii="Arial" w:hAnsi="Arial" w:cs="Arial"/>
          <w:sz w:val="20"/>
          <w:szCs w:val="20"/>
          <w:lang w:val="pt-BR"/>
        </w:rPr>
      </w:pPr>
      <w:r w:rsidRPr="00F60E86">
        <w:rPr>
          <w:rFonts w:ascii="Arial" w:hAnsi="Arial" w:cs="Arial"/>
          <w:sz w:val="20"/>
          <w:szCs w:val="20"/>
          <w:lang w:val="pt-BR"/>
        </w:rPr>
        <w:t>Selanjutnya untuk menunjang hasil penelitian, maka penulis melakukan pengumpulan data yang diperlukan dengan cara sebagai berikut:</w:t>
      </w:r>
    </w:p>
    <w:p w:rsidR="00DE2413" w:rsidRPr="00F60E86" w:rsidRDefault="00DE2413" w:rsidP="00F60E86">
      <w:pPr>
        <w:numPr>
          <w:ilvl w:val="0"/>
          <w:numId w:val="25"/>
        </w:numPr>
        <w:tabs>
          <w:tab w:val="clear" w:pos="972"/>
          <w:tab w:val="num" w:pos="284"/>
        </w:tabs>
        <w:ind w:left="0" w:firstLine="0"/>
        <w:jc w:val="both"/>
        <w:rPr>
          <w:rFonts w:ascii="Arial" w:hAnsi="Arial" w:cs="Arial"/>
          <w:sz w:val="20"/>
          <w:szCs w:val="20"/>
        </w:rPr>
      </w:pPr>
      <w:r w:rsidRPr="00F60E86">
        <w:rPr>
          <w:rFonts w:ascii="Arial" w:hAnsi="Arial" w:cs="Arial"/>
          <w:sz w:val="20"/>
          <w:szCs w:val="20"/>
        </w:rPr>
        <w:t>Pengamatan (</w:t>
      </w:r>
      <w:r w:rsidRPr="00F60E86">
        <w:rPr>
          <w:rFonts w:ascii="Arial" w:hAnsi="Arial" w:cs="Arial"/>
          <w:i/>
          <w:iCs/>
          <w:sz w:val="20"/>
          <w:szCs w:val="20"/>
        </w:rPr>
        <w:t>Observation</w:t>
      </w:r>
      <w:r w:rsidRPr="00F60E86">
        <w:rPr>
          <w:rFonts w:ascii="Arial" w:hAnsi="Arial" w:cs="Arial"/>
          <w:sz w:val="20"/>
          <w:szCs w:val="20"/>
        </w:rPr>
        <w:t>)</w:t>
      </w:r>
    </w:p>
    <w:p w:rsidR="00DE2413" w:rsidRPr="00F60E86" w:rsidRDefault="00DE2413" w:rsidP="00F60E86">
      <w:pPr>
        <w:ind w:left="270"/>
        <w:jc w:val="both"/>
        <w:rPr>
          <w:rFonts w:ascii="Arial" w:hAnsi="Arial" w:cs="Arial"/>
          <w:sz w:val="20"/>
          <w:szCs w:val="20"/>
          <w:lang w:val="sv-SE"/>
        </w:rPr>
      </w:pPr>
      <w:r w:rsidRPr="00F60E86">
        <w:rPr>
          <w:rFonts w:ascii="Arial" w:hAnsi="Arial" w:cs="Arial"/>
          <w:sz w:val="20"/>
          <w:szCs w:val="20"/>
        </w:rPr>
        <w:t xml:space="preserve">Merupakan teknik yang menuntut adanya pengamatan dari peneliti baik secara langsung ataupun tidak langsung terhadap objek penelitiannya. </w:t>
      </w:r>
      <w:r w:rsidRPr="00F60E86">
        <w:rPr>
          <w:rFonts w:ascii="Arial" w:hAnsi="Arial" w:cs="Arial"/>
          <w:sz w:val="20"/>
          <w:szCs w:val="20"/>
          <w:lang w:val="sv-SE"/>
        </w:rPr>
        <w:t>Hasil dari observasi dapat dijadikan data pendukung dalam menganalisis dan mengambil kesimpulan..</w:t>
      </w:r>
    </w:p>
    <w:p w:rsidR="00DE2413" w:rsidRPr="00F60E86" w:rsidRDefault="00DE2413" w:rsidP="00F60E86">
      <w:pPr>
        <w:numPr>
          <w:ilvl w:val="0"/>
          <w:numId w:val="25"/>
        </w:numPr>
        <w:tabs>
          <w:tab w:val="num" w:pos="284"/>
        </w:tabs>
        <w:ind w:left="0" w:firstLine="0"/>
        <w:jc w:val="both"/>
        <w:rPr>
          <w:rFonts w:ascii="Arial" w:hAnsi="Arial" w:cs="Arial"/>
          <w:sz w:val="20"/>
          <w:szCs w:val="20"/>
        </w:rPr>
      </w:pPr>
      <w:r w:rsidRPr="00F60E86">
        <w:rPr>
          <w:rFonts w:ascii="Arial" w:hAnsi="Arial" w:cs="Arial"/>
          <w:sz w:val="20"/>
          <w:szCs w:val="20"/>
        </w:rPr>
        <w:t>Kuesioner</w:t>
      </w:r>
    </w:p>
    <w:p w:rsidR="00DE2413" w:rsidRPr="00F60E86" w:rsidRDefault="00DE2413" w:rsidP="00F60E86">
      <w:pPr>
        <w:ind w:left="270"/>
        <w:jc w:val="both"/>
        <w:rPr>
          <w:rFonts w:ascii="Arial" w:hAnsi="Arial" w:cs="Arial"/>
          <w:sz w:val="20"/>
          <w:szCs w:val="20"/>
        </w:rPr>
      </w:pPr>
      <w:r w:rsidRPr="00F60E86">
        <w:rPr>
          <w:rFonts w:ascii="Arial" w:hAnsi="Arial" w:cs="Arial"/>
          <w:sz w:val="20"/>
          <w:szCs w:val="20"/>
        </w:rPr>
        <w:t xml:space="preserve">Merupakan teknik pengumpulan data melalui formulir yang berisikan pertanyaan-pertanyaan yang diajukan secara tertulis pada seseorang atau sekumpulan orang untuk mendapatkan jawaban, tanggapan dan informasi yang diperlukan oleh peneliti. Peneliti memberikan kuesioner yang berisi beberapa pertanyaan yang terkait dengan </w:t>
      </w:r>
      <w:r w:rsidRPr="00F60E86">
        <w:rPr>
          <w:rFonts w:ascii="Arial" w:hAnsi="Arial" w:cs="Arial"/>
          <w:i/>
          <w:sz w:val="20"/>
          <w:szCs w:val="20"/>
        </w:rPr>
        <w:t>Sponsorship</w:t>
      </w:r>
      <w:r w:rsidRPr="00F60E86">
        <w:rPr>
          <w:rFonts w:ascii="Arial" w:hAnsi="Arial" w:cs="Arial"/>
          <w:sz w:val="20"/>
          <w:szCs w:val="20"/>
        </w:rPr>
        <w:t>.</w:t>
      </w:r>
    </w:p>
    <w:p w:rsidR="00DE2413" w:rsidRPr="00F60E86" w:rsidRDefault="00DE2413" w:rsidP="00F60E86">
      <w:pPr>
        <w:numPr>
          <w:ilvl w:val="0"/>
          <w:numId w:val="25"/>
        </w:numPr>
        <w:tabs>
          <w:tab w:val="clear" w:pos="972"/>
          <w:tab w:val="num" w:pos="284"/>
        </w:tabs>
        <w:ind w:left="0" w:firstLine="0"/>
        <w:jc w:val="both"/>
        <w:rPr>
          <w:rFonts w:ascii="Arial" w:hAnsi="Arial" w:cs="Arial"/>
          <w:sz w:val="20"/>
          <w:szCs w:val="20"/>
        </w:rPr>
      </w:pPr>
      <w:r w:rsidRPr="00F60E86">
        <w:rPr>
          <w:rFonts w:ascii="Arial" w:hAnsi="Arial" w:cs="Arial"/>
          <w:sz w:val="20"/>
          <w:szCs w:val="20"/>
        </w:rPr>
        <w:t>Wawancara (</w:t>
      </w:r>
      <w:r w:rsidRPr="00F60E86">
        <w:rPr>
          <w:rFonts w:ascii="Arial" w:hAnsi="Arial" w:cs="Arial"/>
          <w:i/>
          <w:iCs/>
          <w:sz w:val="20"/>
          <w:szCs w:val="20"/>
        </w:rPr>
        <w:t>Interview</w:t>
      </w:r>
      <w:r w:rsidRPr="00F60E86">
        <w:rPr>
          <w:rFonts w:ascii="Arial" w:hAnsi="Arial" w:cs="Arial"/>
          <w:sz w:val="20"/>
          <w:szCs w:val="20"/>
        </w:rPr>
        <w:t>)</w:t>
      </w:r>
    </w:p>
    <w:p w:rsidR="00DE2413" w:rsidRPr="00F60E86" w:rsidRDefault="00DE2413" w:rsidP="00F60E86">
      <w:pPr>
        <w:ind w:left="270"/>
        <w:jc w:val="both"/>
        <w:rPr>
          <w:rFonts w:ascii="Arial" w:hAnsi="Arial" w:cs="Arial"/>
          <w:sz w:val="20"/>
          <w:szCs w:val="20"/>
        </w:rPr>
      </w:pPr>
      <w:r w:rsidRPr="00F60E86">
        <w:rPr>
          <w:rFonts w:ascii="Arial" w:hAnsi="Arial" w:cs="Arial"/>
          <w:sz w:val="20"/>
          <w:szCs w:val="20"/>
        </w:rPr>
        <w:t xml:space="preserve">Merupakan teknik pengumpulan data dengan cara melakukan tanya jawab langsung secara lisan dengan pihak-pihak yang dianggap dapat memberikan informasi yang sesuai dengan kebutuhan khususnya yang menyangkut </w:t>
      </w:r>
      <w:r w:rsidRPr="00F60E86">
        <w:rPr>
          <w:rFonts w:ascii="Arial" w:hAnsi="Arial" w:cs="Arial"/>
          <w:i/>
          <w:sz w:val="20"/>
          <w:szCs w:val="20"/>
        </w:rPr>
        <w:t>Sponsorship</w:t>
      </w:r>
      <w:r w:rsidRPr="00F60E86">
        <w:rPr>
          <w:rFonts w:ascii="Arial" w:hAnsi="Arial" w:cs="Arial"/>
          <w:sz w:val="20"/>
          <w:szCs w:val="20"/>
        </w:rPr>
        <w:t xml:space="preserve"> terkait dengan </w:t>
      </w:r>
      <w:r w:rsidRPr="00F60E86">
        <w:rPr>
          <w:rFonts w:ascii="Arial" w:hAnsi="Arial" w:cs="Arial"/>
          <w:i/>
          <w:sz w:val="20"/>
          <w:szCs w:val="20"/>
        </w:rPr>
        <w:t xml:space="preserve">Brand 3second </w:t>
      </w:r>
      <w:r w:rsidRPr="00F60E86">
        <w:rPr>
          <w:rFonts w:ascii="Arial" w:hAnsi="Arial" w:cs="Arial"/>
          <w:sz w:val="20"/>
          <w:szCs w:val="20"/>
        </w:rPr>
        <w:t xml:space="preserve">. </w:t>
      </w:r>
    </w:p>
    <w:p w:rsidR="00DE2413" w:rsidRPr="00F60E86" w:rsidRDefault="00DE2413" w:rsidP="00F60E86">
      <w:pPr>
        <w:tabs>
          <w:tab w:val="num" w:pos="0"/>
        </w:tabs>
        <w:jc w:val="both"/>
        <w:rPr>
          <w:rFonts w:ascii="Arial" w:hAnsi="Arial" w:cs="Arial"/>
          <w:sz w:val="20"/>
          <w:szCs w:val="20"/>
        </w:rPr>
      </w:pPr>
      <w:r w:rsidRPr="00F60E86">
        <w:rPr>
          <w:rFonts w:ascii="Arial" w:hAnsi="Arial" w:cs="Arial"/>
          <w:sz w:val="20"/>
          <w:szCs w:val="20"/>
        </w:rPr>
        <w:t>4.  Dokumentasi</w:t>
      </w:r>
    </w:p>
    <w:p w:rsidR="00DE2413" w:rsidRPr="00F60E86" w:rsidRDefault="00DE2413" w:rsidP="00F60E86">
      <w:pPr>
        <w:ind w:left="270"/>
        <w:jc w:val="both"/>
        <w:rPr>
          <w:rFonts w:ascii="Arial" w:hAnsi="Arial" w:cs="Arial"/>
          <w:sz w:val="20"/>
          <w:szCs w:val="20"/>
          <w:lang w:val="en-CA"/>
        </w:rPr>
      </w:pPr>
      <w:r w:rsidRPr="00F60E86">
        <w:rPr>
          <w:rFonts w:ascii="Arial" w:hAnsi="Arial" w:cs="Arial"/>
          <w:sz w:val="20"/>
          <w:szCs w:val="20"/>
        </w:rPr>
        <w:t xml:space="preserve">Merupakan proses pengumpulan data dengan mempelajari dan menganalisa dokumen yang yang ada pada perusahaan, data dari berbagai buku, </w:t>
      </w:r>
      <w:r w:rsidRPr="00F60E86">
        <w:rPr>
          <w:rFonts w:ascii="Arial" w:hAnsi="Arial" w:cs="Arial"/>
          <w:sz w:val="20"/>
          <w:szCs w:val="20"/>
          <w:lang w:val="id-ID"/>
        </w:rPr>
        <w:t>catatan-catatan, gambar-gambar dan literatur-literatur yang berhubungan dengan penyusunan skripsi ini. Adapun tujuan dari metodologi ini adalah untuk deskripsi, gambaran secara sistematis akurat, faktual mengenai hal-hal yang diteliti.</w:t>
      </w: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jc w:val="both"/>
        <w:rPr>
          <w:rFonts w:ascii="Arial" w:hAnsi="Arial" w:cs="Arial"/>
          <w:b/>
          <w:sz w:val="20"/>
          <w:szCs w:val="20"/>
          <w:lang w:val="sv-SE"/>
        </w:rPr>
      </w:pPr>
      <w:r w:rsidRPr="00F60E86">
        <w:rPr>
          <w:rFonts w:ascii="Arial" w:hAnsi="Arial" w:cs="Arial"/>
          <w:b/>
          <w:sz w:val="20"/>
          <w:szCs w:val="20"/>
          <w:lang w:val="en-CA"/>
        </w:rPr>
        <w:t xml:space="preserve">3.2.5    </w:t>
      </w:r>
      <w:r w:rsidRPr="00F60E86">
        <w:rPr>
          <w:rFonts w:ascii="Arial" w:hAnsi="Arial" w:cs="Arial"/>
          <w:b/>
          <w:sz w:val="20"/>
          <w:szCs w:val="20"/>
          <w:lang w:val="sv-SE"/>
        </w:rPr>
        <w:t>Metode Analisis dan Perancangan Hipotesis</w:t>
      </w:r>
    </w:p>
    <w:p w:rsidR="00DE2413" w:rsidRPr="00F60E86" w:rsidRDefault="00DE2413" w:rsidP="00F60E86">
      <w:pPr>
        <w:pStyle w:val="ListParagraph"/>
        <w:ind w:left="0"/>
        <w:jc w:val="both"/>
        <w:rPr>
          <w:rFonts w:ascii="Arial" w:hAnsi="Arial" w:cs="Arial"/>
          <w:b/>
          <w:bCs/>
          <w:sz w:val="20"/>
          <w:szCs w:val="20"/>
        </w:rPr>
      </w:pPr>
      <w:r w:rsidRPr="00F60E86">
        <w:rPr>
          <w:rFonts w:ascii="Arial" w:hAnsi="Arial" w:cs="Arial"/>
          <w:b/>
          <w:sz w:val="20"/>
          <w:szCs w:val="20"/>
          <w:lang w:val="sv-SE"/>
        </w:rPr>
        <w:t xml:space="preserve">3.2.5.1 </w:t>
      </w:r>
      <w:r w:rsidRPr="00F60E86">
        <w:rPr>
          <w:rFonts w:ascii="Arial" w:hAnsi="Arial" w:cs="Arial"/>
          <w:b/>
          <w:bCs/>
          <w:sz w:val="20"/>
          <w:szCs w:val="20"/>
        </w:rPr>
        <w:t>Analisis instrument penelitian</w:t>
      </w:r>
    </w:p>
    <w:p w:rsidR="00DE2413" w:rsidRPr="00F60E86" w:rsidRDefault="00DE2413" w:rsidP="00F60E86">
      <w:pPr>
        <w:pStyle w:val="ListParagraph"/>
        <w:numPr>
          <w:ilvl w:val="0"/>
          <w:numId w:val="65"/>
        </w:numPr>
        <w:ind w:left="0" w:firstLine="0"/>
        <w:contextualSpacing w:val="0"/>
        <w:jc w:val="both"/>
        <w:rPr>
          <w:rFonts w:ascii="Arial" w:hAnsi="Arial" w:cs="Arial"/>
          <w:b/>
          <w:bCs/>
          <w:sz w:val="20"/>
          <w:szCs w:val="20"/>
        </w:rPr>
      </w:pPr>
      <w:r w:rsidRPr="00F60E86">
        <w:rPr>
          <w:rFonts w:ascii="Arial" w:hAnsi="Arial" w:cs="Arial"/>
          <w:b/>
          <w:bCs/>
          <w:sz w:val="20"/>
          <w:szCs w:val="20"/>
        </w:rPr>
        <w:t>Uji Validitas dan Reliabilitas</w:t>
      </w:r>
    </w:p>
    <w:p w:rsidR="00DE2413" w:rsidRPr="00F60E86" w:rsidRDefault="00DE2413" w:rsidP="00F60E86">
      <w:pPr>
        <w:ind w:firstLine="720"/>
        <w:jc w:val="both"/>
        <w:rPr>
          <w:rFonts w:ascii="Arial" w:hAnsi="Arial" w:cs="Arial"/>
          <w:i/>
          <w:sz w:val="20"/>
          <w:szCs w:val="20"/>
        </w:rPr>
      </w:pPr>
      <w:r w:rsidRPr="00F60E86">
        <w:rPr>
          <w:rFonts w:ascii="Arial" w:hAnsi="Arial" w:cs="Arial"/>
          <w:sz w:val="20"/>
          <w:szCs w:val="20"/>
        </w:rPr>
        <w:t xml:space="preserve">Sebelum melakukan pengolahan data, terlebih dahulu data yang dikumpulkan melalui kuesioner diuji melalui pengujian data yaitu uji validitas dan uji reliabilitas. Agar proses pengujian maupun pengolahan data dapat dilakukan dengan cepat dan tepat, maka pengolahan data menggunakan sarana komputer yaitu aplikasi program </w:t>
      </w:r>
      <w:r w:rsidRPr="00F60E86">
        <w:rPr>
          <w:rFonts w:ascii="Arial" w:hAnsi="Arial" w:cs="Arial"/>
          <w:i/>
          <w:sz w:val="20"/>
          <w:szCs w:val="20"/>
        </w:rPr>
        <w:t>SPSS 15.0.</w:t>
      </w:r>
    </w:p>
    <w:p w:rsidR="00DE2413" w:rsidRPr="00F60E86" w:rsidRDefault="00DE2413" w:rsidP="00F60E86">
      <w:pPr>
        <w:ind w:firstLine="720"/>
        <w:jc w:val="both"/>
        <w:rPr>
          <w:rFonts w:ascii="Arial" w:hAnsi="Arial" w:cs="Arial"/>
          <w:i/>
          <w:sz w:val="20"/>
          <w:szCs w:val="20"/>
        </w:rPr>
      </w:pPr>
    </w:p>
    <w:p w:rsidR="00DE2413" w:rsidRPr="00F60E86" w:rsidRDefault="00DE2413" w:rsidP="00F60E86">
      <w:pPr>
        <w:pStyle w:val="ListParagraph"/>
        <w:numPr>
          <w:ilvl w:val="0"/>
          <w:numId w:val="68"/>
        </w:numPr>
        <w:ind w:left="0" w:firstLine="0"/>
        <w:contextualSpacing w:val="0"/>
        <w:jc w:val="both"/>
        <w:rPr>
          <w:rFonts w:ascii="Arial" w:hAnsi="Arial" w:cs="Arial"/>
          <w:b/>
          <w:bCs/>
          <w:sz w:val="20"/>
          <w:szCs w:val="20"/>
        </w:rPr>
      </w:pPr>
      <w:r w:rsidRPr="00F60E86">
        <w:rPr>
          <w:rFonts w:ascii="Arial" w:hAnsi="Arial" w:cs="Arial"/>
          <w:b/>
          <w:bCs/>
          <w:sz w:val="20"/>
          <w:szCs w:val="20"/>
        </w:rPr>
        <w:t>Uji Validitas</w:t>
      </w:r>
    </w:p>
    <w:p w:rsidR="00DE2413" w:rsidRPr="00F60E86" w:rsidRDefault="00DE2413" w:rsidP="00F60E86">
      <w:pPr>
        <w:pStyle w:val="ListParagraph"/>
        <w:ind w:left="0" w:firstLine="720"/>
        <w:contextualSpacing w:val="0"/>
        <w:jc w:val="both"/>
        <w:rPr>
          <w:rFonts w:ascii="Arial" w:hAnsi="Arial" w:cs="Arial"/>
          <w:b/>
          <w:bCs/>
          <w:sz w:val="20"/>
          <w:szCs w:val="20"/>
        </w:rPr>
      </w:pPr>
      <w:r w:rsidRPr="00F60E86">
        <w:rPr>
          <w:rFonts w:ascii="Arial" w:hAnsi="Arial" w:cs="Arial"/>
          <w:sz w:val="20"/>
          <w:szCs w:val="20"/>
        </w:rPr>
        <w:t>Menurut Cooper (2006:720) validitas adalah ”</w:t>
      </w:r>
      <w:r w:rsidRPr="00F60E86">
        <w:rPr>
          <w:rFonts w:ascii="Arial" w:hAnsi="Arial" w:cs="Arial"/>
          <w:i/>
          <w:iCs/>
          <w:sz w:val="20"/>
          <w:szCs w:val="20"/>
        </w:rPr>
        <w:t>Validity is a characteristic of measuraenment concerned with the extent that a test measures what the researcher actually wishes to measure</w:t>
      </w:r>
      <w:r w:rsidRPr="00F60E86">
        <w:rPr>
          <w:rFonts w:ascii="Arial" w:hAnsi="Arial" w:cs="Arial"/>
          <w:sz w:val="20"/>
          <w:szCs w:val="20"/>
        </w:rPr>
        <w:t xml:space="preserve">”. </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Berdasarkan definisi diatas, maka validitas dapat diartikan sebagai suatu karakteristik dari ukuran terkait dengan tingkat pengukuran sebuah alat </w:t>
      </w:r>
      <w:r w:rsidRPr="00F60E86">
        <w:rPr>
          <w:rFonts w:ascii="Arial" w:hAnsi="Arial" w:cs="Arial"/>
          <w:i/>
          <w:sz w:val="20"/>
          <w:szCs w:val="20"/>
        </w:rPr>
        <w:t xml:space="preserve">test </w:t>
      </w:r>
      <w:r w:rsidRPr="00F60E86">
        <w:rPr>
          <w:rFonts w:ascii="Arial" w:hAnsi="Arial" w:cs="Arial"/>
          <w:sz w:val="20"/>
          <w:szCs w:val="20"/>
        </w:rPr>
        <w:t>(kuesioner) dalam mengukur secara benar apa yang diinginkan peneliti untuk diukur. Suatu alat ukur disebut valid bila ia melakukan apa yang seharusnya dilakukan dan mengukur apa yang seharusnya diukur.</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Pengujian ini dilakukan untuk menguji kesahihan setiap </w:t>
      </w:r>
      <w:r w:rsidRPr="00F60E86">
        <w:rPr>
          <w:rFonts w:ascii="Arial" w:hAnsi="Arial" w:cs="Arial"/>
          <w:i/>
          <w:sz w:val="20"/>
          <w:szCs w:val="20"/>
        </w:rPr>
        <w:t>item</w:t>
      </w:r>
      <w:r w:rsidRPr="00F60E86">
        <w:rPr>
          <w:rFonts w:ascii="Arial" w:hAnsi="Arial" w:cs="Arial"/>
          <w:sz w:val="20"/>
          <w:szCs w:val="20"/>
        </w:rPr>
        <w:t xml:space="preserve"> pernyataan dalam mengukur variabelnya. Pengujian validitas dalam penelitian ini dilakukan dengan cara mengkorelasikan skor masing-masing pertanyaan yang ditujukan kepada responden dengan total skor untuk seluruh </w:t>
      </w:r>
      <w:r w:rsidRPr="00F60E86">
        <w:rPr>
          <w:rFonts w:ascii="Arial" w:hAnsi="Arial" w:cs="Arial"/>
          <w:i/>
          <w:sz w:val="20"/>
          <w:szCs w:val="20"/>
        </w:rPr>
        <w:t>item</w:t>
      </w:r>
      <w:r w:rsidRPr="00F60E86">
        <w:rPr>
          <w:rFonts w:ascii="Arial" w:hAnsi="Arial" w:cs="Arial"/>
          <w:sz w:val="20"/>
          <w:szCs w:val="20"/>
        </w:rPr>
        <w:t xml:space="preserve">. Teknik korelasi yang digunakan untuk menguji validitas butir pernyataan dalam penelitian ini adalah korelasi </w:t>
      </w:r>
      <w:r w:rsidRPr="00F60E86">
        <w:rPr>
          <w:rFonts w:ascii="Arial" w:hAnsi="Arial" w:cs="Arial"/>
          <w:i/>
          <w:sz w:val="20"/>
          <w:szCs w:val="20"/>
        </w:rPr>
        <w:t>person</w:t>
      </w:r>
      <w:r w:rsidRPr="00F60E86">
        <w:rPr>
          <w:rFonts w:ascii="Arial" w:hAnsi="Arial" w:cs="Arial"/>
          <w:sz w:val="20"/>
          <w:szCs w:val="20"/>
        </w:rPr>
        <w:t xml:space="preserve"> </w:t>
      </w:r>
      <w:r w:rsidRPr="00F60E86">
        <w:rPr>
          <w:rFonts w:ascii="Arial" w:hAnsi="Arial" w:cs="Arial"/>
          <w:i/>
          <w:sz w:val="20"/>
          <w:szCs w:val="20"/>
        </w:rPr>
        <w:t>product moment</w:t>
      </w:r>
      <w:r w:rsidRPr="00F60E86">
        <w:rPr>
          <w:rFonts w:ascii="Arial" w:hAnsi="Arial" w:cs="Arial"/>
          <w:sz w:val="20"/>
          <w:szCs w:val="20"/>
        </w:rPr>
        <w:t xml:space="preserve">. </w:t>
      </w:r>
    </w:p>
    <w:p w:rsidR="00DE2413" w:rsidRPr="00F60E86" w:rsidRDefault="00DE2413" w:rsidP="00F60E86">
      <w:pPr>
        <w:pStyle w:val="ListParagraph"/>
        <w:ind w:left="0" w:firstLine="567"/>
        <w:jc w:val="both"/>
        <w:rPr>
          <w:rFonts w:ascii="Arial" w:hAnsi="Arial" w:cs="Arial"/>
          <w:sz w:val="20"/>
          <w:szCs w:val="20"/>
          <w:lang w:val="id-ID"/>
        </w:rPr>
      </w:pPr>
      <w:r w:rsidRPr="00F60E86">
        <w:rPr>
          <w:rFonts w:ascii="Arial" w:hAnsi="Arial" w:cs="Arial"/>
          <w:sz w:val="20"/>
          <w:szCs w:val="20"/>
        </w:rPr>
        <w:lastRenderedPageBreak/>
        <w:t xml:space="preserve">Apabila nilai koefisien korelasi butir </w:t>
      </w:r>
      <w:r w:rsidRPr="00F60E86">
        <w:rPr>
          <w:rFonts w:ascii="Arial" w:hAnsi="Arial" w:cs="Arial"/>
          <w:i/>
          <w:sz w:val="20"/>
          <w:szCs w:val="20"/>
        </w:rPr>
        <w:t>item</w:t>
      </w:r>
      <w:r w:rsidRPr="00F60E86">
        <w:rPr>
          <w:rFonts w:ascii="Arial" w:hAnsi="Arial" w:cs="Arial"/>
          <w:sz w:val="20"/>
          <w:szCs w:val="20"/>
        </w:rPr>
        <w:t xml:space="preserve"> pernyataan yang diuji lebih besar dari 0,30 maka dapat disimpulkan bahwa </w:t>
      </w:r>
      <w:r w:rsidRPr="00F60E86">
        <w:rPr>
          <w:rFonts w:ascii="Arial" w:hAnsi="Arial" w:cs="Arial"/>
          <w:i/>
          <w:sz w:val="20"/>
          <w:szCs w:val="20"/>
        </w:rPr>
        <w:t>item</w:t>
      </w:r>
      <w:r w:rsidRPr="00F60E86">
        <w:rPr>
          <w:rFonts w:ascii="Arial" w:hAnsi="Arial" w:cs="Arial"/>
          <w:sz w:val="20"/>
          <w:szCs w:val="20"/>
        </w:rPr>
        <w:t xml:space="preserve"> pernyataan tersebut merupakan konstruksi </w:t>
      </w:r>
      <w:r w:rsidRPr="00F60E86">
        <w:rPr>
          <w:rFonts w:ascii="Arial" w:hAnsi="Arial" w:cs="Arial"/>
          <w:i/>
          <w:sz w:val="20"/>
          <w:szCs w:val="20"/>
        </w:rPr>
        <w:t>(construct)</w:t>
      </w:r>
      <w:r w:rsidRPr="00F60E86">
        <w:rPr>
          <w:rFonts w:ascii="Arial" w:hAnsi="Arial" w:cs="Arial"/>
          <w:sz w:val="20"/>
          <w:szCs w:val="20"/>
        </w:rPr>
        <w:t xml:space="preserve"> yang valid, dan apabila </w:t>
      </w:r>
      <w:r w:rsidRPr="00F60E86">
        <w:rPr>
          <w:rFonts w:ascii="Arial" w:hAnsi="Arial" w:cs="Arial"/>
          <w:sz w:val="20"/>
          <w:szCs w:val="20"/>
          <w:lang w:val="id-ID"/>
        </w:rPr>
        <w:t>alat ukur tersebut berada &lt; 0,3 (tidak valid). Adapun untuk pengujian statistik mengacu pada kriteria:</w:t>
      </w:r>
    </w:p>
    <w:p w:rsidR="00DE2413" w:rsidRPr="00F60E86" w:rsidRDefault="00DE2413" w:rsidP="00F60E86">
      <w:pPr>
        <w:numPr>
          <w:ilvl w:val="0"/>
          <w:numId w:val="73"/>
        </w:numPr>
        <w:ind w:left="0" w:firstLine="0"/>
        <w:jc w:val="both"/>
        <w:rPr>
          <w:rFonts w:ascii="Arial" w:hAnsi="Arial" w:cs="Arial"/>
          <w:sz w:val="20"/>
          <w:szCs w:val="20"/>
          <w:lang w:val="id-ID"/>
        </w:rPr>
      </w:pPr>
      <w:r w:rsidRPr="00F60E86">
        <w:rPr>
          <w:rFonts w:ascii="Arial" w:hAnsi="Arial" w:cs="Arial"/>
          <w:sz w:val="20"/>
          <w:szCs w:val="20"/>
          <w:lang w:val="id-ID"/>
        </w:rPr>
        <w:t>r hitung &lt; r kritis maka tidak valid</w:t>
      </w:r>
    </w:p>
    <w:p w:rsidR="00DE2413" w:rsidRPr="00F60E86" w:rsidRDefault="00DE2413" w:rsidP="00F60E86">
      <w:pPr>
        <w:numPr>
          <w:ilvl w:val="0"/>
          <w:numId w:val="73"/>
        </w:numPr>
        <w:ind w:left="0" w:firstLine="0"/>
        <w:jc w:val="both"/>
        <w:rPr>
          <w:rFonts w:ascii="Arial" w:hAnsi="Arial" w:cs="Arial"/>
          <w:sz w:val="20"/>
          <w:szCs w:val="20"/>
          <w:lang w:val="id-ID"/>
        </w:rPr>
      </w:pPr>
      <w:r w:rsidRPr="00F60E86">
        <w:rPr>
          <w:rFonts w:ascii="Arial" w:hAnsi="Arial" w:cs="Arial"/>
          <w:sz w:val="20"/>
          <w:szCs w:val="20"/>
          <w:lang w:val="id-ID"/>
        </w:rPr>
        <w:t>r hitung &gt; r kritis maka valid</w:t>
      </w:r>
    </w:p>
    <w:p w:rsidR="00DE2413" w:rsidRPr="00F60E86" w:rsidRDefault="00DE2413" w:rsidP="00F60E86">
      <w:pPr>
        <w:jc w:val="both"/>
        <w:rPr>
          <w:rFonts w:ascii="Arial" w:hAnsi="Arial" w:cs="Arial"/>
          <w:sz w:val="20"/>
          <w:szCs w:val="20"/>
          <w:lang w:val="id-ID"/>
        </w:rPr>
      </w:pPr>
    </w:p>
    <w:p w:rsidR="00DE2413" w:rsidRPr="00F60E86" w:rsidRDefault="00DE2413" w:rsidP="00F60E86">
      <w:pPr>
        <w:pStyle w:val="ListParagraph"/>
        <w:numPr>
          <w:ilvl w:val="0"/>
          <w:numId w:val="68"/>
        </w:numPr>
        <w:ind w:left="0" w:firstLine="0"/>
        <w:contextualSpacing w:val="0"/>
        <w:jc w:val="both"/>
        <w:rPr>
          <w:rFonts w:ascii="Arial" w:hAnsi="Arial" w:cs="Arial"/>
          <w:b/>
          <w:bCs/>
          <w:sz w:val="20"/>
          <w:szCs w:val="20"/>
        </w:rPr>
      </w:pPr>
      <w:r w:rsidRPr="00F60E86">
        <w:rPr>
          <w:rFonts w:ascii="Arial" w:hAnsi="Arial" w:cs="Arial"/>
          <w:b/>
          <w:bCs/>
          <w:sz w:val="20"/>
          <w:szCs w:val="20"/>
        </w:rPr>
        <w:t>Uji Reliabilitas</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Menurut Cooper (2006:716) reliabilitas adalah ”</w:t>
      </w:r>
      <w:r w:rsidRPr="00F60E86">
        <w:rPr>
          <w:rFonts w:ascii="Arial" w:hAnsi="Arial" w:cs="Arial"/>
          <w:i/>
          <w:iCs/>
          <w:sz w:val="20"/>
          <w:szCs w:val="20"/>
        </w:rPr>
        <w:t>Reliability is a charac-teristic of measurenment concerned with acuracy, precision, and consistency</w:t>
      </w:r>
      <w:r w:rsidRPr="00F60E86">
        <w:rPr>
          <w:rFonts w:ascii="Arial" w:hAnsi="Arial" w:cs="Arial"/>
          <w:sz w:val="20"/>
          <w:szCs w:val="20"/>
        </w:rPr>
        <w:t xml:space="preserve">”.  </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Berdasarkan definisi tersebut, maka reliabilitas dapat diartikan sebagai suatu karakteristik terkait dengan keakuratan, ketelitian dan kekonsistenan.</w:t>
      </w:r>
      <w:r w:rsidRPr="00F60E86">
        <w:rPr>
          <w:rFonts w:ascii="Arial" w:hAnsi="Arial" w:cs="Arial"/>
          <w:color w:val="000000"/>
          <w:sz w:val="20"/>
          <w:szCs w:val="20"/>
        </w:rPr>
        <w:tab/>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Pengujian ini dilakukan terhadap butir pertanyaan yang termasuk dalam kategori  </w:t>
      </w:r>
      <w:r w:rsidRPr="00F60E86">
        <w:rPr>
          <w:rFonts w:ascii="Arial" w:hAnsi="Arial" w:cs="Arial"/>
          <w:i/>
          <w:sz w:val="20"/>
          <w:szCs w:val="20"/>
        </w:rPr>
        <w:t>valid.</w:t>
      </w:r>
      <w:r w:rsidRPr="00F60E86">
        <w:rPr>
          <w:rFonts w:ascii="Arial" w:hAnsi="Arial" w:cs="Arial"/>
          <w:sz w:val="20"/>
          <w:szCs w:val="20"/>
        </w:rPr>
        <w:t xml:space="preserve"> Pengujian reliabilitas yang digunakan dalam penelitian ini adalah dengan </w:t>
      </w:r>
      <w:r w:rsidRPr="00F60E86">
        <w:rPr>
          <w:rFonts w:ascii="Arial" w:hAnsi="Arial" w:cs="Arial"/>
          <w:i/>
          <w:sz w:val="20"/>
          <w:szCs w:val="20"/>
        </w:rPr>
        <w:t xml:space="preserve">internal consistency, </w:t>
      </w:r>
      <w:r w:rsidRPr="00F60E86">
        <w:rPr>
          <w:rFonts w:ascii="Arial" w:hAnsi="Arial" w:cs="Arial"/>
          <w:sz w:val="20"/>
          <w:szCs w:val="20"/>
        </w:rPr>
        <w:t>yaitu</w:t>
      </w:r>
      <w:r w:rsidRPr="00F60E86">
        <w:rPr>
          <w:rFonts w:ascii="Arial" w:hAnsi="Arial" w:cs="Arial"/>
          <w:i/>
          <w:sz w:val="20"/>
          <w:szCs w:val="20"/>
        </w:rPr>
        <w:t xml:space="preserve"> </w:t>
      </w:r>
      <w:r w:rsidRPr="00F60E86">
        <w:rPr>
          <w:rFonts w:ascii="Arial" w:hAnsi="Arial" w:cs="Arial"/>
          <w:sz w:val="20"/>
          <w:szCs w:val="20"/>
        </w:rPr>
        <w:t xml:space="preserve">dilakukan dengan cara mencobakan instrumen sekali saja, kemudian dianalisis dengan menggunakan suatu teknik perhitungan reliabilitas. Teknik yang digunakan untuk menguji keandalan kuesioner pada penelitian ini adalah metode </w:t>
      </w:r>
      <w:r w:rsidRPr="00F60E86">
        <w:rPr>
          <w:rFonts w:ascii="Arial" w:hAnsi="Arial" w:cs="Arial"/>
          <w:i/>
          <w:sz w:val="20"/>
          <w:szCs w:val="20"/>
        </w:rPr>
        <w:t>split-half</w:t>
      </w:r>
      <w:r w:rsidRPr="00F60E86">
        <w:rPr>
          <w:rFonts w:ascii="Arial" w:hAnsi="Arial" w:cs="Arial"/>
          <w:sz w:val="20"/>
          <w:szCs w:val="20"/>
        </w:rPr>
        <w:t xml:space="preserve"> dari </w:t>
      </w:r>
      <w:r w:rsidRPr="00F60E86">
        <w:rPr>
          <w:rFonts w:ascii="Arial" w:hAnsi="Arial" w:cs="Arial"/>
          <w:i/>
          <w:sz w:val="20"/>
          <w:szCs w:val="20"/>
        </w:rPr>
        <w:t xml:space="preserve">Spearman-Brown </w:t>
      </w:r>
      <w:r w:rsidRPr="00F60E86">
        <w:rPr>
          <w:rFonts w:ascii="Arial" w:hAnsi="Arial" w:cs="Arial"/>
          <w:sz w:val="20"/>
          <w:szCs w:val="20"/>
        </w:rPr>
        <w:t xml:space="preserve">dengan langkah-langkah sebagai berikut: </w:t>
      </w:r>
    </w:p>
    <w:p w:rsidR="00DE2413" w:rsidRPr="00F60E86" w:rsidRDefault="00DE2413" w:rsidP="00F60E86">
      <w:pPr>
        <w:pStyle w:val="ListParagraph"/>
        <w:numPr>
          <w:ilvl w:val="3"/>
          <w:numId w:val="71"/>
        </w:numPr>
        <w:tabs>
          <w:tab w:val="clear" w:pos="2880"/>
        </w:tabs>
        <w:ind w:left="0" w:firstLine="0"/>
        <w:contextualSpacing w:val="0"/>
        <w:jc w:val="both"/>
        <w:rPr>
          <w:rFonts w:ascii="Arial" w:hAnsi="Arial" w:cs="Arial"/>
          <w:sz w:val="20"/>
          <w:szCs w:val="20"/>
        </w:rPr>
      </w:pPr>
      <w:r w:rsidRPr="00F60E86">
        <w:rPr>
          <w:rFonts w:ascii="Arial" w:hAnsi="Arial" w:cs="Arial"/>
          <w:sz w:val="20"/>
          <w:szCs w:val="20"/>
        </w:rPr>
        <w:t xml:space="preserve">Membagi pertanyaan menjadi belah dua yaitu </w:t>
      </w:r>
      <w:r w:rsidRPr="00F60E86">
        <w:rPr>
          <w:rFonts w:ascii="Arial" w:hAnsi="Arial" w:cs="Arial"/>
          <w:i/>
          <w:sz w:val="20"/>
          <w:szCs w:val="20"/>
        </w:rPr>
        <w:t>item</w:t>
      </w:r>
      <w:r w:rsidRPr="00F60E86">
        <w:rPr>
          <w:rFonts w:ascii="Arial" w:hAnsi="Arial" w:cs="Arial"/>
          <w:sz w:val="20"/>
          <w:szCs w:val="20"/>
        </w:rPr>
        <w:t xml:space="preserve"> ganjil dan genap</w:t>
      </w:r>
    </w:p>
    <w:p w:rsidR="00DE2413" w:rsidRPr="00F60E86" w:rsidRDefault="00DE2413" w:rsidP="00F60E86">
      <w:pPr>
        <w:pStyle w:val="ListParagraph"/>
        <w:numPr>
          <w:ilvl w:val="3"/>
          <w:numId w:val="71"/>
        </w:numPr>
        <w:tabs>
          <w:tab w:val="clear" w:pos="2880"/>
        </w:tabs>
        <w:ind w:left="720" w:hanging="720"/>
        <w:contextualSpacing w:val="0"/>
        <w:jc w:val="both"/>
        <w:rPr>
          <w:rFonts w:ascii="Arial" w:hAnsi="Arial" w:cs="Arial"/>
          <w:sz w:val="20"/>
          <w:szCs w:val="20"/>
        </w:rPr>
      </w:pPr>
      <w:r w:rsidRPr="00F60E86">
        <w:rPr>
          <w:rFonts w:ascii="Arial" w:hAnsi="Arial" w:cs="Arial"/>
          <w:sz w:val="20"/>
          <w:szCs w:val="20"/>
        </w:rPr>
        <w:t>Skor untuk masing-masing pertanyaan pada tiap belahan dijumlahkan sehingga menghasilkan dua skor total untuk masing-masing responden</w:t>
      </w:r>
    </w:p>
    <w:p w:rsidR="00DE2413" w:rsidRPr="00F60E86" w:rsidRDefault="00DE2413" w:rsidP="00F60E86">
      <w:pPr>
        <w:pStyle w:val="ListParagraph"/>
        <w:numPr>
          <w:ilvl w:val="3"/>
          <w:numId w:val="71"/>
        </w:numPr>
        <w:tabs>
          <w:tab w:val="clear" w:pos="2880"/>
        </w:tabs>
        <w:ind w:left="720" w:hanging="720"/>
        <w:contextualSpacing w:val="0"/>
        <w:jc w:val="both"/>
        <w:rPr>
          <w:rFonts w:ascii="Arial" w:hAnsi="Arial" w:cs="Arial"/>
          <w:sz w:val="20"/>
          <w:szCs w:val="20"/>
          <w:lang w:val="sv-SE"/>
        </w:rPr>
      </w:pPr>
      <w:r w:rsidRPr="00F60E86">
        <w:rPr>
          <w:rFonts w:ascii="Arial" w:hAnsi="Arial" w:cs="Arial"/>
          <w:sz w:val="20"/>
          <w:szCs w:val="20"/>
          <w:lang w:val="sv-SE"/>
        </w:rPr>
        <w:t xml:space="preserve">Mengkorelasikan skor total satu dengan skor total dua dengan korelasi </w:t>
      </w:r>
      <w:r w:rsidRPr="00F60E86">
        <w:rPr>
          <w:rFonts w:ascii="Arial" w:hAnsi="Arial" w:cs="Arial"/>
          <w:i/>
          <w:iCs/>
          <w:sz w:val="20"/>
          <w:szCs w:val="20"/>
          <w:lang w:val="sv-SE"/>
        </w:rPr>
        <w:t>pearson product moment</w:t>
      </w:r>
    </w:p>
    <w:p w:rsidR="00DE2413" w:rsidRPr="00F60E86" w:rsidRDefault="00DE2413" w:rsidP="00F60E86">
      <w:pPr>
        <w:pStyle w:val="ListParagraph"/>
        <w:numPr>
          <w:ilvl w:val="3"/>
          <w:numId w:val="71"/>
        </w:numPr>
        <w:tabs>
          <w:tab w:val="clear" w:pos="2880"/>
        </w:tabs>
        <w:ind w:left="720" w:hanging="720"/>
        <w:contextualSpacing w:val="0"/>
        <w:jc w:val="both"/>
        <w:rPr>
          <w:rFonts w:ascii="Arial" w:hAnsi="Arial" w:cs="Arial"/>
          <w:sz w:val="20"/>
          <w:szCs w:val="20"/>
          <w:lang w:val="sv-SE"/>
        </w:rPr>
      </w:pPr>
      <w:r w:rsidRPr="00F60E86">
        <w:rPr>
          <w:rFonts w:ascii="Arial" w:hAnsi="Arial" w:cs="Arial"/>
          <w:sz w:val="20"/>
          <w:szCs w:val="20"/>
          <w:lang w:val="sv-SE"/>
        </w:rPr>
        <w:t xml:space="preserve">Mencari reliabilitas untuk keseluruhan pertanyaan dengan rumus </w:t>
      </w:r>
      <w:r w:rsidRPr="00F60E86">
        <w:rPr>
          <w:rFonts w:ascii="Arial" w:hAnsi="Arial" w:cs="Arial"/>
          <w:i/>
          <w:iCs/>
          <w:sz w:val="20"/>
          <w:szCs w:val="20"/>
          <w:lang w:val="sv-SE"/>
        </w:rPr>
        <w:t>Spearman Brown</w:t>
      </w:r>
      <w:r w:rsidRPr="00F60E86">
        <w:rPr>
          <w:rFonts w:ascii="Arial" w:hAnsi="Arial" w:cs="Arial"/>
          <w:sz w:val="20"/>
          <w:szCs w:val="20"/>
          <w:lang w:val="sv-SE"/>
        </w:rPr>
        <w:t xml:space="preserve"> sebagai berikut:</w:t>
      </w:r>
    </w:p>
    <w:p w:rsidR="00DE2413" w:rsidRPr="00F60E86" w:rsidRDefault="00BC4AE1" w:rsidP="00F60E86">
      <w:pPr>
        <w:pStyle w:val="ListParagraph"/>
        <w:ind w:left="0"/>
        <w:contextualSpacing w:val="0"/>
        <w:jc w:val="both"/>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60800" behindDoc="0" locked="0" layoutInCell="1" allowOverlap="1" wp14:anchorId="4BECF12B" wp14:editId="5BECC9EC">
                <wp:simplePos x="0" y="0"/>
                <wp:positionH relativeFrom="column">
                  <wp:posOffset>1367790</wp:posOffset>
                </wp:positionH>
                <wp:positionV relativeFrom="paragraph">
                  <wp:posOffset>62230</wp:posOffset>
                </wp:positionV>
                <wp:extent cx="1113155" cy="668020"/>
                <wp:effectExtent l="12700" t="6350" r="7620" b="11430"/>
                <wp:wrapNone/>
                <wp:docPr id="7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668020"/>
                        </a:xfrm>
                        <a:prstGeom prst="rect">
                          <a:avLst/>
                        </a:prstGeom>
                        <a:solidFill>
                          <a:srgbClr val="FFFFFF"/>
                        </a:solidFill>
                        <a:ln w="9525">
                          <a:solidFill>
                            <a:srgbClr val="000000"/>
                          </a:solidFill>
                          <a:miter lim="800000"/>
                          <a:headEnd/>
                          <a:tailEnd/>
                        </a:ln>
                      </wps:spPr>
                      <wps:txbx>
                        <w:txbxContent>
                          <w:p w:rsidR="00DC6D42" w:rsidRDefault="00DC6D42" w:rsidP="00DE2413">
                            <w:pPr>
                              <w:jc w:val="both"/>
                              <w:rPr>
                                <w:vertAlign w:val="subscript"/>
                              </w:rPr>
                            </w:pPr>
                            <w:r w:rsidRPr="00C12E02">
                              <w:t xml:space="preserve">         </w:t>
                            </w:r>
                            <w:r>
                              <w:t xml:space="preserve">   </w:t>
                            </w:r>
                            <w:r w:rsidRPr="00C12E02">
                              <w:t>2r</w:t>
                            </w:r>
                            <w:r w:rsidRPr="00C12E02">
                              <w:rPr>
                                <w:vertAlign w:val="subscript"/>
                              </w:rPr>
                              <w:t>b</w:t>
                            </w:r>
                          </w:p>
                          <w:p w:rsidR="00DC6D42" w:rsidRPr="00C12E02" w:rsidRDefault="00DC6D42" w:rsidP="00DE2413">
                            <w:pPr>
                              <w:jc w:val="both"/>
                            </w:pPr>
                          </w:p>
                          <w:p w:rsidR="00DC6D42" w:rsidRPr="00C12E02" w:rsidRDefault="00DC6D42" w:rsidP="00DE2413">
                            <w:r w:rsidRPr="00C12E02">
                              <w:t>r</w:t>
                            </w:r>
                            <w:r w:rsidRPr="00C12E02">
                              <w:rPr>
                                <w:vertAlign w:val="subscript"/>
                              </w:rPr>
                              <w:t xml:space="preserve">i </w:t>
                            </w:r>
                            <w:r>
                              <w:t xml:space="preserve">=    </w:t>
                            </w:r>
                            <w:r w:rsidRPr="00C12E02">
                              <w:t xml:space="preserve">  1 + r</w:t>
                            </w:r>
                            <w:r w:rsidRPr="00C12E02">
                              <w:rPr>
                                <w:vertAlign w:val="subscript"/>
                              </w:rPr>
                              <w:t>b</w:t>
                            </w:r>
                          </w:p>
                          <w:p w:rsidR="00DC6D42" w:rsidRPr="00C12E02" w:rsidRDefault="00DC6D42" w:rsidP="00DE2413">
                            <w:r w:rsidRPr="00C12E02">
                              <w:t xml:space="preserve">           </w:t>
                            </w:r>
                          </w:p>
                          <w:p w:rsidR="00DC6D42" w:rsidRPr="00C12E02" w:rsidRDefault="00DC6D42" w:rsidP="00DE2413">
                            <w:r w:rsidRPr="00C12E02">
                              <w:t xml:space="preserve">         1 + r</w:t>
                            </w:r>
                            <w:r w:rsidRPr="00C12E02">
                              <w:rPr>
                                <w:vertAlign w:val="subscript"/>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0" style="position:absolute;left:0;text-align:left;margin-left:107.7pt;margin-top:4.9pt;width:87.65pt;height:5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">
                <v:textbox>
                  <w:txbxContent>
                    <w:p w:rsidR="00DC6D42" w:rsidRDefault="00DC6D42" w:rsidP="00DE2413">
                      <w:pPr>
                        <w:jc w:val="both"/>
                        <w:rPr>
                          <w:vertAlign w:val="subscript"/>
                        </w:rPr>
                      </w:pPr>
                      <w:r w:rsidRPr="00C12E02">
                        <w:t xml:space="preserve">         </w:t>
                      </w:r>
                      <w:r>
                        <w:t xml:space="preserve">   </w:t>
                      </w:r>
                      <w:r w:rsidRPr="00C12E02">
                        <w:t>2r</w:t>
                      </w:r>
                      <w:r w:rsidRPr="00C12E02">
                        <w:rPr>
                          <w:vertAlign w:val="subscript"/>
                        </w:rPr>
                        <w:t>b</w:t>
                      </w:r>
                    </w:p>
                    <w:p w:rsidR="00DC6D42" w:rsidRPr="00C12E02" w:rsidRDefault="00DC6D42" w:rsidP="00DE2413">
                      <w:pPr>
                        <w:jc w:val="both"/>
                      </w:pPr>
                    </w:p>
                    <w:p w:rsidR="00DC6D42" w:rsidRPr="00C12E02" w:rsidRDefault="00DC6D42" w:rsidP="00DE2413">
                      <w:r w:rsidRPr="00C12E02">
                        <w:t>r</w:t>
                      </w:r>
                      <w:r w:rsidRPr="00C12E02">
                        <w:rPr>
                          <w:vertAlign w:val="subscript"/>
                        </w:rPr>
                        <w:t xml:space="preserve">i </w:t>
                      </w:r>
                      <w:r>
                        <w:t xml:space="preserve">=    </w:t>
                      </w:r>
                      <w:r w:rsidRPr="00C12E02">
                        <w:t xml:space="preserve">  1 + r</w:t>
                      </w:r>
                      <w:r w:rsidRPr="00C12E02">
                        <w:rPr>
                          <w:vertAlign w:val="subscript"/>
                        </w:rPr>
                        <w:t>b</w:t>
                      </w:r>
                    </w:p>
                    <w:p w:rsidR="00DC6D42" w:rsidRPr="00C12E02" w:rsidRDefault="00DC6D42" w:rsidP="00DE2413">
                      <w:r w:rsidRPr="00C12E02">
                        <w:t xml:space="preserve">           </w:t>
                      </w:r>
                    </w:p>
                    <w:p w:rsidR="00DC6D42" w:rsidRPr="00C12E02" w:rsidRDefault="00DC6D42" w:rsidP="00DE2413">
                      <w:r w:rsidRPr="00C12E02">
                        <w:t xml:space="preserve">         1 + r</w:t>
                      </w:r>
                      <w:r w:rsidRPr="00C12E02">
                        <w:rPr>
                          <w:vertAlign w:val="subscript"/>
                        </w:rPr>
                        <w:t>b</w:t>
                      </w:r>
                    </w:p>
                  </w:txbxContent>
                </v:textbox>
              </v:rect>
            </w:pict>
          </mc:Fallback>
        </mc:AlternateContent>
      </w:r>
    </w:p>
    <w:p w:rsidR="00DE2413" w:rsidRPr="00F60E86" w:rsidRDefault="00DE2413" w:rsidP="00F60E86">
      <w:pPr>
        <w:pStyle w:val="ListParagraph"/>
        <w:ind w:left="0"/>
        <w:contextualSpacing w:val="0"/>
        <w:jc w:val="both"/>
        <w:rPr>
          <w:rFonts w:ascii="Arial" w:hAnsi="Arial" w:cs="Arial"/>
          <w:sz w:val="20"/>
          <w:szCs w:val="20"/>
          <w:lang w:val="sv-SE"/>
        </w:rPr>
      </w:pPr>
    </w:p>
    <w:p w:rsidR="00DE2413" w:rsidRPr="00F60E86" w:rsidRDefault="00BC4AE1" w:rsidP="00F60E86">
      <w:pPr>
        <w:pStyle w:val="ListParagraph"/>
        <w:ind w:left="0"/>
        <w:contextualSpacing w:val="0"/>
        <w:jc w:val="both"/>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61824" behindDoc="0" locked="0" layoutInCell="1" allowOverlap="1" wp14:anchorId="260B51A1" wp14:editId="1B4760BC">
                <wp:simplePos x="0" y="0"/>
                <wp:positionH relativeFrom="column">
                  <wp:posOffset>1781175</wp:posOffset>
                </wp:positionH>
                <wp:positionV relativeFrom="paragraph">
                  <wp:posOffset>90805</wp:posOffset>
                </wp:positionV>
                <wp:extent cx="492125" cy="635"/>
                <wp:effectExtent l="6985" t="12700" r="5715" b="5715"/>
                <wp:wrapNone/>
                <wp:docPr id="6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CB892F" id="AutoShape 66" o:spid="_x0000_s1026" type="#_x0000_t32" style="position:absolute;margin-left:140.25pt;margin-top:7.15pt;width:38.7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NtIAIAAD4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"/>
            </w:pict>
          </mc:Fallback>
        </mc:AlternateContent>
      </w:r>
    </w:p>
    <w:p w:rsidR="00DE2413" w:rsidRPr="00F60E86" w:rsidRDefault="00DE2413" w:rsidP="00F60E86">
      <w:pPr>
        <w:pStyle w:val="ListParagraph"/>
        <w:ind w:left="0"/>
        <w:contextualSpacing w:val="0"/>
        <w:jc w:val="both"/>
        <w:rPr>
          <w:rFonts w:ascii="Arial" w:hAnsi="Arial" w:cs="Arial"/>
          <w:sz w:val="20"/>
          <w:szCs w:val="20"/>
          <w:lang w:val="sv-SE"/>
        </w:rPr>
      </w:pPr>
    </w:p>
    <w:p w:rsidR="00DE2413" w:rsidRPr="00F60E86" w:rsidRDefault="00DE2413" w:rsidP="00F60E86">
      <w:pPr>
        <w:pStyle w:val="ListParagraph"/>
        <w:ind w:left="0"/>
        <w:contextualSpacing w:val="0"/>
        <w:jc w:val="both"/>
        <w:rPr>
          <w:rFonts w:ascii="Arial" w:hAnsi="Arial" w:cs="Arial"/>
          <w:sz w:val="20"/>
          <w:szCs w:val="20"/>
          <w:lang w:val="sv-SE"/>
        </w:rPr>
      </w:pPr>
    </w:p>
    <w:p w:rsidR="00DE2413" w:rsidRPr="00F60E86" w:rsidRDefault="00DE2413" w:rsidP="00F60E86">
      <w:pPr>
        <w:tabs>
          <w:tab w:val="num" w:pos="567"/>
        </w:tabs>
        <w:ind w:hanging="425"/>
        <w:jc w:val="both"/>
        <w:rPr>
          <w:rFonts w:ascii="Arial" w:hAnsi="Arial" w:cs="Arial"/>
          <w:sz w:val="20"/>
          <w:szCs w:val="20"/>
          <w:lang w:val="sv-SE"/>
        </w:rPr>
      </w:pPr>
      <w:r w:rsidRPr="00F60E86">
        <w:rPr>
          <w:rFonts w:ascii="Arial" w:hAnsi="Arial" w:cs="Arial"/>
          <w:sz w:val="20"/>
          <w:szCs w:val="20"/>
          <w:lang w:val="sv-SE"/>
        </w:rPr>
        <w:t xml:space="preserve">                     </w:t>
      </w:r>
    </w:p>
    <w:p w:rsidR="00DE2413" w:rsidRPr="00F60E86" w:rsidRDefault="00DE2413" w:rsidP="00F60E86">
      <w:pPr>
        <w:tabs>
          <w:tab w:val="num" w:pos="567"/>
        </w:tabs>
        <w:rPr>
          <w:rFonts w:ascii="Arial" w:hAnsi="Arial" w:cs="Arial"/>
          <w:sz w:val="20"/>
          <w:szCs w:val="20"/>
          <w:lang w:val="sv-SE"/>
        </w:rPr>
      </w:pPr>
      <w:r w:rsidRPr="00F60E86">
        <w:rPr>
          <w:rFonts w:ascii="Arial" w:hAnsi="Arial" w:cs="Arial"/>
          <w:sz w:val="20"/>
          <w:szCs w:val="20"/>
          <w:lang w:val="sv-SE"/>
        </w:rPr>
        <w:tab/>
      </w:r>
      <w:r w:rsidRPr="00F60E86">
        <w:rPr>
          <w:rFonts w:ascii="Arial" w:hAnsi="Arial" w:cs="Arial"/>
          <w:sz w:val="20"/>
          <w:szCs w:val="20"/>
          <w:lang w:val="sv-SE"/>
        </w:rPr>
        <w:tab/>
      </w:r>
      <w:r w:rsidRPr="00F60E86">
        <w:rPr>
          <w:rFonts w:ascii="Arial" w:hAnsi="Arial" w:cs="Arial"/>
          <w:sz w:val="20"/>
          <w:szCs w:val="20"/>
          <w:lang w:val="sv-SE"/>
        </w:rPr>
        <w:tab/>
      </w:r>
      <w:r w:rsidRPr="00F60E86">
        <w:rPr>
          <w:rFonts w:ascii="Arial" w:hAnsi="Arial" w:cs="Arial"/>
          <w:sz w:val="20"/>
          <w:szCs w:val="20"/>
          <w:lang w:val="sv-SE"/>
        </w:rPr>
        <w:tab/>
        <w:t>Sumber: Sugiyono, 2009</w:t>
      </w:r>
    </w:p>
    <w:p w:rsidR="00DE2413" w:rsidRPr="00F60E86" w:rsidRDefault="00DE2413" w:rsidP="00F60E86">
      <w:pPr>
        <w:pStyle w:val="ListParagraph"/>
        <w:ind w:left="0"/>
        <w:jc w:val="both"/>
        <w:rPr>
          <w:rFonts w:ascii="Arial" w:hAnsi="Arial" w:cs="Arial"/>
          <w:sz w:val="20"/>
          <w:szCs w:val="20"/>
          <w:lang w:val="sv-SE"/>
        </w:rPr>
      </w:pPr>
      <w:r w:rsidRPr="00F60E86">
        <w:rPr>
          <w:rFonts w:ascii="Arial" w:hAnsi="Arial" w:cs="Arial"/>
          <w:sz w:val="20"/>
          <w:szCs w:val="20"/>
          <w:lang w:val="sv-SE"/>
        </w:rPr>
        <w:t>Keterangan:</w:t>
      </w:r>
    </w:p>
    <w:p w:rsidR="00DE2413" w:rsidRPr="00F60E86" w:rsidRDefault="00DE2413" w:rsidP="00F60E86">
      <w:pPr>
        <w:pStyle w:val="ListParagraph"/>
        <w:ind w:left="0"/>
        <w:jc w:val="both"/>
        <w:rPr>
          <w:rFonts w:ascii="Arial" w:hAnsi="Arial" w:cs="Arial"/>
          <w:sz w:val="20"/>
          <w:szCs w:val="20"/>
          <w:lang w:val="sv-SE"/>
        </w:rPr>
      </w:pPr>
      <w:r w:rsidRPr="00F60E86">
        <w:rPr>
          <w:rFonts w:ascii="Arial" w:hAnsi="Arial" w:cs="Arial"/>
          <w:sz w:val="20"/>
          <w:szCs w:val="20"/>
          <w:lang w:val="sv-SE"/>
        </w:rPr>
        <w:t xml:space="preserve"> r</w:t>
      </w:r>
      <w:r w:rsidRPr="00F60E86">
        <w:rPr>
          <w:rFonts w:ascii="Arial" w:hAnsi="Arial" w:cs="Arial"/>
          <w:sz w:val="20"/>
          <w:szCs w:val="20"/>
          <w:vertAlign w:val="subscript"/>
          <w:lang w:val="sv-SE"/>
        </w:rPr>
        <w:t>i</w:t>
      </w:r>
      <w:r w:rsidRPr="00F60E86">
        <w:rPr>
          <w:rFonts w:ascii="Arial" w:hAnsi="Arial" w:cs="Arial"/>
          <w:sz w:val="20"/>
          <w:szCs w:val="20"/>
          <w:lang w:val="sv-SE"/>
        </w:rPr>
        <w:tab/>
        <w:t>= reliabilitas internal seluruh instrumen</w:t>
      </w:r>
    </w:p>
    <w:p w:rsidR="00DE2413" w:rsidRPr="00F60E86" w:rsidRDefault="00DE2413" w:rsidP="00F60E86">
      <w:pPr>
        <w:pStyle w:val="ListParagraph"/>
        <w:ind w:left="0"/>
        <w:jc w:val="both"/>
        <w:rPr>
          <w:rFonts w:ascii="Arial" w:hAnsi="Arial" w:cs="Arial"/>
          <w:sz w:val="20"/>
          <w:szCs w:val="20"/>
          <w:lang w:val="sv-SE"/>
        </w:rPr>
      </w:pPr>
      <w:r w:rsidRPr="00F60E86">
        <w:rPr>
          <w:rFonts w:ascii="Arial" w:hAnsi="Arial" w:cs="Arial"/>
          <w:sz w:val="20"/>
          <w:szCs w:val="20"/>
          <w:lang w:val="sv-SE"/>
        </w:rPr>
        <w:t xml:space="preserve"> r</w:t>
      </w:r>
      <w:r w:rsidRPr="00F60E86">
        <w:rPr>
          <w:rFonts w:ascii="Arial" w:hAnsi="Arial" w:cs="Arial"/>
          <w:sz w:val="20"/>
          <w:szCs w:val="20"/>
          <w:vertAlign w:val="subscript"/>
          <w:lang w:val="sv-SE"/>
        </w:rPr>
        <w:t>b</w:t>
      </w:r>
      <w:r w:rsidRPr="00F60E86">
        <w:rPr>
          <w:rFonts w:ascii="Arial" w:hAnsi="Arial" w:cs="Arial"/>
          <w:sz w:val="20"/>
          <w:szCs w:val="20"/>
          <w:lang w:val="sv-SE"/>
        </w:rPr>
        <w:tab/>
        <w:t xml:space="preserve">= korelasi </w:t>
      </w:r>
      <w:r w:rsidRPr="00F60E86">
        <w:rPr>
          <w:rFonts w:ascii="Arial" w:hAnsi="Arial" w:cs="Arial"/>
          <w:i/>
          <w:iCs/>
          <w:sz w:val="20"/>
          <w:szCs w:val="20"/>
          <w:lang w:val="sv-SE"/>
        </w:rPr>
        <w:t>product moment</w:t>
      </w:r>
      <w:r w:rsidRPr="00F60E86">
        <w:rPr>
          <w:rFonts w:ascii="Arial" w:hAnsi="Arial" w:cs="Arial"/>
          <w:sz w:val="20"/>
          <w:szCs w:val="20"/>
          <w:lang w:val="sv-SE"/>
        </w:rPr>
        <w:t xml:space="preserve"> antara belahan pertama dan kedua.</w:t>
      </w:r>
    </w:p>
    <w:p w:rsidR="0097681D" w:rsidRPr="00F60E86" w:rsidRDefault="0097681D" w:rsidP="00F60E86">
      <w:pPr>
        <w:pStyle w:val="ListParagraph"/>
        <w:tabs>
          <w:tab w:val="num" w:pos="567"/>
        </w:tabs>
        <w:ind w:left="567" w:hanging="425"/>
        <w:jc w:val="center"/>
        <w:rPr>
          <w:rFonts w:ascii="Arial" w:hAnsi="Arial" w:cs="Arial"/>
          <w:b/>
          <w:sz w:val="20"/>
          <w:szCs w:val="20"/>
          <w:lang w:val="id-ID"/>
        </w:rPr>
      </w:pPr>
    </w:p>
    <w:p w:rsidR="00DE2413" w:rsidRPr="00F60E86" w:rsidRDefault="00DE2413" w:rsidP="00F60E86">
      <w:pPr>
        <w:pStyle w:val="ListParagraph"/>
        <w:tabs>
          <w:tab w:val="num" w:pos="567"/>
        </w:tabs>
        <w:ind w:left="567" w:hanging="425"/>
        <w:jc w:val="center"/>
        <w:rPr>
          <w:rFonts w:ascii="Arial" w:hAnsi="Arial" w:cs="Arial"/>
          <w:sz w:val="20"/>
          <w:szCs w:val="20"/>
          <w:lang w:val="sv-SE"/>
        </w:rPr>
      </w:pPr>
      <w:r w:rsidRPr="00F60E86">
        <w:rPr>
          <w:rFonts w:ascii="Arial" w:hAnsi="Arial" w:cs="Arial"/>
          <w:b/>
          <w:sz w:val="20"/>
          <w:szCs w:val="20"/>
          <w:lang w:val="sv-SE"/>
        </w:rPr>
        <w:t>Tabel 3.4</w:t>
      </w:r>
    </w:p>
    <w:p w:rsidR="00DE2413" w:rsidRPr="00F60E86" w:rsidRDefault="00DE2413" w:rsidP="00F60E86">
      <w:pPr>
        <w:jc w:val="center"/>
        <w:rPr>
          <w:rFonts w:ascii="Arial" w:hAnsi="Arial" w:cs="Arial"/>
          <w:b/>
          <w:sz w:val="20"/>
          <w:szCs w:val="20"/>
          <w:lang w:val="sv-SE"/>
        </w:rPr>
      </w:pPr>
      <w:r w:rsidRPr="00F60E86">
        <w:rPr>
          <w:rFonts w:ascii="Arial" w:hAnsi="Arial" w:cs="Arial"/>
          <w:b/>
          <w:sz w:val="20"/>
          <w:szCs w:val="20"/>
          <w:lang w:val="sv-SE"/>
        </w:rPr>
        <w:t>Standar Penilaian Koefisien Validitas dan Reliabilitas</w:t>
      </w:r>
    </w:p>
    <w:tbl>
      <w:tblPr>
        <w:tblW w:w="0" w:type="auto"/>
        <w:jc w:val="center"/>
        <w:tblLook w:val="0000" w:firstRow="0" w:lastRow="0" w:firstColumn="0" w:lastColumn="0" w:noHBand="0" w:noVBand="0"/>
      </w:tblPr>
      <w:tblGrid>
        <w:gridCol w:w="2168"/>
        <w:gridCol w:w="1320"/>
        <w:gridCol w:w="1440"/>
      </w:tblGrid>
      <w:tr w:rsidR="00DE2413" w:rsidRPr="00F60E86" w:rsidTr="00DE2413">
        <w:trPr>
          <w:trHeight w:hRule="exact" w:val="340"/>
          <w:tblHeader/>
          <w:jc w:val="center"/>
        </w:trPr>
        <w:tc>
          <w:tcPr>
            <w:tcW w:w="2168" w:type="dxa"/>
            <w:tcBorders>
              <w:top w:val="single" w:sz="4" w:space="0" w:color="auto"/>
              <w:left w:val="single" w:sz="4" w:space="0" w:color="auto"/>
              <w:bottom w:val="single" w:sz="4" w:space="0" w:color="auto"/>
              <w:right w:val="single" w:sz="4" w:space="0" w:color="auto"/>
            </w:tcBorders>
            <w:vAlign w:val="center"/>
          </w:tcPr>
          <w:p w:rsidR="00DE2413" w:rsidRPr="00F60E86" w:rsidRDefault="0097681D" w:rsidP="00F60E86">
            <w:pPr>
              <w:jc w:val="center"/>
              <w:rPr>
                <w:rFonts w:ascii="Arial" w:hAnsi="Arial" w:cs="Arial"/>
                <w:b/>
                <w:bCs/>
                <w:sz w:val="20"/>
                <w:szCs w:val="20"/>
              </w:rPr>
            </w:pPr>
            <w:r w:rsidRPr="00F60E86">
              <w:rPr>
                <w:rFonts w:ascii="Arial" w:hAnsi="Arial" w:cs="Arial"/>
                <w:b/>
                <w:bCs/>
                <w:sz w:val="20"/>
                <w:szCs w:val="20"/>
              </w:rPr>
              <w:t>C</w:t>
            </w:r>
            <w:r w:rsidR="00DE2413" w:rsidRPr="00F60E86">
              <w:rPr>
                <w:rFonts w:ascii="Arial" w:hAnsi="Arial" w:cs="Arial"/>
                <w:b/>
                <w:bCs/>
                <w:sz w:val="20"/>
                <w:szCs w:val="20"/>
              </w:rPr>
              <w:t>riteria</w:t>
            </w:r>
          </w:p>
        </w:tc>
        <w:tc>
          <w:tcPr>
            <w:tcW w:w="1320" w:type="dxa"/>
            <w:tcBorders>
              <w:top w:val="single" w:sz="4" w:space="0" w:color="auto"/>
              <w:left w:val="single" w:sz="4" w:space="0" w:color="auto"/>
              <w:bottom w:val="single" w:sz="4" w:space="0" w:color="auto"/>
              <w:right w:val="single" w:sz="4" w:space="0" w:color="auto"/>
            </w:tcBorders>
            <w:vAlign w:val="center"/>
          </w:tcPr>
          <w:p w:rsidR="00DE2413" w:rsidRPr="00F60E86" w:rsidRDefault="00DE2413" w:rsidP="00F60E86">
            <w:pPr>
              <w:jc w:val="center"/>
              <w:rPr>
                <w:rFonts w:ascii="Arial" w:hAnsi="Arial" w:cs="Arial"/>
                <w:b/>
                <w:bCs/>
                <w:sz w:val="20"/>
                <w:szCs w:val="20"/>
                <w:lang w:val="es-ES"/>
              </w:rPr>
            </w:pPr>
            <w:r w:rsidRPr="00F60E86">
              <w:rPr>
                <w:rFonts w:ascii="Arial" w:hAnsi="Arial" w:cs="Arial"/>
                <w:b/>
                <w:bCs/>
                <w:sz w:val="20"/>
                <w:szCs w:val="20"/>
                <w:lang w:val="es-ES"/>
              </w:rPr>
              <w:t>Reliability</w:t>
            </w:r>
          </w:p>
        </w:tc>
        <w:tc>
          <w:tcPr>
            <w:tcW w:w="1440" w:type="dxa"/>
            <w:tcBorders>
              <w:top w:val="single" w:sz="4" w:space="0" w:color="auto"/>
              <w:left w:val="single" w:sz="4" w:space="0" w:color="auto"/>
              <w:bottom w:val="single" w:sz="4" w:space="0" w:color="auto"/>
              <w:right w:val="single" w:sz="4" w:space="0" w:color="auto"/>
            </w:tcBorders>
            <w:vAlign w:val="center"/>
          </w:tcPr>
          <w:p w:rsidR="00DE2413" w:rsidRPr="00F60E86" w:rsidRDefault="00DE2413" w:rsidP="00F60E86">
            <w:pPr>
              <w:jc w:val="center"/>
              <w:rPr>
                <w:rFonts w:ascii="Arial" w:hAnsi="Arial" w:cs="Arial"/>
                <w:b/>
                <w:bCs/>
                <w:sz w:val="20"/>
                <w:szCs w:val="20"/>
                <w:lang w:val="es-ES"/>
              </w:rPr>
            </w:pPr>
            <w:r w:rsidRPr="00F60E86">
              <w:rPr>
                <w:rFonts w:ascii="Arial" w:hAnsi="Arial" w:cs="Arial"/>
                <w:b/>
                <w:bCs/>
                <w:sz w:val="20"/>
                <w:szCs w:val="20"/>
                <w:lang w:val="es-ES"/>
              </w:rPr>
              <w:t>Validity</w:t>
            </w:r>
          </w:p>
        </w:tc>
      </w:tr>
      <w:tr w:rsidR="00DE2413" w:rsidRPr="00F60E86" w:rsidTr="00DE2413">
        <w:trPr>
          <w:trHeight w:hRule="exact" w:val="340"/>
          <w:jc w:val="center"/>
        </w:trPr>
        <w:tc>
          <w:tcPr>
            <w:tcW w:w="2168" w:type="dxa"/>
            <w:tcBorders>
              <w:top w:val="single" w:sz="4" w:space="0" w:color="auto"/>
              <w:left w:val="single" w:sz="4" w:space="0" w:color="auto"/>
              <w:bottom w:val="nil"/>
              <w:right w:val="single" w:sz="4" w:space="0" w:color="auto"/>
            </w:tcBorders>
            <w:vAlign w:val="center"/>
          </w:tcPr>
          <w:p w:rsidR="00DE2413" w:rsidRPr="00F60E86" w:rsidRDefault="00DE2413" w:rsidP="00F60E86">
            <w:pPr>
              <w:jc w:val="both"/>
              <w:rPr>
                <w:rFonts w:ascii="Arial" w:hAnsi="Arial" w:cs="Arial"/>
                <w:sz w:val="20"/>
                <w:szCs w:val="20"/>
                <w:lang w:val="es-ES"/>
              </w:rPr>
            </w:pPr>
            <w:r w:rsidRPr="00F60E86">
              <w:rPr>
                <w:rFonts w:ascii="Arial" w:hAnsi="Arial" w:cs="Arial"/>
                <w:sz w:val="20"/>
                <w:szCs w:val="20"/>
                <w:lang w:val="es-ES"/>
              </w:rPr>
              <w:t>Good</w:t>
            </w:r>
          </w:p>
        </w:tc>
        <w:tc>
          <w:tcPr>
            <w:tcW w:w="1320" w:type="dxa"/>
            <w:tcBorders>
              <w:top w:val="single" w:sz="4" w:space="0" w:color="auto"/>
              <w:left w:val="single" w:sz="4" w:space="0" w:color="auto"/>
              <w:bottom w:val="nil"/>
              <w:right w:val="single" w:sz="4" w:space="0" w:color="auto"/>
            </w:tcBorders>
            <w:vAlign w:val="center"/>
          </w:tcPr>
          <w:p w:rsidR="00DE2413" w:rsidRPr="00F60E86" w:rsidRDefault="00DE2413" w:rsidP="00F60E86">
            <w:pPr>
              <w:jc w:val="center"/>
              <w:rPr>
                <w:rFonts w:ascii="Arial" w:hAnsi="Arial" w:cs="Arial"/>
                <w:sz w:val="20"/>
                <w:szCs w:val="20"/>
                <w:lang w:val="es-ES"/>
              </w:rPr>
            </w:pPr>
            <w:r w:rsidRPr="00F60E86">
              <w:rPr>
                <w:rFonts w:ascii="Arial" w:hAnsi="Arial" w:cs="Arial"/>
                <w:sz w:val="20"/>
                <w:szCs w:val="20"/>
                <w:lang w:val="es-ES"/>
              </w:rPr>
              <w:t>0,80</w:t>
            </w:r>
          </w:p>
        </w:tc>
        <w:tc>
          <w:tcPr>
            <w:tcW w:w="1440" w:type="dxa"/>
            <w:tcBorders>
              <w:top w:val="single" w:sz="4" w:space="0" w:color="auto"/>
              <w:left w:val="single" w:sz="4" w:space="0" w:color="auto"/>
              <w:bottom w:val="nil"/>
              <w:right w:val="single" w:sz="4" w:space="0" w:color="auto"/>
            </w:tcBorders>
            <w:vAlign w:val="center"/>
          </w:tcPr>
          <w:p w:rsidR="00DE2413" w:rsidRPr="00F60E86" w:rsidRDefault="00DE2413" w:rsidP="00F60E86">
            <w:pPr>
              <w:jc w:val="center"/>
              <w:rPr>
                <w:rFonts w:ascii="Arial" w:hAnsi="Arial" w:cs="Arial"/>
                <w:sz w:val="20"/>
                <w:szCs w:val="20"/>
                <w:lang w:val="es-ES"/>
              </w:rPr>
            </w:pPr>
            <w:r w:rsidRPr="00F60E86">
              <w:rPr>
                <w:rFonts w:ascii="Arial" w:hAnsi="Arial" w:cs="Arial"/>
                <w:sz w:val="20"/>
                <w:szCs w:val="20"/>
                <w:lang w:val="es-ES"/>
              </w:rPr>
              <w:t>0,50</w:t>
            </w:r>
          </w:p>
        </w:tc>
      </w:tr>
      <w:tr w:rsidR="00DE2413" w:rsidRPr="00F60E86" w:rsidTr="00DE2413">
        <w:trPr>
          <w:trHeight w:hRule="exact" w:val="340"/>
          <w:jc w:val="center"/>
        </w:trPr>
        <w:tc>
          <w:tcPr>
            <w:tcW w:w="2168" w:type="dxa"/>
            <w:tcBorders>
              <w:top w:val="nil"/>
              <w:left w:val="single" w:sz="4" w:space="0" w:color="auto"/>
              <w:bottom w:val="nil"/>
              <w:right w:val="single" w:sz="4" w:space="0" w:color="auto"/>
            </w:tcBorders>
            <w:vAlign w:val="center"/>
          </w:tcPr>
          <w:p w:rsidR="00DE2413" w:rsidRPr="00F60E86" w:rsidRDefault="00DE2413" w:rsidP="00F60E86">
            <w:pPr>
              <w:jc w:val="both"/>
              <w:rPr>
                <w:rFonts w:ascii="Arial" w:hAnsi="Arial" w:cs="Arial"/>
                <w:sz w:val="20"/>
                <w:szCs w:val="20"/>
                <w:lang w:val="es-ES"/>
              </w:rPr>
            </w:pPr>
            <w:r w:rsidRPr="00F60E86">
              <w:rPr>
                <w:rFonts w:ascii="Arial" w:hAnsi="Arial" w:cs="Arial"/>
                <w:sz w:val="20"/>
                <w:szCs w:val="20"/>
                <w:lang w:val="es-ES"/>
              </w:rPr>
              <w:t>Acceptable</w:t>
            </w:r>
          </w:p>
        </w:tc>
        <w:tc>
          <w:tcPr>
            <w:tcW w:w="1320" w:type="dxa"/>
            <w:tcBorders>
              <w:top w:val="nil"/>
              <w:left w:val="single" w:sz="4" w:space="0" w:color="auto"/>
              <w:bottom w:val="nil"/>
              <w:right w:val="single" w:sz="4" w:space="0" w:color="auto"/>
            </w:tcBorders>
            <w:vAlign w:val="center"/>
          </w:tcPr>
          <w:p w:rsidR="00DE2413" w:rsidRPr="00F60E86" w:rsidRDefault="00DE2413" w:rsidP="00F60E86">
            <w:pPr>
              <w:jc w:val="center"/>
              <w:rPr>
                <w:rFonts w:ascii="Arial" w:hAnsi="Arial" w:cs="Arial"/>
                <w:sz w:val="20"/>
                <w:szCs w:val="20"/>
                <w:lang w:val="es-ES"/>
              </w:rPr>
            </w:pPr>
            <w:r w:rsidRPr="00F60E86">
              <w:rPr>
                <w:rFonts w:ascii="Arial" w:hAnsi="Arial" w:cs="Arial"/>
                <w:sz w:val="20"/>
                <w:szCs w:val="20"/>
                <w:lang w:val="es-ES"/>
              </w:rPr>
              <w:t>0,70</w:t>
            </w:r>
          </w:p>
        </w:tc>
        <w:tc>
          <w:tcPr>
            <w:tcW w:w="1440" w:type="dxa"/>
            <w:tcBorders>
              <w:top w:val="nil"/>
              <w:left w:val="single" w:sz="4" w:space="0" w:color="auto"/>
              <w:bottom w:val="nil"/>
              <w:right w:val="single" w:sz="4" w:space="0" w:color="auto"/>
            </w:tcBorders>
            <w:vAlign w:val="center"/>
          </w:tcPr>
          <w:p w:rsidR="00DE2413" w:rsidRPr="00F60E86" w:rsidRDefault="00DE2413" w:rsidP="00F60E86">
            <w:pPr>
              <w:jc w:val="center"/>
              <w:rPr>
                <w:rFonts w:ascii="Arial" w:hAnsi="Arial" w:cs="Arial"/>
                <w:sz w:val="20"/>
                <w:szCs w:val="20"/>
                <w:lang w:val="es-ES"/>
              </w:rPr>
            </w:pPr>
            <w:r w:rsidRPr="00F60E86">
              <w:rPr>
                <w:rFonts w:ascii="Arial" w:hAnsi="Arial" w:cs="Arial"/>
                <w:sz w:val="20"/>
                <w:szCs w:val="20"/>
                <w:lang w:val="es-ES"/>
              </w:rPr>
              <w:t>0,30</w:t>
            </w:r>
          </w:p>
        </w:tc>
      </w:tr>
      <w:tr w:rsidR="00DE2413" w:rsidRPr="00F60E86" w:rsidTr="00DE2413">
        <w:trPr>
          <w:trHeight w:hRule="exact" w:val="340"/>
          <w:jc w:val="center"/>
        </w:trPr>
        <w:tc>
          <w:tcPr>
            <w:tcW w:w="2168" w:type="dxa"/>
            <w:tcBorders>
              <w:top w:val="nil"/>
              <w:left w:val="single" w:sz="4" w:space="0" w:color="auto"/>
              <w:bottom w:val="nil"/>
              <w:right w:val="single" w:sz="4" w:space="0" w:color="auto"/>
            </w:tcBorders>
            <w:vAlign w:val="center"/>
          </w:tcPr>
          <w:p w:rsidR="00DE2413" w:rsidRPr="00F60E86" w:rsidRDefault="00DE2413" w:rsidP="00F60E86">
            <w:pPr>
              <w:jc w:val="both"/>
              <w:rPr>
                <w:rFonts w:ascii="Arial" w:hAnsi="Arial" w:cs="Arial"/>
                <w:sz w:val="20"/>
                <w:szCs w:val="20"/>
                <w:lang w:val="es-ES"/>
              </w:rPr>
            </w:pPr>
            <w:r w:rsidRPr="00F60E86">
              <w:rPr>
                <w:rFonts w:ascii="Arial" w:hAnsi="Arial" w:cs="Arial"/>
                <w:sz w:val="20"/>
                <w:szCs w:val="20"/>
                <w:lang w:val="es-ES"/>
              </w:rPr>
              <w:t>Marginal</w:t>
            </w:r>
          </w:p>
        </w:tc>
        <w:tc>
          <w:tcPr>
            <w:tcW w:w="1320" w:type="dxa"/>
            <w:tcBorders>
              <w:top w:val="nil"/>
              <w:left w:val="single" w:sz="4" w:space="0" w:color="auto"/>
              <w:bottom w:val="nil"/>
              <w:right w:val="single" w:sz="4" w:space="0" w:color="auto"/>
            </w:tcBorders>
            <w:vAlign w:val="center"/>
          </w:tcPr>
          <w:p w:rsidR="00DE2413" w:rsidRPr="00F60E86" w:rsidRDefault="00DE2413" w:rsidP="00F60E86">
            <w:pPr>
              <w:jc w:val="center"/>
              <w:rPr>
                <w:rFonts w:ascii="Arial" w:hAnsi="Arial" w:cs="Arial"/>
                <w:sz w:val="20"/>
                <w:szCs w:val="20"/>
                <w:lang w:val="es-ES"/>
              </w:rPr>
            </w:pPr>
            <w:r w:rsidRPr="00F60E86">
              <w:rPr>
                <w:rFonts w:ascii="Arial" w:hAnsi="Arial" w:cs="Arial"/>
                <w:sz w:val="20"/>
                <w:szCs w:val="20"/>
                <w:lang w:val="es-ES"/>
              </w:rPr>
              <w:t>0,60</w:t>
            </w:r>
          </w:p>
        </w:tc>
        <w:tc>
          <w:tcPr>
            <w:tcW w:w="1440" w:type="dxa"/>
            <w:tcBorders>
              <w:top w:val="nil"/>
              <w:left w:val="single" w:sz="4" w:space="0" w:color="auto"/>
              <w:bottom w:val="nil"/>
              <w:right w:val="single" w:sz="4" w:space="0" w:color="auto"/>
            </w:tcBorders>
            <w:vAlign w:val="center"/>
          </w:tcPr>
          <w:p w:rsidR="00DE2413" w:rsidRPr="00F60E86" w:rsidRDefault="00DE2413" w:rsidP="00F60E86">
            <w:pPr>
              <w:jc w:val="center"/>
              <w:rPr>
                <w:rFonts w:ascii="Arial" w:hAnsi="Arial" w:cs="Arial"/>
                <w:sz w:val="20"/>
                <w:szCs w:val="20"/>
                <w:lang w:val="es-ES"/>
              </w:rPr>
            </w:pPr>
            <w:r w:rsidRPr="00F60E86">
              <w:rPr>
                <w:rFonts w:ascii="Arial" w:hAnsi="Arial" w:cs="Arial"/>
                <w:sz w:val="20"/>
                <w:szCs w:val="20"/>
                <w:lang w:val="es-ES"/>
              </w:rPr>
              <w:t>0,20</w:t>
            </w:r>
          </w:p>
        </w:tc>
      </w:tr>
      <w:tr w:rsidR="00DE2413" w:rsidRPr="00F60E86" w:rsidTr="00DE2413">
        <w:trPr>
          <w:trHeight w:hRule="exact" w:val="340"/>
          <w:jc w:val="center"/>
        </w:trPr>
        <w:tc>
          <w:tcPr>
            <w:tcW w:w="2168" w:type="dxa"/>
            <w:tcBorders>
              <w:top w:val="nil"/>
              <w:left w:val="single" w:sz="4" w:space="0" w:color="auto"/>
              <w:bottom w:val="single" w:sz="4" w:space="0" w:color="auto"/>
              <w:right w:val="single" w:sz="4" w:space="0" w:color="auto"/>
            </w:tcBorders>
            <w:vAlign w:val="center"/>
          </w:tcPr>
          <w:p w:rsidR="00DE2413" w:rsidRPr="00F60E86" w:rsidRDefault="00DE2413" w:rsidP="00F60E86">
            <w:pPr>
              <w:jc w:val="both"/>
              <w:rPr>
                <w:rFonts w:ascii="Arial" w:hAnsi="Arial" w:cs="Arial"/>
                <w:sz w:val="20"/>
                <w:szCs w:val="20"/>
                <w:lang w:val="es-ES"/>
              </w:rPr>
            </w:pPr>
            <w:r w:rsidRPr="00F60E86">
              <w:rPr>
                <w:rFonts w:ascii="Arial" w:hAnsi="Arial" w:cs="Arial"/>
                <w:sz w:val="20"/>
                <w:szCs w:val="20"/>
                <w:lang w:val="es-ES"/>
              </w:rPr>
              <w:t>Poor</w:t>
            </w:r>
          </w:p>
        </w:tc>
        <w:tc>
          <w:tcPr>
            <w:tcW w:w="1320" w:type="dxa"/>
            <w:tcBorders>
              <w:top w:val="nil"/>
              <w:left w:val="single" w:sz="4" w:space="0" w:color="auto"/>
              <w:bottom w:val="single" w:sz="4" w:space="0" w:color="auto"/>
              <w:right w:val="single" w:sz="4" w:space="0" w:color="auto"/>
            </w:tcBorders>
            <w:vAlign w:val="center"/>
          </w:tcPr>
          <w:p w:rsidR="00DE2413" w:rsidRPr="00F60E86" w:rsidRDefault="00DE2413" w:rsidP="00F60E86">
            <w:pPr>
              <w:jc w:val="center"/>
              <w:rPr>
                <w:rFonts w:ascii="Arial" w:hAnsi="Arial" w:cs="Arial"/>
                <w:sz w:val="20"/>
                <w:szCs w:val="20"/>
                <w:lang w:val="es-ES"/>
              </w:rPr>
            </w:pPr>
            <w:r w:rsidRPr="00F60E86">
              <w:rPr>
                <w:rFonts w:ascii="Arial" w:hAnsi="Arial" w:cs="Arial"/>
                <w:sz w:val="20"/>
                <w:szCs w:val="20"/>
                <w:lang w:val="es-ES"/>
              </w:rPr>
              <w:t>0,50</w:t>
            </w:r>
          </w:p>
        </w:tc>
        <w:tc>
          <w:tcPr>
            <w:tcW w:w="1440" w:type="dxa"/>
            <w:tcBorders>
              <w:top w:val="nil"/>
              <w:left w:val="single" w:sz="4" w:space="0" w:color="auto"/>
              <w:bottom w:val="single" w:sz="4" w:space="0" w:color="auto"/>
              <w:right w:val="single" w:sz="4" w:space="0" w:color="auto"/>
            </w:tcBorders>
            <w:vAlign w:val="center"/>
          </w:tcPr>
          <w:p w:rsidR="00DE2413" w:rsidRPr="00F60E86" w:rsidRDefault="00DE2413" w:rsidP="00F60E86">
            <w:pPr>
              <w:jc w:val="center"/>
              <w:rPr>
                <w:rFonts w:ascii="Arial" w:hAnsi="Arial" w:cs="Arial"/>
                <w:sz w:val="20"/>
                <w:szCs w:val="20"/>
                <w:lang w:val="es-ES"/>
              </w:rPr>
            </w:pPr>
            <w:r w:rsidRPr="00F60E86">
              <w:rPr>
                <w:rFonts w:ascii="Arial" w:hAnsi="Arial" w:cs="Arial"/>
                <w:sz w:val="20"/>
                <w:szCs w:val="20"/>
                <w:lang w:val="es-ES"/>
              </w:rPr>
              <w:t>0,10</w:t>
            </w:r>
          </w:p>
        </w:tc>
      </w:tr>
    </w:tbl>
    <w:p w:rsidR="00DE2413" w:rsidRPr="00F60E86" w:rsidRDefault="00DE2413" w:rsidP="00F60E86">
      <w:pPr>
        <w:ind w:left="720" w:firstLine="720"/>
        <w:jc w:val="both"/>
        <w:rPr>
          <w:rFonts w:ascii="Arial" w:hAnsi="Arial" w:cs="Arial"/>
          <w:sz w:val="20"/>
          <w:szCs w:val="20"/>
        </w:rPr>
      </w:pPr>
      <w:r w:rsidRPr="00F60E86">
        <w:rPr>
          <w:rFonts w:ascii="Arial" w:hAnsi="Arial" w:cs="Arial"/>
          <w:sz w:val="20"/>
          <w:szCs w:val="20"/>
          <w:lang w:val="es-ES"/>
        </w:rPr>
        <w:t xml:space="preserve">     </w:t>
      </w:r>
      <w:r w:rsidRPr="00F60E86">
        <w:rPr>
          <w:rFonts w:ascii="Arial" w:hAnsi="Arial" w:cs="Arial"/>
          <w:sz w:val="20"/>
          <w:szCs w:val="20"/>
          <w:lang w:val="es-ES"/>
        </w:rPr>
        <w:tab/>
        <w:t xml:space="preserve">Sumber: </w:t>
      </w:r>
      <w:r w:rsidRPr="00F60E86">
        <w:rPr>
          <w:rFonts w:ascii="Arial" w:hAnsi="Arial" w:cs="Arial"/>
          <w:i/>
          <w:sz w:val="20"/>
          <w:szCs w:val="20"/>
          <w:lang w:val="es-ES"/>
        </w:rPr>
        <w:t>Barker et al</w:t>
      </w:r>
      <w:r w:rsidRPr="00F60E86">
        <w:rPr>
          <w:rFonts w:ascii="Arial" w:hAnsi="Arial" w:cs="Arial"/>
          <w:sz w:val="20"/>
          <w:szCs w:val="20"/>
          <w:lang w:val="es-ES"/>
        </w:rPr>
        <w:t>, 2002</w:t>
      </w:r>
      <w:r w:rsidRPr="00F60E86">
        <w:rPr>
          <w:rFonts w:ascii="Arial" w:hAnsi="Arial" w:cs="Arial"/>
          <w:color w:val="000000"/>
          <w:sz w:val="20"/>
          <w:szCs w:val="20"/>
          <w:lang w:val="sv-SE"/>
        </w:rPr>
        <w:tab/>
      </w:r>
    </w:p>
    <w:p w:rsidR="00DE2413" w:rsidRPr="00F60E86" w:rsidRDefault="00DE2413" w:rsidP="00F60E86">
      <w:pPr>
        <w:pStyle w:val="ListParagraph"/>
        <w:tabs>
          <w:tab w:val="left" w:pos="720"/>
        </w:tabs>
        <w:ind w:left="0"/>
        <w:jc w:val="both"/>
        <w:rPr>
          <w:rFonts w:ascii="Arial" w:hAnsi="Arial" w:cs="Arial"/>
          <w:sz w:val="20"/>
          <w:szCs w:val="20"/>
        </w:rPr>
      </w:pPr>
    </w:p>
    <w:p w:rsidR="00DE2413" w:rsidRPr="00F60E86" w:rsidRDefault="00DE2413" w:rsidP="00F60E86">
      <w:pPr>
        <w:pStyle w:val="ListParagraph"/>
        <w:tabs>
          <w:tab w:val="left" w:pos="720"/>
        </w:tabs>
        <w:ind w:left="0"/>
        <w:jc w:val="both"/>
        <w:rPr>
          <w:rFonts w:ascii="Arial" w:hAnsi="Arial" w:cs="Arial"/>
          <w:sz w:val="20"/>
          <w:szCs w:val="20"/>
        </w:rPr>
      </w:pPr>
      <w:r w:rsidRPr="00F60E86">
        <w:rPr>
          <w:rFonts w:ascii="Arial" w:hAnsi="Arial" w:cs="Arial"/>
          <w:sz w:val="20"/>
          <w:szCs w:val="20"/>
        </w:rPr>
        <w:t xml:space="preserve">Menurut sifat data yang diperoleh dikelompokkan menjadi 2 bagian yaitu: </w:t>
      </w:r>
    </w:p>
    <w:p w:rsidR="00DE2413" w:rsidRPr="00F60E86" w:rsidRDefault="00DE2413" w:rsidP="00F60E86">
      <w:pPr>
        <w:pStyle w:val="ListParagraph"/>
        <w:numPr>
          <w:ilvl w:val="0"/>
          <w:numId w:val="66"/>
        </w:numPr>
        <w:tabs>
          <w:tab w:val="left" w:pos="567"/>
        </w:tabs>
        <w:ind w:left="0" w:firstLine="0"/>
        <w:contextualSpacing w:val="0"/>
        <w:jc w:val="both"/>
        <w:rPr>
          <w:rFonts w:ascii="Arial" w:hAnsi="Arial" w:cs="Arial"/>
          <w:sz w:val="20"/>
          <w:szCs w:val="20"/>
        </w:rPr>
      </w:pPr>
      <w:r w:rsidRPr="00F60E86">
        <w:rPr>
          <w:rFonts w:ascii="Arial" w:hAnsi="Arial" w:cs="Arial"/>
          <w:sz w:val="20"/>
          <w:szCs w:val="20"/>
        </w:rPr>
        <w:t>Data kualitatif</w:t>
      </w:r>
    </w:p>
    <w:p w:rsidR="00DE2413" w:rsidRPr="00F60E86" w:rsidRDefault="00DE2413" w:rsidP="00F60E86">
      <w:pPr>
        <w:pStyle w:val="ListParagraph"/>
        <w:ind w:left="0" w:firstLine="540"/>
        <w:jc w:val="both"/>
        <w:rPr>
          <w:rFonts w:ascii="Arial" w:hAnsi="Arial" w:cs="Arial"/>
          <w:sz w:val="20"/>
          <w:szCs w:val="20"/>
        </w:rPr>
      </w:pPr>
      <w:r w:rsidRPr="00F60E86">
        <w:rPr>
          <w:rFonts w:ascii="Arial" w:hAnsi="Arial" w:cs="Arial"/>
          <w:sz w:val="20"/>
          <w:szCs w:val="20"/>
        </w:rPr>
        <w:lastRenderedPageBreak/>
        <w:t>Yaitu data yang disajikan dalam bentuk bukan angka atau non numerik. Data yang dijabarkan untuk mendukung penelitian sehingga dapat menyatakan kebenaran.</w:t>
      </w:r>
    </w:p>
    <w:p w:rsidR="00DE2413" w:rsidRPr="00F60E86" w:rsidRDefault="00DE2413" w:rsidP="00F60E86">
      <w:pPr>
        <w:pStyle w:val="ListParagraph"/>
        <w:numPr>
          <w:ilvl w:val="0"/>
          <w:numId w:val="66"/>
        </w:numPr>
        <w:tabs>
          <w:tab w:val="left" w:pos="567"/>
        </w:tabs>
        <w:ind w:left="0" w:firstLine="0"/>
        <w:contextualSpacing w:val="0"/>
        <w:jc w:val="both"/>
        <w:rPr>
          <w:rFonts w:ascii="Arial" w:hAnsi="Arial" w:cs="Arial"/>
          <w:sz w:val="20"/>
          <w:szCs w:val="20"/>
        </w:rPr>
      </w:pPr>
      <w:r w:rsidRPr="00F60E86">
        <w:rPr>
          <w:rFonts w:ascii="Arial" w:hAnsi="Arial" w:cs="Arial"/>
          <w:sz w:val="20"/>
          <w:szCs w:val="20"/>
        </w:rPr>
        <w:t>Data kuantitatif</w:t>
      </w:r>
    </w:p>
    <w:p w:rsidR="00DE2413" w:rsidRPr="00F60E86" w:rsidRDefault="00DE2413" w:rsidP="00F60E86">
      <w:pPr>
        <w:pStyle w:val="ListParagraph"/>
        <w:ind w:left="0" w:firstLine="540"/>
        <w:jc w:val="both"/>
        <w:rPr>
          <w:rFonts w:ascii="Arial" w:hAnsi="Arial" w:cs="Arial"/>
          <w:sz w:val="20"/>
          <w:szCs w:val="20"/>
        </w:rPr>
      </w:pPr>
      <w:r w:rsidRPr="00F60E86">
        <w:rPr>
          <w:rFonts w:ascii="Arial" w:hAnsi="Arial" w:cs="Arial"/>
          <w:sz w:val="20"/>
          <w:szCs w:val="20"/>
        </w:rPr>
        <w:t xml:space="preserve"> Yaitu data yang disajikan dalam bentuk angka atau numerik yang dapat menjawab hipotesis yang digunakan.</w:t>
      </w:r>
    </w:p>
    <w:p w:rsidR="00DE2413" w:rsidRPr="00F60E86" w:rsidRDefault="00DE2413" w:rsidP="00F60E86">
      <w:pPr>
        <w:pStyle w:val="ListParagraph"/>
        <w:ind w:left="0"/>
        <w:jc w:val="both"/>
        <w:rPr>
          <w:rFonts w:ascii="Arial" w:hAnsi="Arial" w:cs="Arial"/>
          <w:sz w:val="20"/>
          <w:szCs w:val="20"/>
        </w:rPr>
      </w:pPr>
      <w:r w:rsidRPr="00F60E86">
        <w:rPr>
          <w:rFonts w:ascii="Arial" w:hAnsi="Arial" w:cs="Arial"/>
          <w:sz w:val="20"/>
          <w:szCs w:val="20"/>
        </w:rPr>
        <w:t>Data yang telah diperoleh kemudian diolah sederhana dan disajikan dalam bentuk tabel lalu dianalisis secara kualitatif dan kuantitatif.</w:t>
      </w:r>
    </w:p>
    <w:p w:rsidR="00DE2413" w:rsidRPr="00F60E86" w:rsidRDefault="00DE2413" w:rsidP="00F60E86">
      <w:pPr>
        <w:pStyle w:val="ListParagraph"/>
        <w:ind w:left="0"/>
        <w:jc w:val="both"/>
        <w:rPr>
          <w:rFonts w:ascii="Arial" w:hAnsi="Arial" w:cs="Arial"/>
          <w:sz w:val="20"/>
          <w:szCs w:val="20"/>
        </w:rPr>
      </w:pPr>
    </w:p>
    <w:p w:rsidR="00DE2413" w:rsidRPr="00F60E86" w:rsidRDefault="00DE2413" w:rsidP="00F60E86">
      <w:pPr>
        <w:pStyle w:val="ListParagraph"/>
        <w:numPr>
          <w:ilvl w:val="0"/>
          <w:numId w:val="67"/>
        </w:numPr>
        <w:tabs>
          <w:tab w:val="left" w:pos="630"/>
          <w:tab w:val="left" w:pos="1440"/>
        </w:tabs>
        <w:ind w:left="0" w:firstLine="0"/>
        <w:contextualSpacing w:val="0"/>
        <w:jc w:val="both"/>
        <w:rPr>
          <w:rFonts w:ascii="Arial" w:hAnsi="Arial" w:cs="Arial"/>
          <w:b/>
          <w:sz w:val="20"/>
          <w:szCs w:val="20"/>
        </w:rPr>
      </w:pPr>
      <w:r w:rsidRPr="00F60E86">
        <w:rPr>
          <w:rFonts w:ascii="Arial" w:hAnsi="Arial" w:cs="Arial"/>
          <w:b/>
          <w:bCs/>
          <w:color w:val="000000"/>
          <w:sz w:val="20"/>
          <w:szCs w:val="20"/>
        </w:rPr>
        <w:t>Analisis K</w:t>
      </w:r>
      <w:r w:rsidRPr="00F60E86">
        <w:rPr>
          <w:rFonts w:ascii="Arial" w:hAnsi="Arial" w:cs="Arial"/>
          <w:b/>
          <w:sz w:val="20"/>
          <w:szCs w:val="20"/>
        </w:rPr>
        <w:t>ualitatif</w:t>
      </w:r>
    </w:p>
    <w:p w:rsidR="00DE2413" w:rsidRPr="00F60E86" w:rsidRDefault="00DE2413" w:rsidP="00F60E86">
      <w:pPr>
        <w:ind w:firstLine="720"/>
        <w:jc w:val="both"/>
        <w:rPr>
          <w:rFonts w:ascii="Arial" w:hAnsi="Arial" w:cs="Arial"/>
          <w:sz w:val="20"/>
          <w:szCs w:val="20"/>
          <w:lang w:val="sv-SE"/>
        </w:rPr>
      </w:pPr>
      <w:r w:rsidRPr="00F60E86">
        <w:rPr>
          <w:rFonts w:ascii="Arial" w:hAnsi="Arial" w:cs="Arial"/>
          <w:sz w:val="20"/>
          <w:szCs w:val="20"/>
          <w:lang w:val="sv-SE"/>
        </w:rPr>
        <w:t>Analisis Deskriptif/ kualitatif digunakan untuk menggambarkan tentang ciri-ciri responden dan variabel penelitian, sedangkan analisis kuantitatif digunakan untuk menguji hipotesis dengan menggunakan uji statistik.</w:t>
      </w:r>
    </w:p>
    <w:p w:rsidR="00DE2413" w:rsidRPr="00F60E86" w:rsidRDefault="00DE2413" w:rsidP="00F60E86">
      <w:pPr>
        <w:pStyle w:val="ListParagraph"/>
        <w:ind w:left="0" w:firstLine="720"/>
        <w:jc w:val="both"/>
        <w:rPr>
          <w:rFonts w:ascii="Arial" w:hAnsi="Arial" w:cs="Arial"/>
          <w:sz w:val="20"/>
          <w:szCs w:val="20"/>
          <w:lang w:val="sv-SE"/>
        </w:rPr>
      </w:pPr>
      <w:r w:rsidRPr="00F60E86">
        <w:rPr>
          <w:rFonts w:ascii="Arial" w:hAnsi="Arial" w:cs="Arial"/>
          <w:sz w:val="20"/>
          <w:szCs w:val="20"/>
          <w:lang w:val="sv-SE"/>
        </w:rPr>
        <w:t xml:space="preserve">Analisis kualitatif digunakan dengan menyusun tabel frekuensi distribusi untuk mengetahui apakah tingkat perolehan nilai (skor) variabel penelitian masuk dalam kategori: sangat baik, baik, cukup, tidak baik, sangat tidak baik. </w:t>
      </w:r>
    </w:p>
    <w:p w:rsidR="00DE2413" w:rsidRPr="00F60E86" w:rsidRDefault="00DE2413" w:rsidP="00F60E86">
      <w:pPr>
        <w:ind w:firstLine="720"/>
        <w:jc w:val="both"/>
        <w:rPr>
          <w:rFonts w:ascii="Arial" w:hAnsi="Arial" w:cs="Arial"/>
          <w:sz w:val="20"/>
          <w:szCs w:val="20"/>
          <w:lang w:val="sv-SE"/>
        </w:rPr>
      </w:pPr>
      <w:r w:rsidRPr="00F60E86">
        <w:rPr>
          <w:rFonts w:ascii="Arial" w:hAnsi="Arial" w:cs="Arial"/>
          <w:sz w:val="20"/>
          <w:szCs w:val="20"/>
          <w:lang w:val="sv-SE"/>
        </w:rPr>
        <w:t>Selanjutnya untuk menetapkan peringkat dalam setiap variabel penelitian dapat dilhat dari perbandingan antara skor aktual dengan skor ideal. Skor aktual diperoleh melalui hasil perhitungan seluruh pendapat responden sesuai klasifikasi bobot yang diberikan (1,2,3,4, dan 5). Sedangkan skor ideal diperoleh melalui perolehan predisi nilai tertinggi dikalikan dengan jumlah kuesioner dikalikan jumlah responden.</w:t>
      </w:r>
    </w:p>
    <w:p w:rsidR="00DE2413" w:rsidRPr="00F60E86" w:rsidRDefault="00BC4AE1" w:rsidP="00F60E86">
      <w:pPr>
        <w:ind w:firstLine="720"/>
        <w:jc w:val="both"/>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64896" behindDoc="0" locked="0" layoutInCell="1" allowOverlap="1" wp14:anchorId="1C56DE92" wp14:editId="4BA54B73">
                <wp:simplePos x="0" y="0"/>
                <wp:positionH relativeFrom="column">
                  <wp:posOffset>865505</wp:posOffset>
                </wp:positionH>
                <wp:positionV relativeFrom="paragraph">
                  <wp:posOffset>65405</wp:posOffset>
                </wp:positionV>
                <wp:extent cx="2372995" cy="575310"/>
                <wp:effectExtent l="15240" t="12700" r="12065" b="2159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5753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C6D42" w:rsidRPr="00385A38" w:rsidRDefault="00DC6D42" w:rsidP="00DE2413">
                            <w:pPr>
                              <w:spacing w:line="480" w:lineRule="auto"/>
                              <w:jc w:val="center"/>
                              <w:rPr>
                                <w:rFonts w:ascii="Arial" w:hAnsi="Arial" w:cs="Arial"/>
                                <w:sz w:val="20"/>
                                <w:szCs w:val="20"/>
                                <w:lang w:val="id-ID"/>
                              </w:rPr>
                            </w:pPr>
                            <m:oMath>
                              <m:r>
                                <m:rPr>
                                  <m:sty m:val="p"/>
                                </m:rPr>
                                <w:rPr>
                                  <w:rFonts w:ascii="Cambria Math"/>
                                  <w:sz w:val="28"/>
                                  <w:szCs w:val="28"/>
                                  <w:lang w:val="id-ID"/>
                                </w:rPr>
                                <m:t>% Skor</m:t>
                              </m:r>
                              <m:r>
                                <w:rPr>
                                  <w:rFonts w:ascii="Cambria Math"/>
                                  <w:sz w:val="28"/>
                                  <w:szCs w:val="28"/>
                                  <w:lang w:val="id-ID"/>
                                </w:rPr>
                                <m:t>=</m:t>
                              </m:r>
                              <m:f>
                                <m:fPr>
                                  <m:ctrlPr>
                                    <w:rPr>
                                      <w:rFonts w:ascii="Cambria Math" w:hAnsi="Cambria Math"/>
                                      <w:sz w:val="28"/>
                                      <w:szCs w:val="28"/>
                                      <w:lang w:val="id-ID"/>
                                    </w:rPr>
                                  </m:ctrlPr>
                                </m:fPr>
                                <m:num>
                                  <m:r>
                                    <w:rPr>
                                      <w:rFonts w:ascii="Cambria Math" w:hAnsi="Cambria Math"/>
                                      <w:sz w:val="28"/>
                                      <w:szCs w:val="28"/>
                                      <w:lang w:val="id-ID"/>
                                    </w:rPr>
                                    <m:t>Skor</m:t>
                                  </m:r>
                                  <m:r>
                                    <w:rPr>
                                      <w:rFonts w:ascii="Cambria Math"/>
                                      <w:sz w:val="28"/>
                                      <w:szCs w:val="28"/>
                                      <w:lang w:val="id-ID"/>
                                    </w:rPr>
                                    <m:t xml:space="preserve"> </m:t>
                                  </m:r>
                                  <m:r>
                                    <w:rPr>
                                      <w:rFonts w:ascii="Cambria Math" w:hAnsi="Cambria Math"/>
                                      <w:sz w:val="28"/>
                                      <w:szCs w:val="28"/>
                                      <w:lang w:val="id-ID"/>
                                    </w:rPr>
                                    <m:t>Aktual</m:t>
                                  </m:r>
                                </m:num>
                                <m:den>
                                  <m:r>
                                    <w:rPr>
                                      <w:rFonts w:ascii="Cambria Math" w:hAnsi="Cambria Math"/>
                                      <w:sz w:val="28"/>
                                      <w:szCs w:val="28"/>
                                      <w:lang w:val="id-ID"/>
                                    </w:rPr>
                                    <m:t>Skor</m:t>
                                  </m:r>
                                  <m:r>
                                    <w:rPr>
                                      <w:rFonts w:ascii="Cambria Math"/>
                                      <w:sz w:val="28"/>
                                      <w:szCs w:val="28"/>
                                      <w:lang w:val="id-ID"/>
                                    </w:rPr>
                                    <m:t xml:space="preserve"> </m:t>
                                  </m:r>
                                  <m:r>
                                    <w:rPr>
                                      <w:rFonts w:ascii="Cambria Math" w:hAnsi="Cambria Math"/>
                                      <w:sz w:val="28"/>
                                      <w:szCs w:val="28"/>
                                      <w:lang w:val="id-ID"/>
                                    </w:rPr>
                                    <m:t>Ideal</m:t>
                                  </m:r>
                                </m:den>
                              </m:f>
                            </m:oMath>
                            <w:r w:rsidRPr="00385A38">
                              <w:rPr>
                                <w:rFonts w:ascii="Arial" w:hAnsi="Arial" w:cs="Arial"/>
                                <w:sz w:val="20"/>
                                <w:szCs w:val="20"/>
                                <w:lang w:val="id-ID"/>
                              </w:rPr>
                              <w:t xml:space="preserve"> x 100%</w:t>
                            </w:r>
                          </w:p>
                          <w:p w:rsidR="00DC6D42" w:rsidRPr="00385A38" w:rsidRDefault="00DC6D42" w:rsidP="00DE241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1" type="#_x0000_t202" style="position:absolute;left:0;text-align:left;margin-left:68.15pt;margin-top:5.15pt;width:186.85pt;height:4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" strokecolor="#95b3d7" strokeweight="1pt">
                <v:fill color2="#b8cce4" focus="100%" type="gradient"/>
                <v:shadow on="t" color="#243f60" opacity=".5" offset="1pt"/>
                <v:textbox>
                  <w:txbxContent>
                    <w:p w:rsidR="00DC6D42" w:rsidRPr="00385A38" w:rsidRDefault="00DC6D42" w:rsidP="00DE2413">
                      <w:pPr>
                        <w:spacing w:line="480" w:lineRule="auto"/>
                        <w:jc w:val="center"/>
                        <w:rPr>
                          <w:rFonts w:ascii="Arial" w:hAnsi="Arial" w:cs="Arial"/>
                          <w:sz w:val="20"/>
                          <w:szCs w:val="20"/>
                          <w:lang w:val="id-ID"/>
                        </w:rPr>
                      </w:pPr>
                      <m:oMath>
                        <m:r>
                          <m:rPr>
                            <m:sty m:val="p"/>
                          </m:rPr>
                          <w:rPr>
                            <w:rFonts w:ascii="Cambria Math"/>
                            <w:sz w:val="28"/>
                            <w:szCs w:val="28"/>
                            <w:lang w:val="id-ID"/>
                          </w:rPr>
                          <m:t>% Skor</m:t>
                        </m:r>
                        <m:r>
                          <w:rPr>
                            <w:rFonts w:ascii="Cambria Math"/>
                            <w:sz w:val="28"/>
                            <w:szCs w:val="28"/>
                            <w:lang w:val="id-ID"/>
                          </w:rPr>
                          <m:t>=</m:t>
                        </m:r>
                        <m:f>
                          <m:fPr>
                            <m:ctrlPr>
                              <w:rPr>
                                <w:rFonts w:ascii="Cambria Math" w:hAnsi="Cambria Math"/>
                                <w:sz w:val="28"/>
                                <w:szCs w:val="28"/>
                                <w:lang w:val="id-ID"/>
                              </w:rPr>
                            </m:ctrlPr>
                          </m:fPr>
                          <m:num>
                            <m:r>
                              <w:rPr>
                                <w:rFonts w:ascii="Cambria Math" w:hAnsi="Cambria Math"/>
                                <w:sz w:val="28"/>
                                <w:szCs w:val="28"/>
                                <w:lang w:val="id-ID"/>
                              </w:rPr>
                              <m:t>Skor</m:t>
                            </m:r>
                            <m:r>
                              <w:rPr>
                                <w:rFonts w:ascii="Cambria Math"/>
                                <w:sz w:val="28"/>
                                <w:szCs w:val="28"/>
                                <w:lang w:val="id-ID"/>
                              </w:rPr>
                              <m:t xml:space="preserve"> </m:t>
                            </m:r>
                            <m:r>
                              <w:rPr>
                                <w:rFonts w:ascii="Cambria Math" w:hAnsi="Cambria Math"/>
                                <w:sz w:val="28"/>
                                <w:szCs w:val="28"/>
                                <w:lang w:val="id-ID"/>
                              </w:rPr>
                              <m:t>Aktual</m:t>
                            </m:r>
                          </m:num>
                          <m:den>
                            <m:r>
                              <w:rPr>
                                <w:rFonts w:ascii="Cambria Math" w:hAnsi="Cambria Math"/>
                                <w:sz w:val="28"/>
                                <w:szCs w:val="28"/>
                                <w:lang w:val="id-ID"/>
                              </w:rPr>
                              <m:t>Skor</m:t>
                            </m:r>
                            <m:r>
                              <w:rPr>
                                <w:rFonts w:ascii="Cambria Math"/>
                                <w:sz w:val="28"/>
                                <w:szCs w:val="28"/>
                                <w:lang w:val="id-ID"/>
                              </w:rPr>
                              <m:t xml:space="preserve"> </m:t>
                            </m:r>
                            <m:r>
                              <w:rPr>
                                <w:rFonts w:ascii="Cambria Math" w:hAnsi="Cambria Math"/>
                                <w:sz w:val="28"/>
                                <w:szCs w:val="28"/>
                                <w:lang w:val="id-ID"/>
                              </w:rPr>
                              <m:t>Ideal</m:t>
                            </m:r>
                          </m:den>
                        </m:f>
                      </m:oMath>
                      <w:r w:rsidRPr="00385A38">
                        <w:rPr>
                          <w:rFonts w:ascii="Arial" w:hAnsi="Arial" w:cs="Arial"/>
                          <w:sz w:val="20"/>
                          <w:szCs w:val="20"/>
                          <w:lang w:val="id-ID"/>
                        </w:rPr>
                        <w:t xml:space="preserve"> x 100%</w:t>
                      </w:r>
                    </w:p>
                    <w:p w:rsidR="00DC6D42" w:rsidRPr="00385A38" w:rsidRDefault="00DC6D42" w:rsidP="00DE2413">
                      <w:pPr>
                        <w:rPr>
                          <w:rFonts w:ascii="Arial" w:hAnsi="Arial" w:cs="Arial"/>
                          <w:sz w:val="20"/>
                          <w:szCs w:val="20"/>
                        </w:rPr>
                      </w:pPr>
                    </w:p>
                  </w:txbxContent>
                </v:textbox>
              </v:shape>
            </w:pict>
          </mc:Fallback>
        </mc:AlternateContent>
      </w:r>
    </w:p>
    <w:p w:rsidR="00DE2413" w:rsidRPr="00F60E86" w:rsidRDefault="00DE2413" w:rsidP="00F60E86">
      <w:pPr>
        <w:ind w:firstLine="720"/>
        <w:jc w:val="both"/>
        <w:rPr>
          <w:rFonts w:ascii="Arial" w:hAnsi="Arial" w:cs="Arial"/>
          <w:sz w:val="20"/>
          <w:szCs w:val="20"/>
          <w:lang w:val="sv-SE"/>
        </w:rPr>
      </w:pPr>
    </w:p>
    <w:p w:rsidR="00DE2413" w:rsidRPr="00F60E86" w:rsidRDefault="00DE2413" w:rsidP="00F60E86">
      <w:pPr>
        <w:ind w:left="589" w:firstLine="262"/>
        <w:jc w:val="both"/>
        <w:rPr>
          <w:rFonts w:ascii="Arial" w:hAnsi="Arial" w:cs="Arial"/>
          <w:i/>
          <w:sz w:val="20"/>
          <w:szCs w:val="20"/>
          <w:lang w:val="sv-SE"/>
        </w:rPr>
      </w:pPr>
    </w:p>
    <w:p w:rsidR="00DE2413" w:rsidRPr="00F60E86" w:rsidRDefault="00DE2413" w:rsidP="00F60E86">
      <w:pPr>
        <w:ind w:left="589" w:firstLine="262"/>
        <w:jc w:val="both"/>
        <w:rPr>
          <w:rFonts w:ascii="Arial" w:hAnsi="Arial" w:cs="Arial"/>
          <w:i/>
          <w:sz w:val="20"/>
          <w:szCs w:val="20"/>
          <w:lang w:val="sv-SE"/>
        </w:rPr>
      </w:pPr>
    </w:p>
    <w:p w:rsidR="00DE2413" w:rsidRPr="00F60E86" w:rsidRDefault="00DE2413" w:rsidP="00F60E86">
      <w:pPr>
        <w:ind w:left="589" w:firstLine="262"/>
        <w:jc w:val="both"/>
        <w:rPr>
          <w:rFonts w:ascii="Arial" w:hAnsi="Arial" w:cs="Arial"/>
          <w:i/>
          <w:sz w:val="20"/>
          <w:szCs w:val="20"/>
          <w:lang w:val="sv-SE"/>
        </w:rPr>
      </w:pPr>
    </w:p>
    <w:p w:rsidR="00DE2413" w:rsidRPr="00F60E86" w:rsidRDefault="00DE2413" w:rsidP="00F60E86">
      <w:pPr>
        <w:ind w:left="589" w:firstLine="262"/>
        <w:jc w:val="both"/>
        <w:rPr>
          <w:rFonts w:ascii="Arial" w:hAnsi="Arial" w:cs="Arial"/>
          <w:sz w:val="20"/>
          <w:szCs w:val="20"/>
          <w:lang w:val="en-CA"/>
        </w:rPr>
      </w:pPr>
      <w:r w:rsidRPr="00F60E86">
        <w:rPr>
          <w:rFonts w:ascii="Arial" w:hAnsi="Arial" w:cs="Arial"/>
          <w:i/>
          <w:sz w:val="20"/>
          <w:szCs w:val="20"/>
          <w:lang w:val="sv-SE"/>
        </w:rPr>
        <w:t xml:space="preserve">        Sumber : Umi Narimawati (2007:84)</w:t>
      </w:r>
    </w:p>
    <w:p w:rsidR="00DE2413" w:rsidRPr="00F60E86" w:rsidRDefault="00DE2413" w:rsidP="00F60E86">
      <w:pPr>
        <w:ind w:left="589" w:firstLine="262"/>
        <w:jc w:val="both"/>
        <w:rPr>
          <w:rFonts w:ascii="Arial" w:hAnsi="Arial" w:cs="Arial"/>
          <w:sz w:val="20"/>
          <w:szCs w:val="20"/>
          <w:lang w:val="en-CA"/>
        </w:rPr>
      </w:pPr>
    </w:p>
    <w:p w:rsidR="00DE2413" w:rsidRPr="00F60E86" w:rsidRDefault="00DE2413" w:rsidP="00F60E86">
      <w:pPr>
        <w:pStyle w:val="ListParagraph"/>
        <w:numPr>
          <w:ilvl w:val="0"/>
          <w:numId w:val="67"/>
        </w:numPr>
        <w:tabs>
          <w:tab w:val="left" w:pos="630"/>
          <w:tab w:val="left" w:pos="1440"/>
        </w:tabs>
        <w:ind w:left="0" w:firstLine="0"/>
        <w:contextualSpacing w:val="0"/>
        <w:jc w:val="both"/>
        <w:rPr>
          <w:rFonts w:ascii="Arial" w:hAnsi="Arial" w:cs="Arial"/>
          <w:b/>
          <w:sz w:val="20"/>
          <w:szCs w:val="20"/>
        </w:rPr>
      </w:pPr>
      <w:r w:rsidRPr="00F60E86">
        <w:rPr>
          <w:rFonts w:ascii="Arial" w:hAnsi="Arial" w:cs="Arial"/>
          <w:b/>
          <w:sz w:val="20"/>
          <w:szCs w:val="20"/>
        </w:rPr>
        <w:t>Analisis Kuantitatif</w:t>
      </w:r>
    </w:p>
    <w:p w:rsidR="00DE2413" w:rsidRPr="00F60E86" w:rsidRDefault="00DE2413" w:rsidP="00F60E86">
      <w:pPr>
        <w:ind w:firstLine="720"/>
        <w:jc w:val="both"/>
        <w:rPr>
          <w:rFonts w:ascii="Arial" w:hAnsi="Arial" w:cs="Arial"/>
          <w:sz w:val="20"/>
          <w:szCs w:val="20"/>
        </w:rPr>
      </w:pPr>
      <w:r w:rsidRPr="00F60E86">
        <w:rPr>
          <w:rFonts w:ascii="Arial" w:hAnsi="Arial" w:cs="Arial"/>
          <w:b/>
          <w:bCs/>
          <w:sz w:val="20"/>
          <w:szCs w:val="20"/>
        </w:rPr>
        <w:t>“</w:t>
      </w:r>
      <w:r w:rsidRPr="00F60E86">
        <w:rPr>
          <w:rFonts w:ascii="Arial" w:hAnsi="Arial" w:cs="Arial"/>
          <w:sz w:val="20"/>
          <w:szCs w:val="20"/>
        </w:rPr>
        <w:t>Merupakan metode</w:t>
      </w:r>
      <w:r w:rsidRPr="00F60E86">
        <w:rPr>
          <w:rFonts w:ascii="Arial" w:hAnsi="Arial" w:cs="Arial"/>
          <w:b/>
          <w:bCs/>
          <w:sz w:val="20"/>
          <w:szCs w:val="20"/>
        </w:rPr>
        <w:t xml:space="preserve"> </w:t>
      </w:r>
      <w:r w:rsidRPr="00F60E86">
        <w:rPr>
          <w:rFonts w:ascii="Arial" w:hAnsi="Arial" w:cs="Arial"/>
          <w:sz w:val="20"/>
          <w:szCs w:val="20"/>
        </w:rPr>
        <w:t>analisis yang berlandaskan pada filsafat positivisme, digunakan untuk meneliti pada populasi dan sampel tertentu. Analisis data bersifat kuantitatif atau lebih dikenal dengan statistik dilakukan dengan tujuan menguji hipotesis yang telah ditetapkan”.  (Sugiyono 2008: 13)</w:t>
      </w:r>
    </w:p>
    <w:p w:rsidR="00DE2413" w:rsidRPr="00F60E86" w:rsidRDefault="00DE2413" w:rsidP="00F60E86">
      <w:pPr>
        <w:ind w:firstLine="720"/>
        <w:jc w:val="both"/>
        <w:rPr>
          <w:rFonts w:ascii="Arial" w:hAnsi="Arial" w:cs="Arial"/>
          <w:sz w:val="20"/>
          <w:szCs w:val="20"/>
        </w:rPr>
      </w:pPr>
    </w:p>
    <w:p w:rsidR="00DE2413" w:rsidRPr="00F60E86" w:rsidRDefault="00DE2413" w:rsidP="00F60E86">
      <w:pPr>
        <w:pStyle w:val="NormalWeb"/>
        <w:spacing w:before="0" w:after="0"/>
        <w:jc w:val="both"/>
        <w:rPr>
          <w:rFonts w:ascii="Arial" w:hAnsi="Arial" w:cs="Arial"/>
          <w:sz w:val="20"/>
          <w:szCs w:val="20"/>
        </w:rPr>
      </w:pPr>
      <w:r w:rsidRPr="00F60E86">
        <w:rPr>
          <w:rFonts w:ascii="Arial" w:hAnsi="Arial" w:cs="Arial"/>
          <w:sz w:val="20"/>
          <w:szCs w:val="20"/>
        </w:rPr>
        <w:t>Selanjutnya untuk mengolah data-data tersebut peneliti menggunakan beberapa metode antara lain:</w:t>
      </w:r>
    </w:p>
    <w:p w:rsidR="00DE2413" w:rsidRPr="00F60E86" w:rsidRDefault="00DE2413" w:rsidP="00F60E86">
      <w:pPr>
        <w:pStyle w:val="ListParagraph"/>
        <w:numPr>
          <w:ilvl w:val="3"/>
          <w:numId w:val="70"/>
        </w:numPr>
        <w:tabs>
          <w:tab w:val="left" w:pos="709"/>
        </w:tabs>
        <w:ind w:left="426"/>
        <w:jc w:val="both"/>
        <w:rPr>
          <w:rFonts w:ascii="Arial" w:hAnsi="Arial" w:cs="Arial"/>
          <w:b/>
          <w:sz w:val="20"/>
          <w:szCs w:val="20"/>
        </w:rPr>
      </w:pPr>
      <w:r w:rsidRPr="00F60E86">
        <w:rPr>
          <w:rFonts w:ascii="Arial" w:hAnsi="Arial" w:cs="Arial"/>
          <w:b/>
          <w:sz w:val="20"/>
          <w:szCs w:val="20"/>
        </w:rPr>
        <w:t>Analisis Regresi Linear  Sederhana</w:t>
      </w:r>
    </w:p>
    <w:p w:rsidR="00DE2413" w:rsidRPr="00F60E86" w:rsidRDefault="00DE2413" w:rsidP="00F60E86">
      <w:pPr>
        <w:ind w:firstLine="720"/>
        <w:contextualSpacing/>
        <w:jc w:val="both"/>
        <w:rPr>
          <w:rFonts w:ascii="Arial" w:hAnsi="Arial" w:cs="Arial"/>
          <w:sz w:val="20"/>
          <w:szCs w:val="20"/>
          <w:lang w:val="en-CA"/>
        </w:rPr>
      </w:pPr>
      <w:r w:rsidRPr="00F60E86">
        <w:rPr>
          <w:rFonts w:ascii="Arial" w:hAnsi="Arial" w:cs="Arial"/>
          <w:sz w:val="20"/>
          <w:szCs w:val="20"/>
          <w:lang w:val="id-ID"/>
        </w:rPr>
        <w:t xml:space="preserve">Analisis Regresi  digunakan untuk mengetahui bentuk pengaruh </w:t>
      </w:r>
      <w:r w:rsidRPr="00F60E86">
        <w:rPr>
          <w:rFonts w:ascii="Arial" w:hAnsi="Arial" w:cs="Arial"/>
          <w:i/>
          <w:sz w:val="20"/>
          <w:szCs w:val="20"/>
          <w:lang w:val="en-CA"/>
        </w:rPr>
        <w:t>Sponsorship</w:t>
      </w:r>
      <w:r w:rsidRPr="00F60E86">
        <w:rPr>
          <w:rFonts w:ascii="Arial" w:hAnsi="Arial" w:cs="Arial"/>
          <w:sz w:val="20"/>
          <w:szCs w:val="20"/>
        </w:rPr>
        <w:t xml:space="preserve"> dampaknya </w:t>
      </w:r>
      <w:r w:rsidRPr="00F60E86">
        <w:rPr>
          <w:rFonts w:ascii="Arial" w:hAnsi="Arial" w:cs="Arial"/>
          <w:sz w:val="20"/>
          <w:szCs w:val="20"/>
          <w:lang w:val="id-ID"/>
        </w:rPr>
        <w:t xml:space="preserve">terhadap </w:t>
      </w:r>
      <w:r w:rsidRPr="00F60E86">
        <w:rPr>
          <w:rFonts w:ascii="Arial" w:hAnsi="Arial" w:cs="Arial"/>
          <w:i/>
          <w:sz w:val="20"/>
          <w:szCs w:val="20"/>
          <w:lang w:val="en-CA"/>
        </w:rPr>
        <w:t xml:space="preserve">brand 3second </w:t>
      </w:r>
      <w:r w:rsidRPr="00F60E86">
        <w:rPr>
          <w:rFonts w:ascii="Arial" w:hAnsi="Arial" w:cs="Arial"/>
          <w:sz w:val="20"/>
          <w:szCs w:val="20"/>
          <w:lang w:val="id-ID"/>
        </w:rPr>
        <w:t>. Dari model dapat dilakukan pengujian untuk melihat apakah ada pengaruh yang signifikan, Analisis regresi ini biasanya menggunakan rumus:</w:t>
      </w:r>
    </w:p>
    <w:p w:rsidR="00DE2413" w:rsidRPr="00F60E86" w:rsidRDefault="00BC4AE1" w:rsidP="00F60E86">
      <w:pPr>
        <w:ind w:left="720"/>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665920" behindDoc="0" locked="1" layoutInCell="1" allowOverlap="1" wp14:anchorId="1F4C4E66" wp14:editId="4D686DCE">
                <wp:simplePos x="0" y="0"/>
                <wp:positionH relativeFrom="column">
                  <wp:posOffset>470535</wp:posOffset>
                </wp:positionH>
                <wp:positionV relativeFrom="paragraph">
                  <wp:posOffset>408940</wp:posOffset>
                </wp:positionV>
                <wp:extent cx="1326515" cy="297180"/>
                <wp:effectExtent l="0" t="0" r="45085" b="64770"/>
                <wp:wrapNone/>
                <wp:docPr id="6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6515" cy="29718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C6D42" w:rsidRPr="00385A38" w:rsidRDefault="00DC6D42" w:rsidP="00DE2413">
                            <w:pPr>
                              <w:jc w:val="center"/>
                              <w:rPr>
                                <w:rFonts w:ascii="Arial" w:hAnsi="Arial" w:cs="Arial"/>
                                <w:b/>
                                <w:bCs/>
                                <w:sz w:val="20"/>
                                <w:szCs w:val="20"/>
                              </w:rPr>
                            </w:pPr>
                            <w:r w:rsidRPr="00385A38">
                              <w:rPr>
                                <w:rFonts w:ascii="Arial" w:hAnsi="Arial" w:cs="Arial"/>
                                <w:b/>
                                <w:bCs/>
                                <w:sz w:val="20"/>
                                <w:szCs w:val="20"/>
                              </w:rPr>
                              <w:t>Y = a + bX</w:t>
                            </w:r>
                          </w:p>
                          <w:p w:rsidR="00DC6D42" w:rsidRPr="00326562" w:rsidRDefault="00DC6D42" w:rsidP="00DE24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42" style="position:absolute;left:0;text-align:left;margin-left:37.05pt;margin-top:32.2pt;width:104.45pt;height:2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" fillcolor="#fabf8f" strokecolor="#fabf8f" strokeweight="1pt">
                <v:fill color2="#fde9d9" angle="135" focus="50%" type="gradient"/>
                <v:shadow on="t" color="#974706" opacity=".5" offset="1pt"/>
                <v:textbox>
                  <w:txbxContent>
                    <w:p w:rsidR="00DC6D42" w:rsidRPr="00385A38" w:rsidRDefault="00DC6D42" w:rsidP="00DE2413">
                      <w:pPr>
                        <w:jc w:val="center"/>
                        <w:rPr>
                          <w:rFonts w:ascii="Arial" w:hAnsi="Arial" w:cs="Arial"/>
                          <w:b/>
                          <w:bCs/>
                          <w:sz w:val="20"/>
                          <w:szCs w:val="20"/>
                        </w:rPr>
                      </w:pPr>
                      <w:r w:rsidRPr="00385A38">
                        <w:rPr>
                          <w:rFonts w:ascii="Arial" w:hAnsi="Arial" w:cs="Arial"/>
                          <w:b/>
                          <w:bCs/>
                          <w:sz w:val="20"/>
                          <w:szCs w:val="20"/>
                        </w:rPr>
                        <w:t>Y = a + bX</w:t>
                      </w:r>
                    </w:p>
                    <w:p w:rsidR="00DC6D42" w:rsidRPr="00326562" w:rsidRDefault="00DC6D42" w:rsidP="00DE2413"/>
                  </w:txbxContent>
                </v:textbox>
                <w10:anchorlock/>
              </v:rect>
            </w:pict>
          </mc:Fallback>
        </mc:AlternateContent>
      </w: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lang w:val="id-ID"/>
        </w:rPr>
      </w:pPr>
      <w:r w:rsidRPr="00F60E86">
        <w:rPr>
          <w:rFonts w:ascii="Arial" w:hAnsi="Arial" w:cs="Arial"/>
          <w:sz w:val="20"/>
          <w:szCs w:val="20"/>
          <w:lang w:val="id-ID"/>
        </w:rPr>
        <w:t xml:space="preserve">   Keterangan:</w:t>
      </w:r>
    </w:p>
    <w:p w:rsidR="00DE2413" w:rsidRPr="00F60E86" w:rsidRDefault="00DE2413" w:rsidP="00F60E86">
      <w:pPr>
        <w:ind w:firstLine="720"/>
        <w:jc w:val="both"/>
        <w:rPr>
          <w:rFonts w:ascii="Arial" w:hAnsi="Arial" w:cs="Arial"/>
          <w:i/>
          <w:sz w:val="20"/>
          <w:szCs w:val="20"/>
          <w:lang w:val="en-CA"/>
        </w:rPr>
      </w:pPr>
      <w:r w:rsidRPr="00F60E86">
        <w:rPr>
          <w:rFonts w:ascii="Arial" w:hAnsi="Arial" w:cs="Arial"/>
          <w:sz w:val="20"/>
          <w:szCs w:val="20"/>
          <w:lang w:val="id-ID"/>
        </w:rPr>
        <w:t xml:space="preserve">  </w:t>
      </w:r>
      <w:r w:rsidRPr="00F60E86">
        <w:rPr>
          <w:rFonts w:ascii="Arial" w:hAnsi="Arial" w:cs="Arial"/>
          <w:sz w:val="20"/>
          <w:szCs w:val="20"/>
        </w:rPr>
        <w:t>X</w:t>
      </w:r>
      <w:r w:rsidRPr="00F60E86">
        <w:rPr>
          <w:rFonts w:ascii="Arial" w:hAnsi="Arial" w:cs="Arial"/>
          <w:sz w:val="20"/>
          <w:szCs w:val="20"/>
          <w:lang w:val="id-ID"/>
        </w:rPr>
        <w:t xml:space="preserve"> = </w:t>
      </w:r>
      <w:r w:rsidRPr="00F60E86">
        <w:rPr>
          <w:rFonts w:ascii="Arial" w:hAnsi="Arial" w:cs="Arial"/>
          <w:i/>
          <w:sz w:val="20"/>
          <w:szCs w:val="20"/>
          <w:lang w:val="en-CA"/>
        </w:rPr>
        <w:t>Sponsorship</w:t>
      </w:r>
    </w:p>
    <w:p w:rsidR="00DE2413" w:rsidRPr="00F60E86" w:rsidRDefault="00DE2413" w:rsidP="00F60E86">
      <w:pPr>
        <w:ind w:firstLine="720"/>
        <w:jc w:val="both"/>
        <w:rPr>
          <w:rFonts w:ascii="Arial" w:hAnsi="Arial" w:cs="Arial"/>
          <w:i/>
          <w:sz w:val="20"/>
          <w:szCs w:val="20"/>
          <w:lang w:val="en-CA"/>
        </w:rPr>
      </w:pPr>
      <w:r w:rsidRPr="00F60E86">
        <w:rPr>
          <w:rFonts w:ascii="Arial" w:hAnsi="Arial" w:cs="Arial"/>
          <w:sz w:val="20"/>
          <w:szCs w:val="20"/>
          <w:lang w:val="id-ID"/>
        </w:rPr>
        <w:t xml:space="preserve">  Y = </w:t>
      </w:r>
      <w:r w:rsidRPr="00F60E86">
        <w:rPr>
          <w:rFonts w:ascii="Arial" w:hAnsi="Arial" w:cs="Arial"/>
          <w:i/>
          <w:sz w:val="20"/>
          <w:szCs w:val="20"/>
          <w:lang w:val="en-CA"/>
        </w:rPr>
        <w:t xml:space="preserve">Brand 3second </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               a = Suatu bilangan konstanta yang merupakan nilai Y apabila X = 0</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lastRenderedPageBreak/>
        <w:t xml:space="preserve">  b = Koefisien regresi</w:t>
      </w:r>
    </w:p>
    <w:p w:rsidR="00DE2413" w:rsidRPr="00F60E86" w:rsidRDefault="00DE2413" w:rsidP="00F60E86">
      <w:pPr>
        <w:ind w:firstLine="720"/>
        <w:jc w:val="both"/>
        <w:rPr>
          <w:rFonts w:ascii="Arial" w:hAnsi="Arial" w:cs="Arial"/>
          <w:sz w:val="20"/>
          <w:szCs w:val="20"/>
        </w:rPr>
      </w:pP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  untuk mendapatkan nilai a dan b digunakan rumus sebagai berikut :</w:t>
      </w:r>
    </w:p>
    <w:p w:rsidR="00DE2413" w:rsidRPr="00F60E86" w:rsidRDefault="00DE2413" w:rsidP="00F60E86">
      <w:pPr>
        <w:ind w:firstLine="720"/>
        <w:jc w:val="both"/>
        <w:rPr>
          <w:rFonts w:ascii="Arial" w:hAnsi="Arial" w:cs="Arial"/>
          <w:sz w:val="20"/>
          <w:szCs w:val="20"/>
          <w:lang w:val="en-CA"/>
        </w:rPr>
      </w:pPr>
      <w:r w:rsidRPr="00F60E86">
        <w:rPr>
          <w:rFonts w:ascii="Arial" w:hAnsi="Arial" w:cs="Arial"/>
          <w:sz w:val="20"/>
          <w:szCs w:val="20"/>
          <w:lang w:val="id-ID"/>
        </w:rPr>
        <w:t xml:space="preserve">   a = konstanta, yang diperoleh dengan rumus:</w:t>
      </w:r>
    </w:p>
    <w:p w:rsidR="00DE2413" w:rsidRPr="00F60E86" w:rsidRDefault="000C12F5" w:rsidP="00F60E86">
      <w:pPr>
        <w:ind w:firstLine="720"/>
        <w:jc w:val="both"/>
        <w:rPr>
          <w:rFonts w:ascii="Arial" w:hAnsi="Arial" w:cs="Arial"/>
          <w:sz w:val="20"/>
          <w:szCs w:val="20"/>
          <w:lang w:val="en-CA"/>
        </w:rPr>
      </w:pPr>
      <w:r>
        <w:rPr>
          <w:rFonts w:ascii="Arial" w:hAnsi="Arial" w:cs="Arial"/>
          <w:noProof/>
          <w:sz w:val="20"/>
          <w:szCs w:val="20"/>
        </w:rPr>
        <w:pict>
          <v:shape id="_x0000_s1096" type="#_x0000_t75" style="position:absolute;left:0;text-align:left;margin-left:62pt;margin-top:8.6pt;width:199.35pt;height:36.8pt;z-index:251667968">
            <v:imagedata r:id="rId33" o:title=""/>
          </v:shape>
          <o:OLEObject Type="Embed" ProgID="Equation.3" ShapeID="_x0000_s1096" DrawAspect="Content" ObjectID="_1571047440" r:id="rId34"/>
        </w:pict>
      </w: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rPr>
      </w:pPr>
    </w:p>
    <w:p w:rsidR="00DE2413" w:rsidRPr="00F60E86" w:rsidRDefault="00DE2413" w:rsidP="00F60E86">
      <w:pPr>
        <w:ind w:firstLine="540"/>
        <w:jc w:val="both"/>
        <w:rPr>
          <w:rFonts w:ascii="Arial" w:hAnsi="Arial" w:cs="Arial"/>
          <w:sz w:val="20"/>
          <w:szCs w:val="20"/>
          <w:lang w:val="en-CA"/>
        </w:rPr>
      </w:pPr>
      <w:r w:rsidRPr="00F60E86">
        <w:rPr>
          <w:rFonts w:ascii="Arial" w:hAnsi="Arial" w:cs="Arial"/>
          <w:b/>
          <w:sz w:val="20"/>
          <w:szCs w:val="20"/>
          <w:vertAlign w:val="superscript"/>
          <w:lang w:val="id-ID"/>
        </w:rPr>
        <w:t xml:space="preserve">        </w:t>
      </w:r>
      <w:r w:rsidRPr="00F60E86">
        <w:rPr>
          <w:rFonts w:ascii="Arial" w:hAnsi="Arial" w:cs="Arial"/>
          <w:sz w:val="20"/>
          <w:szCs w:val="20"/>
          <w:lang w:val="id-ID"/>
        </w:rPr>
        <w:t>b = koefisien regresi, yang diperoleh dengan rumus:</w:t>
      </w:r>
    </w:p>
    <w:p w:rsidR="00DE2413" w:rsidRPr="00F60E86" w:rsidRDefault="000C12F5" w:rsidP="00F60E86">
      <w:pPr>
        <w:ind w:firstLine="540"/>
        <w:jc w:val="both"/>
        <w:rPr>
          <w:rFonts w:ascii="Arial" w:hAnsi="Arial" w:cs="Arial"/>
          <w:sz w:val="20"/>
          <w:szCs w:val="20"/>
          <w:lang w:val="en-CA"/>
        </w:rPr>
      </w:pPr>
      <w:r>
        <w:rPr>
          <w:rFonts w:ascii="Arial" w:hAnsi="Arial" w:cs="Arial"/>
          <w:noProof/>
          <w:sz w:val="20"/>
          <w:szCs w:val="20"/>
        </w:rPr>
        <w:pict>
          <v:shape id="_x0000_s1095" type="#_x0000_t75" style="position:absolute;left:0;text-align:left;margin-left:68.15pt;margin-top:7.55pt;width:183.75pt;height:33.75pt;z-index:251666944">
            <v:imagedata r:id="rId35" o:title=""/>
          </v:shape>
          <o:OLEObject Type="Embed" ProgID="Equation.3" ShapeID="_x0000_s1095" DrawAspect="Content" ObjectID="_1571047441" r:id="rId36"/>
        </w:pict>
      </w:r>
    </w:p>
    <w:p w:rsidR="00DE2413" w:rsidRPr="00F60E86" w:rsidRDefault="00DE2413" w:rsidP="00F60E86">
      <w:pPr>
        <w:ind w:firstLine="540"/>
        <w:jc w:val="both"/>
        <w:rPr>
          <w:rFonts w:ascii="Arial" w:hAnsi="Arial" w:cs="Arial"/>
          <w:sz w:val="20"/>
          <w:szCs w:val="20"/>
          <w:lang w:val="en-CA"/>
        </w:rPr>
      </w:pPr>
    </w:p>
    <w:p w:rsidR="00DE2413" w:rsidRPr="00F60E86" w:rsidRDefault="00DE2413" w:rsidP="00F60E86">
      <w:pPr>
        <w:ind w:firstLine="540"/>
        <w:jc w:val="both"/>
        <w:rPr>
          <w:rFonts w:ascii="Arial" w:hAnsi="Arial" w:cs="Arial"/>
          <w:sz w:val="20"/>
          <w:szCs w:val="20"/>
          <w:lang w:val="en-CA"/>
        </w:rPr>
      </w:pPr>
    </w:p>
    <w:p w:rsidR="00DE2413" w:rsidRPr="00F60E86" w:rsidRDefault="00DE2413" w:rsidP="00F60E86">
      <w:pPr>
        <w:ind w:firstLine="540"/>
        <w:jc w:val="both"/>
        <w:rPr>
          <w:rFonts w:ascii="Arial" w:hAnsi="Arial" w:cs="Arial"/>
          <w:sz w:val="20"/>
          <w:szCs w:val="20"/>
          <w:lang w:val="en-CA"/>
        </w:rPr>
      </w:pPr>
    </w:p>
    <w:p w:rsidR="00DE2413" w:rsidRPr="00F60E86" w:rsidRDefault="00DE2413" w:rsidP="00F60E86">
      <w:pPr>
        <w:ind w:firstLine="540"/>
        <w:jc w:val="both"/>
        <w:rPr>
          <w:rFonts w:ascii="Arial" w:hAnsi="Arial" w:cs="Arial"/>
          <w:sz w:val="20"/>
          <w:szCs w:val="20"/>
        </w:rPr>
      </w:pPr>
    </w:p>
    <w:p w:rsidR="00DE2413" w:rsidRPr="00F60E86" w:rsidRDefault="00DE2413" w:rsidP="00F60E86">
      <w:pPr>
        <w:ind w:firstLine="567"/>
        <w:jc w:val="both"/>
        <w:rPr>
          <w:rFonts w:ascii="Arial" w:hAnsi="Arial" w:cs="Arial"/>
          <w:i/>
          <w:sz w:val="20"/>
          <w:szCs w:val="20"/>
          <w:lang w:val="en-CA"/>
        </w:rPr>
      </w:pPr>
      <w:r w:rsidRPr="00F60E86">
        <w:rPr>
          <w:rFonts w:ascii="Arial" w:hAnsi="Arial" w:cs="Arial"/>
          <w:sz w:val="20"/>
          <w:szCs w:val="20"/>
          <w:lang w:val="id-ID"/>
        </w:rPr>
        <w:t xml:space="preserve">Namun untuk mempermudah perhitungan, penulis menggunakan bantuan program </w:t>
      </w:r>
      <w:r w:rsidRPr="00F60E86">
        <w:rPr>
          <w:rFonts w:ascii="Arial" w:hAnsi="Arial" w:cs="Arial"/>
          <w:i/>
          <w:sz w:val="20"/>
          <w:szCs w:val="20"/>
          <w:lang w:val="en-CA"/>
        </w:rPr>
        <w:t>SPSS</w:t>
      </w:r>
      <w:r w:rsidRPr="00F60E86">
        <w:rPr>
          <w:rFonts w:ascii="Arial" w:hAnsi="Arial" w:cs="Arial"/>
          <w:i/>
          <w:sz w:val="20"/>
          <w:szCs w:val="20"/>
          <w:lang w:val="id-ID"/>
        </w:rPr>
        <w:t xml:space="preserve"> 15.0.</w:t>
      </w:r>
    </w:p>
    <w:p w:rsidR="00DE2413" w:rsidRPr="00F60E86" w:rsidRDefault="00DE2413" w:rsidP="00F60E86">
      <w:pPr>
        <w:ind w:firstLine="567"/>
        <w:jc w:val="both"/>
        <w:rPr>
          <w:rFonts w:ascii="Arial" w:hAnsi="Arial" w:cs="Arial"/>
          <w:i/>
          <w:sz w:val="20"/>
          <w:szCs w:val="20"/>
          <w:lang w:val="en-CA"/>
        </w:rPr>
      </w:pPr>
    </w:p>
    <w:p w:rsidR="00DE2413" w:rsidRPr="00F60E86" w:rsidRDefault="00DE2413" w:rsidP="00F60E86">
      <w:pPr>
        <w:pStyle w:val="ListParagraph"/>
        <w:numPr>
          <w:ilvl w:val="3"/>
          <w:numId w:val="70"/>
        </w:numPr>
        <w:tabs>
          <w:tab w:val="left" w:pos="540"/>
        </w:tabs>
        <w:ind w:left="720" w:hanging="720"/>
        <w:contextualSpacing w:val="0"/>
        <w:jc w:val="both"/>
        <w:rPr>
          <w:rFonts w:ascii="Arial" w:hAnsi="Arial" w:cs="Arial"/>
          <w:b/>
          <w:i/>
          <w:sz w:val="20"/>
          <w:szCs w:val="20"/>
        </w:rPr>
      </w:pPr>
      <w:r w:rsidRPr="00F60E86">
        <w:rPr>
          <w:rFonts w:ascii="Arial" w:hAnsi="Arial" w:cs="Arial"/>
          <w:b/>
          <w:sz w:val="20"/>
          <w:szCs w:val="20"/>
        </w:rPr>
        <w:t xml:space="preserve">Koefisien Kolerasi </w:t>
      </w:r>
      <w:r w:rsidRPr="00F60E86">
        <w:rPr>
          <w:rFonts w:ascii="Arial" w:hAnsi="Arial" w:cs="Arial"/>
          <w:b/>
          <w:i/>
          <w:sz w:val="20"/>
          <w:szCs w:val="20"/>
        </w:rPr>
        <w:t>Pearson Product Moment</w:t>
      </w:r>
    </w:p>
    <w:p w:rsidR="00DE2413" w:rsidRPr="00F60E86" w:rsidRDefault="00DE2413" w:rsidP="00F60E86">
      <w:pPr>
        <w:pStyle w:val="NormalWeb"/>
        <w:spacing w:before="0" w:after="0"/>
        <w:ind w:firstLine="540"/>
        <w:jc w:val="both"/>
        <w:rPr>
          <w:rFonts w:ascii="Arial" w:hAnsi="Arial" w:cs="Arial"/>
          <w:sz w:val="20"/>
          <w:szCs w:val="20"/>
        </w:rPr>
      </w:pPr>
      <w:r w:rsidRPr="00F60E86">
        <w:rPr>
          <w:rFonts w:ascii="Arial" w:hAnsi="Arial" w:cs="Arial"/>
          <w:sz w:val="20"/>
          <w:szCs w:val="20"/>
        </w:rPr>
        <w:t>Analisa terhadap data-data yang telah dikumpulkan untuk menyatakan hubungan antara variabel bebas dengan variabel terikat , maka digunakan korelasi.</w:t>
      </w:r>
    </w:p>
    <w:p w:rsidR="00DE2413" w:rsidRPr="00F60E86" w:rsidRDefault="00DE2413" w:rsidP="00F60E86">
      <w:pPr>
        <w:pStyle w:val="NormalWeb"/>
        <w:tabs>
          <w:tab w:val="left" w:pos="567"/>
        </w:tabs>
        <w:spacing w:before="0" w:after="0"/>
        <w:jc w:val="both"/>
        <w:rPr>
          <w:rFonts w:ascii="Arial" w:hAnsi="Arial" w:cs="Arial"/>
          <w:sz w:val="20"/>
          <w:szCs w:val="20"/>
          <w:lang w:val="sv-SE"/>
        </w:rPr>
      </w:pPr>
      <w:r w:rsidRPr="00F60E86">
        <w:rPr>
          <w:rFonts w:ascii="Arial" w:hAnsi="Arial" w:cs="Arial"/>
          <w:sz w:val="20"/>
          <w:szCs w:val="20"/>
          <w:lang w:val="sv-SE"/>
        </w:rPr>
        <w:t>“Korelasi digunakan untuk melihat kuat lemahnya hubungan antara variabel bebas dan tergantung” (Jonathan Sarwono,2006: 37)</w:t>
      </w:r>
    </w:p>
    <w:p w:rsidR="00DE2413" w:rsidRPr="00F60E86" w:rsidRDefault="00DE2413" w:rsidP="00F60E86">
      <w:pPr>
        <w:autoSpaceDE w:val="0"/>
        <w:autoSpaceDN w:val="0"/>
        <w:adjustRightInd w:val="0"/>
        <w:ind w:firstLine="540"/>
        <w:jc w:val="both"/>
        <w:rPr>
          <w:rFonts w:ascii="Arial" w:hAnsi="Arial" w:cs="Arial"/>
          <w:sz w:val="20"/>
          <w:szCs w:val="20"/>
          <w:lang w:val="en-CA"/>
        </w:rPr>
      </w:pPr>
      <w:r w:rsidRPr="00F60E86">
        <w:rPr>
          <w:rFonts w:ascii="Arial" w:hAnsi="Arial" w:cs="Arial"/>
          <w:sz w:val="20"/>
          <w:szCs w:val="20"/>
          <w:lang w:val="id-ID"/>
        </w:rPr>
        <w:t>Kuat lemahnya hubungan antara variabel X dan variabel Y dalam penelitian ini, dibuktikan dengan menggunakan analisis Korelasi</w:t>
      </w:r>
      <w:r w:rsidRPr="00F60E86">
        <w:rPr>
          <w:rFonts w:ascii="Arial" w:hAnsi="Arial" w:cs="Arial"/>
          <w:i/>
          <w:iCs/>
          <w:sz w:val="20"/>
          <w:szCs w:val="20"/>
          <w:lang w:val="id-ID"/>
        </w:rPr>
        <w:t xml:space="preserve"> </w:t>
      </w:r>
      <w:r w:rsidRPr="00F60E86">
        <w:rPr>
          <w:rFonts w:ascii="Arial" w:hAnsi="Arial" w:cs="Arial"/>
          <w:i/>
          <w:sz w:val="20"/>
          <w:szCs w:val="20"/>
          <w:lang w:val="sv-SE"/>
        </w:rPr>
        <w:t>Pearson</w:t>
      </w:r>
      <w:r w:rsidRPr="00F60E86">
        <w:rPr>
          <w:rFonts w:ascii="Arial" w:hAnsi="Arial" w:cs="Arial"/>
          <w:i/>
          <w:iCs/>
          <w:sz w:val="20"/>
          <w:szCs w:val="20"/>
          <w:lang w:val="sv-SE"/>
        </w:rPr>
        <w:t xml:space="preserve"> </w:t>
      </w:r>
      <w:r w:rsidRPr="00F60E86">
        <w:rPr>
          <w:rFonts w:ascii="Arial" w:hAnsi="Arial" w:cs="Arial"/>
          <w:i/>
          <w:iCs/>
          <w:sz w:val="20"/>
          <w:szCs w:val="20"/>
          <w:lang w:val="id-ID"/>
        </w:rPr>
        <w:t>Product Moment</w:t>
      </w:r>
      <w:r w:rsidRPr="00F60E86">
        <w:rPr>
          <w:rFonts w:ascii="Arial" w:hAnsi="Arial" w:cs="Arial"/>
          <w:sz w:val="20"/>
          <w:szCs w:val="20"/>
          <w:lang w:val="id-ID"/>
        </w:rPr>
        <w:t xml:space="preserve">, karena dalam penelitian ini penulis mempergunakan metode penelitian </w:t>
      </w:r>
      <w:r w:rsidRPr="00F60E86">
        <w:rPr>
          <w:rFonts w:ascii="Arial" w:hAnsi="Arial" w:cs="Arial"/>
          <w:sz w:val="20"/>
          <w:szCs w:val="20"/>
          <w:lang w:val="sv-SE"/>
        </w:rPr>
        <w:t xml:space="preserve">analisis deskriptif </w:t>
      </w:r>
      <w:r w:rsidRPr="00F60E86">
        <w:rPr>
          <w:rFonts w:ascii="Arial" w:hAnsi="Arial" w:cs="Arial"/>
          <w:sz w:val="20"/>
          <w:szCs w:val="20"/>
          <w:lang w:val="id-ID"/>
        </w:rPr>
        <w:t>dan skala pengukuran rasio</w:t>
      </w:r>
      <w:r w:rsidRPr="00F60E86">
        <w:rPr>
          <w:rFonts w:ascii="Arial" w:hAnsi="Arial" w:cs="Arial"/>
          <w:sz w:val="20"/>
          <w:szCs w:val="20"/>
          <w:lang w:val="sv-SE"/>
        </w:rPr>
        <w:t>.</w:t>
      </w:r>
      <w:r w:rsidRPr="00F60E86">
        <w:rPr>
          <w:rFonts w:ascii="Arial" w:hAnsi="Arial" w:cs="Arial"/>
          <w:sz w:val="20"/>
          <w:szCs w:val="20"/>
          <w:lang w:val="id-ID"/>
        </w:rPr>
        <w:t xml:space="preserve"> Analisis </w:t>
      </w:r>
      <w:r w:rsidRPr="00F60E86">
        <w:rPr>
          <w:rFonts w:ascii="Arial" w:hAnsi="Arial" w:cs="Arial"/>
          <w:iCs/>
          <w:sz w:val="20"/>
          <w:szCs w:val="20"/>
          <w:lang w:val="id-ID"/>
        </w:rPr>
        <w:t>Korelasi</w:t>
      </w:r>
      <w:r w:rsidRPr="00F60E86">
        <w:rPr>
          <w:rFonts w:ascii="Arial" w:hAnsi="Arial" w:cs="Arial"/>
          <w:i/>
          <w:iCs/>
          <w:sz w:val="20"/>
          <w:szCs w:val="20"/>
          <w:lang w:val="id-ID"/>
        </w:rPr>
        <w:t xml:space="preserve"> Product Moment</w:t>
      </w:r>
      <w:r w:rsidRPr="00F60E86">
        <w:rPr>
          <w:rFonts w:ascii="Arial" w:hAnsi="Arial" w:cs="Arial"/>
          <w:sz w:val="20"/>
          <w:szCs w:val="20"/>
          <w:lang w:val="id-ID"/>
        </w:rPr>
        <w:t xml:space="preserve"> digunakan untuk mengukur kuat atau lemahnya hubungan dan membuktikan hipotesis hubungan  </w:t>
      </w:r>
      <w:r w:rsidRPr="00F60E86">
        <w:rPr>
          <w:rFonts w:ascii="Arial" w:hAnsi="Arial" w:cs="Arial"/>
          <w:i/>
          <w:sz w:val="20"/>
          <w:szCs w:val="20"/>
          <w:lang w:val="en-CA"/>
        </w:rPr>
        <w:t>Sponsorship</w:t>
      </w:r>
      <w:r w:rsidRPr="00F60E86">
        <w:rPr>
          <w:rFonts w:ascii="Arial" w:hAnsi="Arial" w:cs="Arial"/>
          <w:i/>
          <w:sz w:val="20"/>
          <w:szCs w:val="20"/>
          <w:lang w:val="id-ID"/>
        </w:rPr>
        <w:t xml:space="preserve"> </w:t>
      </w:r>
      <w:r w:rsidRPr="00F60E86">
        <w:rPr>
          <w:rFonts w:ascii="Arial" w:hAnsi="Arial" w:cs="Arial"/>
          <w:sz w:val="20"/>
          <w:szCs w:val="20"/>
          <w:lang w:val="id-ID"/>
        </w:rPr>
        <w:t xml:space="preserve">terhadap </w:t>
      </w:r>
      <w:r w:rsidRPr="00F60E86">
        <w:rPr>
          <w:rFonts w:ascii="Arial" w:hAnsi="Arial" w:cs="Arial"/>
          <w:i/>
          <w:sz w:val="20"/>
          <w:szCs w:val="20"/>
          <w:lang w:val="en-CA"/>
        </w:rPr>
        <w:t xml:space="preserve">Brand 3second </w:t>
      </w:r>
      <w:r w:rsidRPr="00F60E86">
        <w:rPr>
          <w:rFonts w:ascii="Arial" w:hAnsi="Arial" w:cs="Arial"/>
          <w:sz w:val="20"/>
          <w:szCs w:val="20"/>
          <w:lang w:val="id-ID"/>
        </w:rPr>
        <w:t>.</w:t>
      </w:r>
    </w:p>
    <w:p w:rsidR="00DE2413" w:rsidRPr="00F60E86" w:rsidRDefault="00DE2413" w:rsidP="00F60E86">
      <w:pPr>
        <w:autoSpaceDE w:val="0"/>
        <w:autoSpaceDN w:val="0"/>
        <w:adjustRightInd w:val="0"/>
        <w:jc w:val="both"/>
        <w:rPr>
          <w:rFonts w:ascii="Arial" w:hAnsi="Arial" w:cs="Arial"/>
          <w:sz w:val="20"/>
          <w:szCs w:val="20"/>
          <w:lang w:val="en-CA"/>
        </w:rPr>
      </w:pPr>
      <w:r w:rsidRPr="00F60E86">
        <w:rPr>
          <w:rFonts w:ascii="Arial" w:hAnsi="Arial" w:cs="Arial"/>
          <w:sz w:val="20"/>
          <w:szCs w:val="20"/>
        </w:rPr>
        <w:t>R</w:t>
      </w:r>
      <w:r w:rsidRPr="00F60E86">
        <w:rPr>
          <w:rFonts w:ascii="Arial" w:hAnsi="Arial" w:cs="Arial"/>
          <w:sz w:val="20"/>
          <w:szCs w:val="20"/>
          <w:lang w:val="id-ID"/>
        </w:rPr>
        <w:t xml:space="preserve">umus dari analisis </w:t>
      </w:r>
      <w:r w:rsidRPr="00F60E86">
        <w:rPr>
          <w:rFonts w:ascii="Arial" w:hAnsi="Arial" w:cs="Arial"/>
          <w:i/>
          <w:iCs/>
          <w:sz w:val="20"/>
          <w:szCs w:val="20"/>
          <w:lang w:val="id-ID"/>
        </w:rPr>
        <w:t>Korelasi Product Moment</w:t>
      </w:r>
      <w:r w:rsidRPr="00F60E86">
        <w:rPr>
          <w:rFonts w:ascii="Arial" w:hAnsi="Arial" w:cs="Arial"/>
          <w:sz w:val="20"/>
          <w:szCs w:val="20"/>
          <w:lang w:val="id-ID"/>
        </w:rPr>
        <w:t xml:space="preserve"> adalah:</w:t>
      </w:r>
    </w:p>
    <w:p w:rsidR="00DE2413" w:rsidRPr="00F60E86" w:rsidRDefault="00BC4AE1" w:rsidP="00F60E86">
      <w:pPr>
        <w:autoSpaceDE w:val="0"/>
        <w:autoSpaceDN w:val="0"/>
        <w:adjustRightInd w:val="0"/>
        <w:jc w:val="both"/>
        <w:rPr>
          <w:rFonts w:ascii="Arial" w:hAnsi="Arial" w:cs="Arial"/>
          <w:sz w:val="20"/>
          <w:szCs w:val="20"/>
          <w:lang w:val="en-CA"/>
        </w:rPr>
      </w:pPr>
      <w:r w:rsidRPr="00F60E86">
        <w:rPr>
          <w:rFonts w:ascii="Arial" w:hAnsi="Arial" w:cs="Arial"/>
          <w:noProof/>
          <w:sz w:val="20"/>
          <w:szCs w:val="20"/>
          <w:lang w:val="id-ID" w:eastAsia="id-ID"/>
        </w:rPr>
        <mc:AlternateContent>
          <mc:Choice Requires="wps">
            <w:drawing>
              <wp:anchor distT="0" distB="0" distL="114300" distR="114300" simplePos="0" relativeHeight="251662848" behindDoc="1" locked="0" layoutInCell="1" allowOverlap="1" wp14:anchorId="3A494E01" wp14:editId="294251DC">
                <wp:simplePos x="0" y="0"/>
                <wp:positionH relativeFrom="column">
                  <wp:posOffset>1126490</wp:posOffset>
                </wp:positionH>
                <wp:positionV relativeFrom="paragraph">
                  <wp:posOffset>243644</wp:posOffset>
                </wp:positionV>
                <wp:extent cx="3544570" cy="859790"/>
                <wp:effectExtent l="0" t="0" r="17780" b="16510"/>
                <wp:wrapNone/>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859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88.7pt;margin-top:19.2pt;width:279.1pt;height:6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"/>
            </w:pict>
          </mc:Fallback>
        </mc:AlternateContent>
      </w:r>
    </w:p>
    <w:p w:rsidR="00DE2413" w:rsidRPr="00F60E86" w:rsidRDefault="00DE2413" w:rsidP="00F60E86">
      <w:pPr>
        <w:tabs>
          <w:tab w:val="left" w:pos="284"/>
        </w:tabs>
        <w:autoSpaceDE w:val="0"/>
        <w:autoSpaceDN w:val="0"/>
        <w:adjustRightInd w:val="0"/>
        <w:ind w:left="284"/>
        <w:jc w:val="center"/>
        <w:rPr>
          <w:rFonts w:ascii="Arial" w:hAnsi="Arial" w:cs="Arial"/>
          <w:sz w:val="20"/>
          <w:szCs w:val="20"/>
        </w:rPr>
      </w:pPr>
      <w:r w:rsidRPr="00F60E86">
        <w:rPr>
          <w:rFonts w:ascii="Arial" w:hAnsi="Arial" w:cs="Arial"/>
          <w:position w:val="-44"/>
          <w:sz w:val="20"/>
          <w:szCs w:val="20"/>
        </w:rPr>
        <w:object w:dxaOrig="4440" w:dyaOrig="880">
          <v:shape id="_x0000_i1029" type="#_x0000_t75" style="width:260.55pt;height:54.85pt" o:ole="">
            <v:imagedata r:id="rId37" o:title=""/>
          </v:shape>
          <o:OLEObject Type="Embed" ProgID="Equation.3" ShapeID="_x0000_i1029" DrawAspect="Content" ObjectID="_1571047424" r:id="rId38"/>
        </w:object>
      </w:r>
    </w:p>
    <w:p w:rsidR="00DE2413" w:rsidRPr="00F60E86" w:rsidRDefault="00DE2413" w:rsidP="00F60E86">
      <w:pPr>
        <w:tabs>
          <w:tab w:val="left" w:pos="284"/>
          <w:tab w:val="num" w:pos="567"/>
        </w:tabs>
        <w:jc w:val="both"/>
        <w:rPr>
          <w:rFonts w:ascii="Arial" w:hAnsi="Arial" w:cs="Arial"/>
          <w:sz w:val="20"/>
          <w:szCs w:val="20"/>
          <w:lang w:val="sv-SE"/>
        </w:rPr>
      </w:pPr>
    </w:p>
    <w:p w:rsidR="00DE2413" w:rsidRPr="00F60E86" w:rsidRDefault="00DE2413" w:rsidP="00F60E86">
      <w:pPr>
        <w:tabs>
          <w:tab w:val="left" w:pos="284"/>
          <w:tab w:val="num" w:pos="567"/>
        </w:tabs>
        <w:jc w:val="both"/>
        <w:rPr>
          <w:rFonts w:ascii="Arial" w:hAnsi="Arial" w:cs="Arial"/>
          <w:sz w:val="20"/>
          <w:szCs w:val="20"/>
          <w:lang w:val="sv-SE"/>
        </w:rPr>
      </w:pPr>
      <w:r w:rsidRPr="00F60E86">
        <w:rPr>
          <w:rFonts w:ascii="Arial" w:hAnsi="Arial" w:cs="Arial"/>
          <w:sz w:val="20"/>
          <w:szCs w:val="20"/>
          <w:lang w:val="sv-SE"/>
        </w:rPr>
        <w:tab/>
      </w:r>
      <w:r w:rsidRPr="00F60E86">
        <w:rPr>
          <w:rFonts w:ascii="Arial" w:hAnsi="Arial" w:cs="Arial"/>
          <w:sz w:val="20"/>
          <w:szCs w:val="20"/>
          <w:lang w:val="sv-SE"/>
        </w:rPr>
        <w:tab/>
      </w:r>
      <w:r w:rsidRPr="00F60E86">
        <w:rPr>
          <w:rFonts w:ascii="Arial" w:hAnsi="Arial" w:cs="Arial"/>
          <w:sz w:val="20"/>
          <w:szCs w:val="20"/>
          <w:lang w:val="sv-SE"/>
        </w:rPr>
        <w:tab/>
      </w:r>
      <w:r w:rsidRPr="00F60E86">
        <w:rPr>
          <w:rFonts w:ascii="Arial" w:hAnsi="Arial" w:cs="Arial"/>
          <w:sz w:val="20"/>
          <w:szCs w:val="20"/>
          <w:lang w:val="sv-SE"/>
        </w:rPr>
        <w:tab/>
      </w:r>
      <w:r w:rsidRPr="00F60E86">
        <w:rPr>
          <w:rFonts w:ascii="Arial" w:hAnsi="Arial" w:cs="Arial"/>
          <w:sz w:val="20"/>
          <w:szCs w:val="20"/>
          <w:lang w:val="sv-SE"/>
        </w:rPr>
        <w:tab/>
        <w:t>Sumber: Sugiyono, 2008</w:t>
      </w:r>
    </w:p>
    <w:p w:rsidR="00DE2413" w:rsidRPr="00F60E86" w:rsidRDefault="00DE2413" w:rsidP="00F60E86">
      <w:pPr>
        <w:tabs>
          <w:tab w:val="left" w:pos="284"/>
          <w:tab w:val="num" w:pos="567"/>
        </w:tabs>
        <w:jc w:val="both"/>
        <w:rPr>
          <w:rFonts w:ascii="Arial" w:hAnsi="Arial" w:cs="Arial"/>
          <w:sz w:val="20"/>
          <w:szCs w:val="20"/>
          <w:lang w:val="sv-SE"/>
        </w:rPr>
      </w:pPr>
    </w:p>
    <w:p w:rsidR="00DE2413" w:rsidRPr="00F60E86" w:rsidRDefault="00DE2413" w:rsidP="00F60E86">
      <w:pPr>
        <w:tabs>
          <w:tab w:val="left" w:pos="284"/>
        </w:tabs>
        <w:jc w:val="both"/>
        <w:rPr>
          <w:rFonts w:ascii="Arial" w:hAnsi="Arial" w:cs="Arial"/>
          <w:sz w:val="20"/>
          <w:szCs w:val="20"/>
          <w:lang w:val="sv-SE"/>
        </w:rPr>
      </w:pPr>
      <w:r w:rsidRPr="00F60E86">
        <w:rPr>
          <w:rFonts w:ascii="Arial" w:hAnsi="Arial" w:cs="Arial"/>
          <w:sz w:val="20"/>
          <w:szCs w:val="20"/>
          <w:lang w:val="sv-SE"/>
        </w:rPr>
        <w:t>Keterangan :</w:t>
      </w:r>
    </w:p>
    <w:p w:rsidR="00DE2413" w:rsidRPr="00F60E86" w:rsidRDefault="00DE2413" w:rsidP="00F60E86">
      <w:pPr>
        <w:tabs>
          <w:tab w:val="left" w:pos="284"/>
          <w:tab w:val="left" w:pos="570"/>
        </w:tabs>
        <w:autoSpaceDE w:val="0"/>
        <w:autoSpaceDN w:val="0"/>
        <w:adjustRightInd w:val="0"/>
        <w:jc w:val="both"/>
        <w:rPr>
          <w:rFonts w:ascii="Arial" w:hAnsi="Arial" w:cs="Arial"/>
          <w:sz w:val="20"/>
          <w:szCs w:val="20"/>
          <w:lang w:val="sv-SE"/>
        </w:rPr>
      </w:pPr>
      <w:r w:rsidRPr="00F60E86">
        <w:rPr>
          <w:rFonts w:ascii="Arial" w:hAnsi="Arial" w:cs="Arial"/>
          <w:sz w:val="20"/>
          <w:szCs w:val="20"/>
          <w:lang w:val="sv-SE"/>
        </w:rPr>
        <w:t>r    =  Koefisien korelasi</w:t>
      </w:r>
    </w:p>
    <w:p w:rsidR="00DE2413" w:rsidRPr="00F60E86" w:rsidRDefault="00DE2413" w:rsidP="00F60E86">
      <w:pPr>
        <w:tabs>
          <w:tab w:val="left" w:pos="284"/>
        </w:tabs>
        <w:autoSpaceDE w:val="0"/>
        <w:autoSpaceDN w:val="0"/>
        <w:adjustRightInd w:val="0"/>
        <w:jc w:val="both"/>
        <w:rPr>
          <w:rFonts w:ascii="Arial" w:hAnsi="Arial" w:cs="Arial"/>
          <w:i/>
          <w:sz w:val="20"/>
          <w:szCs w:val="20"/>
          <w:lang w:val="sv-SE"/>
        </w:rPr>
      </w:pPr>
      <w:r w:rsidRPr="00F60E86">
        <w:rPr>
          <w:rFonts w:ascii="Arial" w:hAnsi="Arial" w:cs="Arial"/>
          <w:sz w:val="20"/>
          <w:szCs w:val="20"/>
          <w:lang w:val="sv-SE"/>
        </w:rPr>
        <w:t xml:space="preserve">X  =  </w:t>
      </w:r>
      <w:r w:rsidRPr="00F60E86">
        <w:rPr>
          <w:rFonts w:ascii="Arial" w:hAnsi="Arial" w:cs="Arial"/>
          <w:i/>
          <w:iCs/>
          <w:sz w:val="20"/>
          <w:szCs w:val="20"/>
          <w:lang w:val="sv-SE"/>
        </w:rPr>
        <w:t>Sponsorship</w:t>
      </w:r>
    </w:p>
    <w:p w:rsidR="00DE2413" w:rsidRPr="00F60E86" w:rsidRDefault="00DE2413" w:rsidP="00F60E86">
      <w:pPr>
        <w:tabs>
          <w:tab w:val="left" w:pos="284"/>
        </w:tabs>
        <w:autoSpaceDE w:val="0"/>
        <w:autoSpaceDN w:val="0"/>
        <w:adjustRightInd w:val="0"/>
        <w:jc w:val="both"/>
        <w:rPr>
          <w:rFonts w:ascii="Arial" w:hAnsi="Arial" w:cs="Arial"/>
          <w:i/>
          <w:sz w:val="20"/>
          <w:szCs w:val="20"/>
          <w:lang w:val="sv-SE"/>
        </w:rPr>
      </w:pPr>
      <w:r w:rsidRPr="00F60E86">
        <w:rPr>
          <w:rFonts w:ascii="Arial" w:hAnsi="Arial" w:cs="Arial"/>
          <w:sz w:val="20"/>
          <w:szCs w:val="20"/>
          <w:lang w:val="sv-SE"/>
        </w:rPr>
        <w:t xml:space="preserve">Y  =  </w:t>
      </w:r>
      <w:r w:rsidRPr="00F60E86">
        <w:rPr>
          <w:rFonts w:ascii="Arial" w:hAnsi="Arial" w:cs="Arial"/>
          <w:i/>
          <w:iCs/>
          <w:sz w:val="20"/>
          <w:szCs w:val="20"/>
          <w:lang w:val="sv-SE"/>
        </w:rPr>
        <w:t xml:space="preserve">Brand 3second </w:t>
      </w:r>
    </w:p>
    <w:p w:rsidR="00DE2413" w:rsidRPr="00F60E86" w:rsidRDefault="00DE2413" w:rsidP="00F60E86">
      <w:pPr>
        <w:tabs>
          <w:tab w:val="left" w:pos="284"/>
        </w:tabs>
        <w:autoSpaceDE w:val="0"/>
        <w:autoSpaceDN w:val="0"/>
        <w:adjustRightInd w:val="0"/>
        <w:jc w:val="both"/>
        <w:rPr>
          <w:rFonts w:ascii="Arial" w:hAnsi="Arial" w:cs="Arial"/>
          <w:sz w:val="20"/>
          <w:szCs w:val="20"/>
          <w:lang w:val="sv-SE"/>
        </w:rPr>
      </w:pPr>
      <w:r w:rsidRPr="00F60E86">
        <w:rPr>
          <w:rFonts w:ascii="Arial" w:hAnsi="Arial" w:cs="Arial"/>
          <w:sz w:val="20"/>
          <w:szCs w:val="20"/>
          <w:lang w:val="sv-SE"/>
        </w:rPr>
        <w:t>n   =  Banyaknya sampel</w:t>
      </w:r>
    </w:p>
    <w:p w:rsidR="00DE2413" w:rsidRPr="00F60E86" w:rsidRDefault="00DE2413" w:rsidP="00F60E86">
      <w:pPr>
        <w:autoSpaceDE w:val="0"/>
        <w:autoSpaceDN w:val="0"/>
        <w:adjustRightInd w:val="0"/>
        <w:ind w:firstLine="540"/>
        <w:jc w:val="both"/>
        <w:rPr>
          <w:rFonts w:ascii="Arial" w:hAnsi="Arial" w:cs="Arial"/>
          <w:sz w:val="20"/>
          <w:szCs w:val="20"/>
          <w:lang w:val="sv-SE"/>
        </w:rPr>
      </w:pPr>
      <w:r w:rsidRPr="00F60E86">
        <w:rPr>
          <w:rFonts w:ascii="Arial" w:hAnsi="Arial" w:cs="Arial"/>
          <w:sz w:val="20"/>
          <w:szCs w:val="20"/>
          <w:lang w:val="sv-SE"/>
        </w:rPr>
        <w:t>Kuat atau tidaknya hubungan antara kedua variabel dapat dilihat dari beberapa kategori koefisien korelasi mempunyai nilai -1 ≤ r ≤ +1 dimana :</w:t>
      </w:r>
    </w:p>
    <w:p w:rsidR="00DE2413" w:rsidRPr="00F60E86" w:rsidRDefault="00DE2413" w:rsidP="00F60E86">
      <w:pPr>
        <w:numPr>
          <w:ilvl w:val="0"/>
          <w:numId w:val="72"/>
        </w:numPr>
        <w:tabs>
          <w:tab w:val="clear" w:pos="720"/>
        </w:tabs>
        <w:ind w:left="540" w:hanging="567"/>
        <w:jc w:val="both"/>
        <w:rPr>
          <w:rFonts w:ascii="Arial" w:hAnsi="Arial" w:cs="Arial"/>
          <w:sz w:val="20"/>
          <w:szCs w:val="20"/>
          <w:lang w:val="sv-SE"/>
        </w:rPr>
      </w:pPr>
      <w:r w:rsidRPr="00F60E86">
        <w:rPr>
          <w:rFonts w:ascii="Arial" w:hAnsi="Arial" w:cs="Arial"/>
          <w:sz w:val="20"/>
          <w:szCs w:val="20"/>
          <w:lang w:val="sv-SE"/>
        </w:rPr>
        <w:lastRenderedPageBreak/>
        <w:t>Apabila r = +1, maka korelasi antara kedua variabel dikatakan sangat kuat dan searah, artinya jika X naik sebesar 1 maka Y juga akan naik sebesar 1 atau sebaliknya.</w:t>
      </w:r>
    </w:p>
    <w:p w:rsidR="00DE2413" w:rsidRPr="00F60E86" w:rsidRDefault="00DE2413" w:rsidP="00F60E86">
      <w:pPr>
        <w:numPr>
          <w:ilvl w:val="0"/>
          <w:numId w:val="72"/>
        </w:numPr>
        <w:tabs>
          <w:tab w:val="clear" w:pos="720"/>
        </w:tabs>
        <w:ind w:left="540" w:hanging="540"/>
        <w:jc w:val="both"/>
        <w:rPr>
          <w:rFonts w:ascii="Arial" w:hAnsi="Arial" w:cs="Arial"/>
          <w:sz w:val="20"/>
          <w:szCs w:val="20"/>
          <w:lang w:val="sv-SE"/>
        </w:rPr>
      </w:pPr>
      <w:r w:rsidRPr="00F60E86">
        <w:rPr>
          <w:rFonts w:ascii="Arial" w:hAnsi="Arial" w:cs="Arial"/>
          <w:sz w:val="20"/>
          <w:szCs w:val="20"/>
          <w:lang w:val="sv-SE"/>
        </w:rPr>
        <w:t>Apabila r = 0, maka hubungan antara kedua variabel sangat lebar atau tidak ada hubungan sama sekali.</w:t>
      </w:r>
    </w:p>
    <w:p w:rsidR="00DE2413" w:rsidRPr="00F60E86" w:rsidRDefault="00DE2413" w:rsidP="00F60E86">
      <w:pPr>
        <w:numPr>
          <w:ilvl w:val="0"/>
          <w:numId w:val="72"/>
        </w:numPr>
        <w:tabs>
          <w:tab w:val="clear" w:pos="720"/>
        </w:tabs>
        <w:ind w:left="540" w:hanging="540"/>
        <w:jc w:val="both"/>
        <w:rPr>
          <w:rFonts w:ascii="Arial" w:hAnsi="Arial" w:cs="Arial"/>
          <w:sz w:val="20"/>
          <w:szCs w:val="20"/>
          <w:lang w:val="sv-SE"/>
        </w:rPr>
      </w:pPr>
      <w:r w:rsidRPr="00F60E86">
        <w:rPr>
          <w:rFonts w:ascii="Arial" w:hAnsi="Arial" w:cs="Arial"/>
          <w:sz w:val="20"/>
          <w:szCs w:val="20"/>
          <w:lang w:val="sv-SE"/>
        </w:rPr>
        <w:t>Apabila r = -1, maka korelasi antara kedua variabel sangat kuat dan berlawanan arah, artinya apabila X naik sebesar 1 maka Y akan turun sebesar 1 atau sebaliknya.</w:t>
      </w:r>
    </w:p>
    <w:p w:rsidR="00DE2413" w:rsidRPr="00F60E86" w:rsidRDefault="00DE2413" w:rsidP="00F60E86">
      <w:pPr>
        <w:ind w:firstLine="540"/>
        <w:jc w:val="both"/>
        <w:rPr>
          <w:rFonts w:ascii="Arial" w:hAnsi="Arial" w:cs="Arial"/>
          <w:sz w:val="20"/>
          <w:szCs w:val="20"/>
          <w:lang w:val="sv-SE"/>
        </w:rPr>
      </w:pPr>
      <w:r w:rsidRPr="00F60E86">
        <w:rPr>
          <w:rFonts w:ascii="Arial" w:hAnsi="Arial" w:cs="Arial"/>
          <w:sz w:val="20"/>
          <w:szCs w:val="20"/>
          <w:lang w:val="sv-SE"/>
        </w:rPr>
        <w:t xml:space="preserve"> Namun untuk dapat memudahkan pengolahan korelasinya penulis menggunakan </w:t>
      </w:r>
      <w:r w:rsidRPr="00F60E86">
        <w:rPr>
          <w:rFonts w:ascii="Arial" w:hAnsi="Arial" w:cs="Arial"/>
          <w:i/>
          <w:sz w:val="20"/>
          <w:szCs w:val="20"/>
          <w:lang w:val="sv-SE"/>
        </w:rPr>
        <w:t>software SPSS 15.0 for windows.</w:t>
      </w:r>
      <w:r w:rsidRPr="00F60E86">
        <w:rPr>
          <w:rFonts w:ascii="Arial" w:hAnsi="Arial" w:cs="Arial"/>
          <w:sz w:val="20"/>
          <w:szCs w:val="20"/>
          <w:lang w:val="sv-SE"/>
        </w:rPr>
        <w:t xml:space="preserve"> Untuk dapat memberikan penafsiran terhadap koefisien korelasi yang ditemukan tersebut besar atau kecil pengaruhnya, maka dapat berpedoman pada ketentuan yang tertera pada tabel sebagai berikut :</w:t>
      </w:r>
    </w:p>
    <w:p w:rsidR="00DE2413" w:rsidRPr="00F60E86" w:rsidRDefault="00DE2413" w:rsidP="00F60E86">
      <w:pPr>
        <w:jc w:val="center"/>
        <w:rPr>
          <w:rFonts w:ascii="Arial" w:hAnsi="Arial" w:cs="Arial"/>
          <w:b/>
          <w:sz w:val="20"/>
          <w:szCs w:val="20"/>
          <w:lang w:val="en-CA"/>
        </w:rPr>
      </w:pPr>
      <w:r w:rsidRPr="00F60E86">
        <w:rPr>
          <w:rFonts w:ascii="Arial" w:hAnsi="Arial" w:cs="Arial"/>
          <w:b/>
          <w:sz w:val="20"/>
          <w:szCs w:val="20"/>
          <w:lang w:val="sv-SE"/>
        </w:rPr>
        <w:t>Tabel 3.</w:t>
      </w:r>
      <w:r w:rsidRPr="00F60E86">
        <w:rPr>
          <w:rFonts w:ascii="Arial" w:hAnsi="Arial" w:cs="Arial"/>
          <w:b/>
          <w:sz w:val="20"/>
          <w:szCs w:val="20"/>
          <w:lang w:val="en-CA"/>
        </w:rPr>
        <w:t>8</w:t>
      </w:r>
    </w:p>
    <w:p w:rsidR="00DE2413" w:rsidRPr="00F60E86" w:rsidRDefault="00DE2413" w:rsidP="00F60E86">
      <w:pPr>
        <w:jc w:val="center"/>
        <w:rPr>
          <w:rFonts w:ascii="Arial" w:hAnsi="Arial" w:cs="Arial"/>
          <w:b/>
          <w:sz w:val="20"/>
          <w:szCs w:val="20"/>
          <w:lang w:val="id-ID"/>
        </w:rPr>
      </w:pPr>
      <w:r w:rsidRPr="00F60E86">
        <w:rPr>
          <w:rFonts w:ascii="Arial" w:hAnsi="Arial" w:cs="Arial"/>
          <w:b/>
          <w:sz w:val="20"/>
          <w:szCs w:val="20"/>
          <w:lang w:val="sv-SE"/>
        </w:rPr>
        <w:t>Pedoman Untuk Memberikan Interpretasi Koefisien Korelasi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1"/>
        <w:gridCol w:w="4422"/>
      </w:tblGrid>
      <w:tr w:rsidR="00DE2413" w:rsidRPr="00F60E86" w:rsidTr="00DE2413">
        <w:trPr>
          <w:jc w:val="center"/>
        </w:trPr>
        <w:tc>
          <w:tcPr>
            <w:tcW w:w="4788" w:type="dxa"/>
            <w:shd w:val="clear" w:color="auto" w:fill="D9D9D9"/>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Interval Koefisien</w:t>
            </w:r>
          </w:p>
        </w:tc>
        <w:tc>
          <w:tcPr>
            <w:tcW w:w="4788" w:type="dxa"/>
            <w:shd w:val="clear" w:color="auto" w:fill="D9D9D9"/>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Tingkat Hubungan</w:t>
            </w:r>
          </w:p>
        </w:tc>
      </w:tr>
      <w:tr w:rsidR="00DE2413" w:rsidRPr="00F60E86" w:rsidTr="00DE2413">
        <w:trPr>
          <w:jc w:val="center"/>
        </w:trPr>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0,00 – 0,199</w:t>
            </w:r>
          </w:p>
        </w:tc>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Sangat Rendah</w:t>
            </w:r>
          </w:p>
        </w:tc>
      </w:tr>
      <w:tr w:rsidR="00DE2413" w:rsidRPr="00F60E86" w:rsidTr="00DE2413">
        <w:trPr>
          <w:jc w:val="center"/>
        </w:trPr>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0,20 – 0,399</w:t>
            </w:r>
          </w:p>
        </w:tc>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Rendah</w:t>
            </w:r>
          </w:p>
        </w:tc>
      </w:tr>
      <w:tr w:rsidR="00DE2413" w:rsidRPr="00F60E86" w:rsidTr="00DE2413">
        <w:trPr>
          <w:jc w:val="center"/>
        </w:trPr>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0,40 – 0,599</w:t>
            </w:r>
          </w:p>
        </w:tc>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Sedang</w:t>
            </w:r>
          </w:p>
        </w:tc>
      </w:tr>
      <w:tr w:rsidR="00DE2413" w:rsidRPr="00F60E86" w:rsidTr="00DE2413">
        <w:trPr>
          <w:jc w:val="center"/>
        </w:trPr>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0,60 – 0,799</w:t>
            </w:r>
          </w:p>
        </w:tc>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Kuat</w:t>
            </w:r>
          </w:p>
        </w:tc>
      </w:tr>
      <w:tr w:rsidR="00DE2413" w:rsidRPr="00F60E86" w:rsidTr="00DE2413">
        <w:trPr>
          <w:jc w:val="center"/>
        </w:trPr>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0,80 – 1,000</w:t>
            </w:r>
          </w:p>
        </w:tc>
        <w:tc>
          <w:tcPr>
            <w:tcW w:w="4788" w:type="dxa"/>
          </w:tcPr>
          <w:p w:rsidR="00DE2413" w:rsidRPr="00F60E86" w:rsidRDefault="00DE2413" w:rsidP="00F60E86">
            <w:pPr>
              <w:tabs>
                <w:tab w:val="left" w:pos="720"/>
              </w:tabs>
              <w:jc w:val="center"/>
              <w:rPr>
                <w:rFonts w:ascii="Arial" w:hAnsi="Arial" w:cs="Arial"/>
                <w:sz w:val="20"/>
                <w:szCs w:val="20"/>
              </w:rPr>
            </w:pPr>
            <w:r w:rsidRPr="00F60E86">
              <w:rPr>
                <w:rFonts w:ascii="Arial" w:hAnsi="Arial" w:cs="Arial"/>
                <w:sz w:val="20"/>
                <w:szCs w:val="20"/>
              </w:rPr>
              <w:t>Sangat Kuat</w:t>
            </w:r>
          </w:p>
        </w:tc>
      </w:tr>
    </w:tbl>
    <w:p w:rsidR="00DE2413" w:rsidRPr="00F60E86" w:rsidRDefault="00DE2413" w:rsidP="00F60E86">
      <w:pPr>
        <w:tabs>
          <w:tab w:val="left" w:pos="720"/>
        </w:tabs>
        <w:jc w:val="both"/>
        <w:rPr>
          <w:rFonts w:ascii="Arial" w:hAnsi="Arial" w:cs="Arial"/>
          <w:i/>
          <w:sz w:val="20"/>
          <w:szCs w:val="20"/>
        </w:rPr>
      </w:pPr>
      <w:r w:rsidRPr="00F60E86">
        <w:rPr>
          <w:rFonts w:ascii="Arial" w:hAnsi="Arial" w:cs="Arial"/>
          <w:i/>
          <w:sz w:val="20"/>
          <w:szCs w:val="20"/>
        </w:rPr>
        <w:t>Sumber : Sugiyono (2002 : 216)</w:t>
      </w:r>
    </w:p>
    <w:p w:rsidR="00DE2413" w:rsidRPr="00F60E86" w:rsidRDefault="00DE2413" w:rsidP="00F60E86">
      <w:pPr>
        <w:tabs>
          <w:tab w:val="left" w:pos="720"/>
        </w:tabs>
        <w:jc w:val="both"/>
        <w:rPr>
          <w:rFonts w:ascii="Arial" w:hAnsi="Arial" w:cs="Arial"/>
          <w:i/>
          <w:sz w:val="20"/>
          <w:szCs w:val="20"/>
        </w:rPr>
      </w:pPr>
    </w:p>
    <w:p w:rsidR="00DE2413" w:rsidRPr="00F60E86" w:rsidRDefault="00DE2413" w:rsidP="00F60E86">
      <w:pPr>
        <w:pStyle w:val="ListParagraph"/>
        <w:numPr>
          <w:ilvl w:val="3"/>
          <w:numId w:val="70"/>
        </w:numPr>
        <w:ind w:left="720" w:hanging="720"/>
        <w:contextualSpacing w:val="0"/>
        <w:jc w:val="both"/>
        <w:rPr>
          <w:rFonts w:ascii="Arial" w:hAnsi="Arial" w:cs="Arial"/>
          <w:b/>
          <w:sz w:val="20"/>
          <w:szCs w:val="20"/>
        </w:rPr>
      </w:pPr>
      <w:r w:rsidRPr="00F60E86">
        <w:rPr>
          <w:rFonts w:ascii="Arial" w:hAnsi="Arial" w:cs="Arial"/>
          <w:b/>
          <w:sz w:val="20"/>
          <w:szCs w:val="20"/>
        </w:rPr>
        <w:t>Analisis Koefisien Determinasi</w:t>
      </w:r>
    </w:p>
    <w:p w:rsidR="00DE2413" w:rsidRPr="00F60E86" w:rsidRDefault="00DE2413" w:rsidP="00F60E86">
      <w:pPr>
        <w:tabs>
          <w:tab w:val="left" w:pos="142"/>
        </w:tabs>
        <w:autoSpaceDE w:val="0"/>
        <w:autoSpaceDN w:val="0"/>
        <w:adjustRightInd w:val="0"/>
        <w:jc w:val="both"/>
        <w:rPr>
          <w:rFonts w:ascii="Arial" w:hAnsi="Arial" w:cs="Arial"/>
          <w:sz w:val="20"/>
          <w:szCs w:val="20"/>
          <w:lang w:val="sv-SE"/>
        </w:rPr>
      </w:pPr>
      <w:r w:rsidRPr="00F60E86">
        <w:rPr>
          <w:rFonts w:ascii="Arial" w:hAnsi="Arial" w:cs="Arial"/>
          <w:sz w:val="20"/>
          <w:szCs w:val="20"/>
          <w:lang w:val="sv-SE"/>
        </w:rPr>
        <w:t>Besarnya pengaruh variabel X terhadap variabel Y dapat diketahui dengan menggunakan analisis koefisien determinasi atau disingkat Kd, yang diperoleh dengan mengkuadratkan  koefisien korelasinya yaitu :</w:t>
      </w:r>
    </w:p>
    <w:p w:rsidR="00DE2413" w:rsidRPr="00F60E86" w:rsidRDefault="00DE2413" w:rsidP="00F60E86">
      <w:pPr>
        <w:tabs>
          <w:tab w:val="left" w:pos="142"/>
        </w:tabs>
        <w:autoSpaceDE w:val="0"/>
        <w:autoSpaceDN w:val="0"/>
        <w:adjustRightInd w:val="0"/>
        <w:jc w:val="both"/>
        <w:rPr>
          <w:rFonts w:ascii="Arial" w:hAnsi="Arial" w:cs="Arial"/>
          <w:sz w:val="20"/>
          <w:szCs w:val="20"/>
          <w:lang w:val="sv-SE"/>
        </w:rPr>
      </w:pPr>
    </w:p>
    <w:p w:rsidR="00DE2413" w:rsidRPr="00F60E86" w:rsidRDefault="00BC4AE1" w:rsidP="00F60E86">
      <w:pPr>
        <w:tabs>
          <w:tab w:val="left" w:pos="284"/>
        </w:tabs>
        <w:autoSpaceDE w:val="0"/>
        <w:autoSpaceDN w:val="0"/>
        <w:adjustRightInd w:val="0"/>
        <w:jc w:val="both"/>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63872" behindDoc="0" locked="0" layoutInCell="1" allowOverlap="1" wp14:anchorId="704B2210" wp14:editId="0D66A20C">
                <wp:simplePos x="0" y="0"/>
                <wp:positionH relativeFrom="column">
                  <wp:posOffset>481330</wp:posOffset>
                </wp:positionH>
                <wp:positionV relativeFrom="paragraph">
                  <wp:posOffset>3810</wp:posOffset>
                </wp:positionV>
                <wp:extent cx="1407160" cy="386080"/>
                <wp:effectExtent l="12065" t="11430" r="9525" b="21590"/>
                <wp:wrapNone/>
                <wp:docPr id="6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386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DC6D42" w:rsidRPr="00680C23" w:rsidRDefault="00DC6D42" w:rsidP="00DE2413">
                            <w:pPr>
                              <w:jc w:val="center"/>
                              <w:rPr>
                                <w:rFonts w:ascii="Arial" w:hAnsi="Arial" w:cs="Arial"/>
                                <w:sz w:val="20"/>
                                <w:szCs w:val="20"/>
                              </w:rPr>
                            </w:pPr>
                            <w:r w:rsidRPr="00680C23">
                              <w:rPr>
                                <w:rFonts w:ascii="Arial" w:hAnsi="Arial" w:cs="Arial"/>
                                <w:sz w:val="20"/>
                                <w:szCs w:val="20"/>
                              </w:rPr>
                              <w:t>Kd  =  r²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3" style="position:absolute;left:0;text-align:left;margin-left:37.9pt;margin-top:.3pt;width:110.8pt;height:3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" fillcolor="#c2d69b" strokecolor="#c2d69b" strokeweight="1pt">
                <v:fill color2="#eaf1dd" angle="135" focus="50%" type="gradient"/>
                <v:shadow on="t" color="#4e6128" opacity=".5" offset="1pt"/>
                <v:textbox>
                  <w:txbxContent>
                    <w:p w:rsidR="00DC6D42" w:rsidRPr="00680C23" w:rsidRDefault="00DC6D42" w:rsidP="00DE2413">
                      <w:pPr>
                        <w:jc w:val="center"/>
                        <w:rPr>
                          <w:rFonts w:ascii="Arial" w:hAnsi="Arial" w:cs="Arial"/>
                          <w:sz w:val="20"/>
                          <w:szCs w:val="20"/>
                        </w:rPr>
                      </w:pPr>
                      <w:r w:rsidRPr="00680C23">
                        <w:rPr>
                          <w:rFonts w:ascii="Arial" w:hAnsi="Arial" w:cs="Arial"/>
                          <w:sz w:val="20"/>
                          <w:szCs w:val="20"/>
                        </w:rPr>
                        <w:t>Kd  =  r²  x  100%</w:t>
                      </w:r>
                    </w:p>
                  </w:txbxContent>
                </v:textbox>
              </v:rect>
            </w:pict>
          </mc:Fallback>
        </mc:AlternateContent>
      </w:r>
      <w:r w:rsidR="00DE2413" w:rsidRPr="00F60E86">
        <w:rPr>
          <w:rFonts w:ascii="Arial" w:hAnsi="Arial" w:cs="Arial"/>
          <w:sz w:val="20"/>
          <w:szCs w:val="20"/>
          <w:lang w:val="sv-SE"/>
        </w:rPr>
        <w:t xml:space="preserve"> </w:t>
      </w:r>
    </w:p>
    <w:p w:rsidR="00DE2413" w:rsidRPr="00F60E86" w:rsidRDefault="00DE2413" w:rsidP="00F60E86">
      <w:pPr>
        <w:rPr>
          <w:rFonts w:ascii="Arial" w:hAnsi="Arial" w:cs="Arial"/>
          <w:sz w:val="20"/>
          <w:szCs w:val="20"/>
          <w:lang w:val="sv-SE"/>
        </w:rPr>
      </w:pPr>
    </w:p>
    <w:p w:rsidR="00DE2413" w:rsidRPr="00F60E86" w:rsidRDefault="00DE2413" w:rsidP="00F60E86">
      <w:pPr>
        <w:ind w:left="720"/>
        <w:rPr>
          <w:rFonts w:ascii="Arial" w:hAnsi="Arial" w:cs="Arial"/>
          <w:sz w:val="20"/>
          <w:szCs w:val="20"/>
          <w:lang w:val="sv-SE"/>
        </w:rPr>
      </w:pPr>
    </w:p>
    <w:p w:rsidR="00DE2413" w:rsidRPr="00F60E86" w:rsidRDefault="00DE2413" w:rsidP="00F60E86">
      <w:pPr>
        <w:ind w:left="720"/>
        <w:rPr>
          <w:rFonts w:ascii="Arial" w:hAnsi="Arial" w:cs="Arial"/>
          <w:sz w:val="20"/>
          <w:szCs w:val="20"/>
          <w:lang w:val="sv-SE"/>
        </w:rPr>
      </w:pPr>
      <w:r w:rsidRPr="00F60E86">
        <w:rPr>
          <w:rFonts w:ascii="Arial" w:hAnsi="Arial" w:cs="Arial"/>
          <w:sz w:val="20"/>
          <w:szCs w:val="20"/>
          <w:lang w:val="sv-SE"/>
        </w:rPr>
        <w:t xml:space="preserve"> Sumber: Sugiyono, 2008</w:t>
      </w:r>
    </w:p>
    <w:p w:rsidR="00DE2413" w:rsidRPr="00F60E86" w:rsidRDefault="00DE2413" w:rsidP="00F60E86">
      <w:pPr>
        <w:ind w:left="1620"/>
        <w:rPr>
          <w:rFonts w:ascii="Arial" w:hAnsi="Arial" w:cs="Arial"/>
          <w:sz w:val="20"/>
          <w:szCs w:val="20"/>
          <w:lang w:val="sv-SE"/>
        </w:rPr>
      </w:pPr>
    </w:p>
    <w:p w:rsidR="00DE2413" w:rsidRPr="00F60E86" w:rsidRDefault="00DE2413" w:rsidP="00F60E86">
      <w:pPr>
        <w:tabs>
          <w:tab w:val="left" w:pos="284"/>
        </w:tabs>
        <w:autoSpaceDE w:val="0"/>
        <w:autoSpaceDN w:val="0"/>
        <w:adjustRightInd w:val="0"/>
        <w:jc w:val="both"/>
        <w:rPr>
          <w:rFonts w:ascii="Arial" w:hAnsi="Arial" w:cs="Arial"/>
          <w:sz w:val="20"/>
          <w:szCs w:val="20"/>
          <w:lang w:val="sv-SE"/>
        </w:rPr>
      </w:pPr>
      <w:r w:rsidRPr="00F60E86">
        <w:rPr>
          <w:rFonts w:ascii="Arial" w:hAnsi="Arial" w:cs="Arial"/>
          <w:sz w:val="20"/>
          <w:szCs w:val="20"/>
          <w:lang w:val="sv-SE"/>
        </w:rPr>
        <w:t xml:space="preserve">Keterangan : </w:t>
      </w:r>
    </w:p>
    <w:p w:rsidR="00DE2413" w:rsidRPr="00F60E86" w:rsidRDefault="00DE2413" w:rsidP="00F60E86">
      <w:pPr>
        <w:tabs>
          <w:tab w:val="left" w:pos="284"/>
        </w:tabs>
        <w:autoSpaceDE w:val="0"/>
        <w:autoSpaceDN w:val="0"/>
        <w:adjustRightInd w:val="0"/>
        <w:jc w:val="both"/>
        <w:rPr>
          <w:rFonts w:ascii="Arial" w:hAnsi="Arial" w:cs="Arial"/>
          <w:sz w:val="20"/>
          <w:szCs w:val="20"/>
          <w:lang w:val="sv-SE"/>
        </w:rPr>
      </w:pPr>
      <w:r w:rsidRPr="00F60E86">
        <w:rPr>
          <w:rFonts w:ascii="Arial" w:hAnsi="Arial" w:cs="Arial"/>
          <w:sz w:val="20"/>
          <w:szCs w:val="20"/>
          <w:lang w:val="sv-SE"/>
        </w:rPr>
        <w:t>Kd</w:t>
      </w:r>
      <w:r w:rsidRPr="00F60E86">
        <w:rPr>
          <w:rFonts w:ascii="Arial" w:hAnsi="Arial" w:cs="Arial"/>
          <w:sz w:val="20"/>
          <w:szCs w:val="20"/>
          <w:lang w:val="sv-SE"/>
        </w:rPr>
        <w:tab/>
        <w:t>= Nilai koefisien determinasi</w:t>
      </w:r>
    </w:p>
    <w:p w:rsidR="00DE2413" w:rsidRPr="00F60E86" w:rsidRDefault="00DE2413" w:rsidP="00F60E86">
      <w:pPr>
        <w:tabs>
          <w:tab w:val="left" w:pos="284"/>
        </w:tabs>
        <w:jc w:val="both"/>
        <w:rPr>
          <w:rFonts w:ascii="Arial" w:hAnsi="Arial" w:cs="Arial"/>
          <w:sz w:val="20"/>
          <w:szCs w:val="20"/>
          <w:lang w:val="sv-SE"/>
        </w:rPr>
      </w:pPr>
      <w:r w:rsidRPr="00F60E86">
        <w:rPr>
          <w:rFonts w:ascii="Arial" w:hAnsi="Arial" w:cs="Arial"/>
          <w:sz w:val="20"/>
          <w:szCs w:val="20"/>
          <w:lang w:val="sv-SE"/>
        </w:rPr>
        <w:t xml:space="preserve">r </w:t>
      </w:r>
      <w:r w:rsidRPr="00F60E86">
        <w:rPr>
          <w:rFonts w:ascii="Arial" w:hAnsi="Arial" w:cs="Arial"/>
          <w:sz w:val="20"/>
          <w:szCs w:val="20"/>
          <w:lang w:val="sv-SE"/>
        </w:rPr>
        <w:tab/>
      </w:r>
      <w:r w:rsidRPr="00F60E86">
        <w:rPr>
          <w:rFonts w:ascii="Arial" w:hAnsi="Arial" w:cs="Arial"/>
          <w:sz w:val="20"/>
          <w:szCs w:val="20"/>
          <w:lang w:val="sv-SE"/>
        </w:rPr>
        <w:tab/>
        <w:t xml:space="preserve">= Koefisien </w:t>
      </w:r>
      <w:r w:rsidRPr="00F60E86">
        <w:rPr>
          <w:rFonts w:ascii="Arial" w:hAnsi="Arial" w:cs="Arial"/>
          <w:iCs/>
          <w:sz w:val="20"/>
          <w:szCs w:val="20"/>
          <w:lang w:val="sv-SE"/>
        </w:rPr>
        <w:t>korelasi</w:t>
      </w:r>
      <w:r w:rsidRPr="00F60E86">
        <w:rPr>
          <w:rFonts w:ascii="Arial" w:hAnsi="Arial" w:cs="Arial"/>
          <w:i/>
          <w:iCs/>
          <w:sz w:val="20"/>
          <w:szCs w:val="20"/>
          <w:lang w:val="sv-SE"/>
        </w:rPr>
        <w:t xml:space="preserve"> product moment</w:t>
      </w:r>
    </w:p>
    <w:p w:rsidR="00DE2413" w:rsidRPr="00F60E86" w:rsidRDefault="00DE2413" w:rsidP="00F60E86">
      <w:pPr>
        <w:tabs>
          <w:tab w:val="left" w:pos="284"/>
        </w:tabs>
        <w:jc w:val="both"/>
        <w:rPr>
          <w:rFonts w:ascii="Arial" w:hAnsi="Arial" w:cs="Arial"/>
          <w:sz w:val="20"/>
          <w:szCs w:val="20"/>
          <w:lang w:val="sv-SE"/>
        </w:rPr>
      </w:pPr>
      <w:r w:rsidRPr="00F60E86">
        <w:rPr>
          <w:rFonts w:ascii="Arial" w:hAnsi="Arial" w:cs="Arial"/>
          <w:sz w:val="20"/>
          <w:szCs w:val="20"/>
          <w:lang w:val="sv-SE"/>
        </w:rPr>
        <w:t xml:space="preserve">100% </w:t>
      </w:r>
      <w:r w:rsidRPr="00F60E86">
        <w:rPr>
          <w:rFonts w:ascii="Arial" w:hAnsi="Arial" w:cs="Arial"/>
          <w:sz w:val="20"/>
          <w:szCs w:val="20"/>
          <w:lang w:val="sv-SE"/>
        </w:rPr>
        <w:tab/>
        <w:t>= Pengali yang menyatakan dalam persentase</w:t>
      </w:r>
    </w:p>
    <w:p w:rsidR="00DE2413" w:rsidRPr="00F60E86" w:rsidRDefault="00DE2413" w:rsidP="00F60E86">
      <w:pPr>
        <w:tabs>
          <w:tab w:val="left" w:pos="284"/>
        </w:tabs>
        <w:jc w:val="both"/>
        <w:rPr>
          <w:rFonts w:ascii="Arial" w:hAnsi="Arial" w:cs="Arial"/>
          <w:sz w:val="20"/>
          <w:szCs w:val="20"/>
          <w:lang w:val="sv-SE"/>
        </w:rPr>
      </w:pPr>
    </w:p>
    <w:p w:rsidR="00DE2413" w:rsidRPr="00F60E86" w:rsidRDefault="00DE2413" w:rsidP="00F60E86">
      <w:pPr>
        <w:pStyle w:val="ListParagraph"/>
        <w:numPr>
          <w:ilvl w:val="3"/>
          <w:numId w:val="69"/>
        </w:numPr>
        <w:ind w:left="0" w:firstLine="0"/>
        <w:jc w:val="both"/>
        <w:rPr>
          <w:rFonts w:ascii="Arial" w:hAnsi="Arial" w:cs="Arial"/>
          <w:b/>
          <w:sz w:val="20"/>
          <w:szCs w:val="20"/>
        </w:rPr>
      </w:pPr>
      <w:r w:rsidRPr="00F60E86">
        <w:rPr>
          <w:rFonts w:ascii="Arial" w:hAnsi="Arial" w:cs="Arial"/>
          <w:b/>
          <w:sz w:val="20"/>
          <w:szCs w:val="20"/>
        </w:rPr>
        <w:t>Perancangan Hipotesis</w:t>
      </w:r>
    </w:p>
    <w:p w:rsidR="00DE2413" w:rsidRPr="00F60E86" w:rsidRDefault="00DE2413" w:rsidP="00F60E86">
      <w:pPr>
        <w:tabs>
          <w:tab w:val="left" w:pos="-3828"/>
          <w:tab w:val="left" w:pos="709"/>
        </w:tabs>
        <w:ind w:firstLine="567"/>
        <w:jc w:val="both"/>
        <w:rPr>
          <w:rFonts w:ascii="Arial" w:hAnsi="Arial" w:cs="Arial"/>
          <w:b/>
          <w:sz w:val="20"/>
          <w:szCs w:val="20"/>
        </w:rPr>
      </w:pPr>
      <w:r w:rsidRPr="00F60E86">
        <w:rPr>
          <w:rFonts w:ascii="Arial" w:hAnsi="Arial" w:cs="Arial"/>
          <w:sz w:val="20"/>
          <w:szCs w:val="20"/>
        </w:rPr>
        <w:t>Untuk menganalisa data yang diperoleh dari responden setelah menjawab pertanyaan-pertanyaan riset yang diajukan, maka digunakan metode analisis data untuk memperoleh suatu kesimpulan. Sebelum dilakukan analisis data, perlu dilakukan rancangan pengujian hipotesis terhadap alat pengumpulan data. Dalam hal ini kuesioner yang disebarkan.</w:t>
      </w:r>
    </w:p>
    <w:p w:rsidR="00DE2413" w:rsidRPr="00F60E86" w:rsidRDefault="00DE2413" w:rsidP="00F60E86">
      <w:pPr>
        <w:pStyle w:val="ListParagraph"/>
        <w:ind w:left="0" w:firstLine="567"/>
        <w:jc w:val="both"/>
        <w:rPr>
          <w:rFonts w:ascii="Arial" w:hAnsi="Arial" w:cs="Arial"/>
          <w:sz w:val="20"/>
          <w:szCs w:val="20"/>
        </w:rPr>
      </w:pPr>
      <w:r w:rsidRPr="00F60E86">
        <w:rPr>
          <w:rFonts w:ascii="Arial" w:hAnsi="Arial" w:cs="Arial"/>
          <w:sz w:val="20"/>
          <w:szCs w:val="20"/>
        </w:rPr>
        <w:t xml:space="preserve">Untuk mengetahui Pelaksanaan Kegiatan </w:t>
      </w:r>
      <w:r w:rsidRPr="00F60E86">
        <w:rPr>
          <w:rFonts w:ascii="Arial" w:hAnsi="Arial" w:cs="Arial"/>
          <w:i/>
          <w:sz w:val="20"/>
          <w:szCs w:val="20"/>
        </w:rPr>
        <w:t>Sponsorship</w:t>
      </w:r>
      <w:r w:rsidRPr="00F60E86">
        <w:rPr>
          <w:rFonts w:ascii="Arial" w:hAnsi="Arial" w:cs="Arial"/>
          <w:sz w:val="20"/>
          <w:szCs w:val="20"/>
        </w:rPr>
        <w:t xml:space="preserve"> Dampaknya Terhadap </w:t>
      </w:r>
      <w:r w:rsidRPr="00F60E86">
        <w:rPr>
          <w:rFonts w:ascii="Arial" w:hAnsi="Arial" w:cs="Arial"/>
          <w:i/>
          <w:sz w:val="20"/>
          <w:szCs w:val="20"/>
        </w:rPr>
        <w:t xml:space="preserve">Brand 3second </w:t>
      </w:r>
      <w:r w:rsidRPr="00F60E86">
        <w:rPr>
          <w:rFonts w:ascii="Arial" w:hAnsi="Arial" w:cs="Arial"/>
          <w:sz w:val="20"/>
          <w:szCs w:val="20"/>
        </w:rPr>
        <w:t xml:space="preserve"> Pada Clothing Linecoltd, maka dilakukan suatu uji hipotesis melalui asumsi sebagai berikut:</w:t>
      </w:r>
    </w:p>
    <w:p w:rsidR="00DE2413" w:rsidRPr="00F60E86" w:rsidRDefault="00DE2413" w:rsidP="00F60E86">
      <w:pPr>
        <w:pStyle w:val="ListParagraph"/>
        <w:ind w:left="0" w:firstLine="567"/>
        <w:jc w:val="both"/>
        <w:rPr>
          <w:rFonts w:ascii="Arial" w:hAnsi="Arial" w:cs="Arial"/>
          <w:sz w:val="20"/>
          <w:szCs w:val="20"/>
        </w:rPr>
      </w:pPr>
    </w:p>
    <w:tbl>
      <w:tblPr>
        <w:tblW w:w="8522" w:type="dxa"/>
        <w:tblLook w:val="04A0" w:firstRow="1" w:lastRow="0" w:firstColumn="1" w:lastColumn="0" w:noHBand="0" w:noVBand="1"/>
      </w:tblPr>
      <w:tblGrid>
        <w:gridCol w:w="1439"/>
        <w:gridCol w:w="7083"/>
      </w:tblGrid>
      <w:tr w:rsidR="00DE2413" w:rsidRPr="00F60E86" w:rsidTr="00DE2413">
        <w:trPr>
          <w:trHeight w:val="657"/>
        </w:trPr>
        <w:tc>
          <w:tcPr>
            <w:tcW w:w="1439" w:type="dxa"/>
          </w:tcPr>
          <w:p w:rsidR="00DE2413" w:rsidRPr="00F60E86" w:rsidRDefault="00DE2413" w:rsidP="00F60E86">
            <w:pPr>
              <w:tabs>
                <w:tab w:val="left" w:pos="-3969"/>
                <w:tab w:val="left" w:pos="-3828"/>
                <w:tab w:val="left" w:pos="-3544"/>
                <w:tab w:val="left" w:pos="1560"/>
                <w:tab w:val="left" w:pos="1985"/>
                <w:tab w:val="left" w:pos="2127"/>
              </w:tabs>
              <w:jc w:val="both"/>
              <w:rPr>
                <w:rFonts w:ascii="Arial" w:hAnsi="Arial" w:cs="Arial"/>
                <w:sz w:val="20"/>
                <w:szCs w:val="20"/>
              </w:rPr>
            </w:pPr>
            <w:r w:rsidRPr="00F60E86">
              <w:rPr>
                <w:rFonts w:ascii="Arial" w:hAnsi="Arial" w:cs="Arial"/>
                <w:sz w:val="20"/>
                <w:szCs w:val="20"/>
              </w:rPr>
              <w:t>Ho : ρ = 0,</w:t>
            </w:r>
          </w:p>
        </w:tc>
        <w:tc>
          <w:tcPr>
            <w:tcW w:w="7083" w:type="dxa"/>
          </w:tcPr>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artinya </w:t>
            </w:r>
            <w:r w:rsidRPr="00F60E86">
              <w:rPr>
                <w:rFonts w:ascii="Arial" w:hAnsi="Arial" w:cs="Arial"/>
                <w:bCs/>
                <w:sz w:val="20"/>
                <w:szCs w:val="20"/>
              </w:rPr>
              <w:t xml:space="preserve">Pelaksanaan Kegiatan </w:t>
            </w:r>
            <w:r w:rsidRPr="00F60E86">
              <w:rPr>
                <w:rFonts w:ascii="Arial" w:hAnsi="Arial" w:cs="Arial"/>
                <w:bCs/>
                <w:i/>
                <w:sz w:val="20"/>
                <w:szCs w:val="20"/>
              </w:rPr>
              <w:t>Sponsorship</w:t>
            </w:r>
            <w:r w:rsidRPr="00F60E86">
              <w:rPr>
                <w:rFonts w:ascii="Arial" w:hAnsi="Arial" w:cs="Arial"/>
                <w:bCs/>
                <w:sz w:val="20"/>
                <w:szCs w:val="20"/>
              </w:rPr>
              <w:t xml:space="preserve"> tidak Berdampak Terhadap </w:t>
            </w:r>
            <w:r w:rsidRPr="00F60E86">
              <w:rPr>
                <w:rFonts w:ascii="Arial" w:hAnsi="Arial" w:cs="Arial"/>
                <w:bCs/>
                <w:i/>
                <w:sz w:val="20"/>
                <w:szCs w:val="20"/>
              </w:rPr>
              <w:t xml:space="preserve">Brand 3second </w:t>
            </w:r>
            <w:r w:rsidRPr="00F60E86">
              <w:rPr>
                <w:rFonts w:ascii="Arial" w:hAnsi="Arial" w:cs="Arial"/>
                <w:bCs/>
                <w:sz w:val="20"/>
                <w:szCs w:val="20"/>
              </w:rPr>
              <w:t xml:space="preserve"> Pada Clothing Linecoltd.</w:t>
            </w:r>
          </w:p>
        </w:tc>
      </w:tr>
      <w:tr w:rsidR="00DE2413" w:rsidRPr="00F60E86" w:rsidTr="00DE2413">
        <w:trPr>
          <w:trHeight w:val="667"/>
        </w:trPr>
        <w:tc>
          <w:tcPr>
            <w:tcW w:w="1439" w:type="dxa"/>
          </w:tcPr>
          <w:p w:rsidR="00DE2413" w:rsidRPr="00F60E86" w:rsidRDefault="00DE2413" w:rsidP="00F60E86">
            <w:pPr>
              <w:tabs>
                <w:tab w:val="left" w:pos="-3969"/>
                <w:tab w:val="left" w:pos="-3828"/>
                <w:tab w:val="left" w:pos="-3544"/>
                <w:tab w:val="left" w:pos="1560"/>
                <w:tab w:val="left" w:pos="1985"/>
                <w:tab w:val="left" w:pos="2127"/>
              </w:tabs>
              <w:jc w:val="both"/>
              <w:rPr>
                <w:rFonts w:ascii="Arial" w:hAnsi="Arial" w:cs="Arial"/>
                <w:sz w:val="20"/>
                <w:szCs w:val="20"/>
              </w:rPr>
            </w:pPr>
            <w:r w:rsidRPr="00F60E86">
              <w:rPr>
                <w:rFonts w:ascii="Arial" w:hAnsi="Arial" w:cs="Arial"/>
                <w:sz w:val="20"/>
                <w:szCs w:val="20"/>
              </w:rPr>
              <w:t>H</w:t>
            </w:r>
            <w:r w:rsidRPr="00F60E86">
              <w:rPr>
                <w:rFonts w:ascii="Arial" w:hAnsi="Arial" w:cs="Arial"/>
                <w:b/>
                <w:sz w:val="20"/>
                <w:szCs w:val="20"/>
                <w:vertAlign w:val="subscript"/>
              </w:rPr>
              <w:t xml:space="preserve">1 </w:t>
            </w:r>
            <w:r w:rsidRPr="00F60E86">
              <w:rPr>
                <w:rFonts w:ascii="Arial" w:hAnsi="Arial" w:cs="Arial"/>
                <w:sz w:val="20"/>
                <w:szCs w:val="20"/>
              </w:rPr>
              <w:t xml:space="preserve">: ρ ≠ 0,      </w:t>
            </w:r>
          </w:p>
        </w:tc>
        <w:tc>
          <w:tcPr>
            <w:tcW w:w="7083" w:type="dxa"/>
          </w:tcPr>
          <w:p w:rsidR="00DE2413" w:rsidRPr="00F60E86" w:rsidRDefault="00DE2413" w:rsidP="00F60E86">
            <w:pPr>
              <w:jc w:val="both"/>
              <w:rPr>
                <w:rFonts w:ascii="Arial" w:hAnsi="Arial" w:cs="Arial"/>
                <w:bCs/>
                <w:sz w:val="20"/>
                <w:szCs w:val="20"/>
              </w:rPr>
            </w:pPr>
            <w:r w:rsidRPr="00F60E86">
              <w:rPr>
                <w:rFonts w:ascii="Arial" w:hAnsi="Arial" w:cs="Arial"/>
                <w:sz w:val="20"/>
                <w:szCs w:val="20"/>
              </w:rPr>
              <w:t xml:space="preserve">artinya </w:t>
            </w:r>
            <w:r w:rsidRPr="00F60E86">
              <w:rPr>
                <w:rFonts w:ascii="Arial" w:hAnsi="Arial" w:cs="Arial"/>
                <w:bCs/>
                <w:sz w:val="20"/>
                <w:szCs w:val="20"/>
              </w:rPr>
              <w:t xml:space="preserve">Pelaksanaan Kegiatan </w:t>
            </w:r>
            <w:r w:rsidRPr="00F60E86">
              <w:rPr>
                <w:rFonts w:ascii="Arial" w:hAnsi="Arial" w:cs="Arial"/>
                <w:bCs/>
                <w:i/>
                <w:sz w:val="20"/>
                <w:szCs w:val="20"/>
              </w:rPr>
              <w:t>Sponsorship</w:t>
            </w:r>
            <w:r w:rsidRPr="00F60E86">
              <w:rPr>
                <w:rFonts w:ascii="Arial" w:hAnsi="Arial" w:cs="Arial"/>
                <w:bCs/>
                <w:sz w:val="20"/>
                <w:szCs w:val="20"/>
              </w:rPr>
              <w:t xml:space="preserve"> Berdampak Terhadap </w:t>
            </w:r>
            <w:r w:rsidRPr="00F60E86">
              <w:rPr>
                <w:rFonts w:ascii="Arial" w:hAnsi="Arial" w:cs="Arial"/>
                <w:bCs/>
                <w:i/>
                <w:sz w:val="20"/>
                <w:szCs w:val="20"/>
              </w:rPr>
              <w:t xml:space="preserve">Brand 3second </w:t>
            </w:r>
            <w:r w:rsidRPr="00F60E86">
              <w:rPr>
                <w:rFonts w:ascii="Arial" w:hAnsi="Arial" w:cs="Arial"/>
                <w:bCs/>
                <w:sz w:val="20"/>
                <w:szCs w:val="20"/>
              </w:rPr>
              <w:t xml:space="preserve"> Pada Clothing Linecoltd.</w:t>
            </w:r>
          </w:p>
        </w:tc>
      </w:tr>
    </w:tbl>
    <w:p w:rsidR="00DE2413" w:rsidRPr="00F60E86" w:rsidRDefault="00DE2413" w:rsidP="00F60E86">
      <w:pPr>
        <w:pStyle w:val="ListParagraph"/>
        <w:ind w:left="0"/>
        <w:jc w:val="both"/>
        <w:rPr>
          <w:rFonts w:ascii="Arial" w:hAnsi="Arial" w:cs="Arial"/>
          <w:sz w:val="20"/>
          <w:szCs w:val="20"/>
        </w:rPr>
      </w:pPr>
    </w:p>
    <w:p w:rsidR="00DE2413" w:rsidRPr="00F60E86" w:rsidRDefault="00DE2413" w:rsidP="00F60E86">
      <w:pPr>
        <w:pStyle w:val="ListParagraph"/>
        <w:numPr>
          <w:ilvl w:val="3"/>
          <w:numId w:val="64"/>
        </w:numPr>
        <w:ind w:left="540" w:hanging="540"/>
        <w:jc w:val="both"/>
        <w:rPr>
          <w:rFonts w:ascii="Arial" w:hAnsi="Arial" w:cs="Arial"/>
          <w:b/>
          <w:sz w:val="20"/>
          <w:szCs w:val="20"/>
          <w:lang w:val="sv-SE"/>
        </w:rPr>
      </w:pPr>
      <w:r w:rsidRPr="00F60E86">
        <w:rPr>
          <w:rFonts w:ascii="Arial" w:hAnsi="Arial" w:cs="Arial"/>
          <w:b/>
          <w:bCs/>
          <w:sz w:val="20"/>
          <w:szCs w:val="20"/>
        </w:rPr>
        <w:t>Uji T</w:t>
      </w:r>
    </w:p>
    <w:p w:rsidR="00DE2413" w:rsidRPr="00F60E86" w:rsidRDefault="00DE2413" w:rsidP="00F60E86">
      <w:pPr>
        <w:ind w:firstLine="567"/>
        <w:jc w:val="both"/>
        <w:rPr>
          <w:rFonts w:ascii="Arial" w:hAnsi="Arial" w:cs="Arial"/>
          <w:sz w:val="20"/>
          <w:szCs w:val="20"/>
          <w:lang w:val="sv-SE"/>
        </w:rPr>
      </w:pPr>
      <w:r w:rsidRPr="00F60E86">
        <w:rPr>
          <w:rFonts w:ascii="Arial" w:hAnsi="Arial" w:cs="Arial"/>
          <w:sz w:val="20"/>
          <w:szCs w:val="20"/>
          <w:lang w:val="id-ID"/>
        </w:rPr>
        <w:t xml:space="preserve">Uji </w:t>
      </w:r>
      <w:r w:rsidRPr="00F60E86">
        <w:rPr>
          <w:rFonts w:ascii="Arial" w:hAnsi="Arial" w:cs="Arial"/>
          <w:sz w:val="20"/>
          <w:szCs w:val="20"/>
        </w:rPr>
        <w:t>T</w:t>
      </w:r>
      <w:r w:rsidRPr="00F60E86">
        <w:rPr>
          <w:rFonts w:ascii="Arial" w:hAnsi="Arial" w:cs="Arial"/>
          <w:sz w:val="20"/>
          <w:szCs w:val="20"/>
          <w:lang w:val="id-ID"/>
        </w:rPr>
        <w:t xml:space="preserve"> digunakan untuk membandingkan nilai rata-rata satu populasi atau lebih dengan menggunakan sampel kecil</w:t>
      </w:r>
      <w:r w:rsidRPr="00F60E86">
        <w:rPr>
          <w:rFonts w:ascii="Arial" w:hAnsi="Arial" w:cs="Arial"/>
          <w:b/>
          <w:bCs/>
          <w:sz w:val="20"/>
          <w:szCs w:val="20"/>
          <w:lang w:val="id-ID"/>
        </w:rPr>
        <w:t>.</w:t>
      </w:r>
      <w:r w:rsidRPr="00F60E86">
        <w:rPr>
          <w:rFonts w:ascii="Arial" w:hAnsi="Arial" w:cs="Arial"/>
          <w:b/>
          <w:bCs/>
          <w:sz w:val="20"/>
          <w:szCs w:val="20"/>
        </w:rPr>
        <w:t xml:space="preserve"> </w:t>
      </w:r>
      <w:r w:rsidRPr="00F60E86">
        <w:rPr>
          <w:rFonts w:ascii="Arial" w:hAnsi="Arial" w:cs="Arial"/>
          <w:sz w:val="20"/>
          <w:szCs w:val="20"/>
          <w:lang w:val="sv-SE"/>
        </w:rPr>
        <w:t>Menurut Husein Umar (2004;134), untuk pengajuan hipotesis digunakan statistik t dengan rumus sebagai berikut :</w:t>
      </w:r>
    </w:p>
    <w:p w:rsidR="00DE2413" w:rsidRPr="00F60E86" w:rsidRDefault="000C12F5" w:rsidP="00F60E86">
      <w:pPr>
        <w:ind w:firstLine="567"/>
        <w:jc w:val="both"/>
        <w:rPr>
          <w:rFonts w:ascii="Arial" w:hAnsi="Arial" w:cs="Arial"/>
          <w:sz w:val="20"/>
          <w:szCs w:val="20"/>
          <w:lang w:val="sv-SE"/>
        </w:rPr>
      </w:pPr>
      <w:r>
        <w:rPr>
          <w:rFonts w:ascii="Arial" w:hAnsi="Arial" w:cs="Arial"/>
          <w:sz w:val="20"/>
          <w:szCs w:val="20"/>
        </w:rPr>
        <w:pict>
          <v:shape id="_x0000_s1084" type="#_x0000_t75" style="position:absolute;left:0;text-align:left;margin-left:128.05pt;margin-top:9.2pt;width:65.25pt;height:38.25pt;z-index:251655680">
            <v:imagedata r:id="rId39" o:title=""/>
            <w10:wrap type="square"/>
          </v:shape>
          <o:OLEObject Type="Embed" ProgID="Equation.3" ShapeID="_x0000_s1084" DrawAspect="Content" ObjectID="_1571047442" r:id="rId40"/>
        </w:pict>
      </w:r>
      <w:r w:rsidR="00BC4AE1" w:rsidRPr="00F60E86">
        <w:rPr>
          <w:rFonts w:ascii="Arial" w:hAnsi="Arial" w:cs="Arial"/>
          <w:noProof/>
          <w:sz w:val="20"/>
          <w:szCs w:val="20"/>
          <w:lang w:val="id-ID" w:eastAsia="id-ID"/>
        </w:rPr>
        <mc:AlternateContent>
          <mc:Choice Requires="wps">
            <w:drawing>
              <wp:anchor distT="0" distB="0" distL="114300" distR="114300" simplePos="0" relativeHeight="251656704" behindDoc="0" locked="0" layoutInCell="1" allowOverlap="1" wp14:anchorId="35635EEE" wp14:editId="403DAF9F">
                <wp:simplePos x="0" y="0"/>
                <wp:positionH relativeFrom="column">
                  <wp:posOffset>1498600</wp:posOffset>
                </wp:positionH>
                <wp:positionV relativeFrom="paragraph">
                  <wp:posOffset>20320</wp:posOffset>
                </wp:positionV>
                <wp:extent cx="1080770" cy="678180"/>
                <wp:effectExtent l="19685" t="24765" r="23495" b="20955"/>
                <wp:wrapNone/>
                <wp:docPr id="6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78180"/>
                        </a:xfrm>
                        <a:prstGeom prst="roundRect">
                          <a:avLst>
                            <a:gd name="adj" fmla="val 16667"/>
                          </a:avLst>
                        </a:prstGeom>
                        <a:solidFill>
                          <a:srgbClr val="FFFFFF">
                            <a:alpha val="49001"/>
                          </a:srgbClr>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51F1F1F" id="AutoShape 61" o:spid="_x0000_s1026" style="position:absolute;margin-left:118pt;margin-top:1.6pt;width:85.1pt;height: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" strokecolor="#4bacc6" strokeweight="2.5pt">
                <v:fill opacity="32125f"/>
                <v:shadow color="#868686"/>
              </v:roundrect>
            </w:pict>
          </mc:Fallback>
        </mc:AlternateConten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 xml:space="preserve">           </w:t>
      </w:r>
    </w:p>
    <w:p w:rsidR="00DE2413" w:rsidRPr="00F60E86" w:rsidRDefault="00DE2413" w:rsidP="00F60E86">
      <w:pPr>
        <w:jc w:val="both"/>
        <w:rPr>
          <w:rFonts w:ascii="Arial" w:hAnsi="Arial" w:cs="Arial"/>
          <w:sz w:val="20"/>
          <w:szCs w:val="20"/>
          <w:lang w:val="sv-SE"/>
        </w:rPr>
      </w:pPr>
    </w:p>
    <w:p w:rsidR="00DE2413" w:rsidRPr="00F60E86" w:rsidRDefault="00DE2413" w:rsidP="00F60E86">
      <w:pPr>
        <w:jc w:val="both"/>
        <w:rPr>
          <w:rFonts w:ascii="Arial" w:hAnsi="Arial" w:cs="Arial"/>
          <w:sz w:val="20"/>
          <w:szCs w:val="20"/>
          <w:lang w:val="sv-SE"/>
        </w:rPr>
      </w:pPr>
    </w:p>
    <w:tbl>
      <w:tblPr>
        <w:tblpPr w:leftFromText="180" w:rightFromText="180" w:vertAnchor="text" w:horzAnchor="margin" w:tblpXSpec="center" w:tblpY="215"/>
        <w:tblW w:w="6200" w:type="dxa"/>
        <w:tblLook w:val="00A0" w:firstRow="1" w:lastRow="0" w:firstColumn="1" w:lastColumn="0" w:noHBand="0" w:noVBand="0"/>
      </w:tblPr>
      <w:tblGrid>
        <w:gridCol w:w="393"/>
        <w:gridCol w:w="446"/>
        <w:gridCol w:w="5361"/>
      </w:tblGrid>
      <w:tr w:rsidR="00DE2413" w:rsidRPr="00F60E86" w:rsidTr="00DE2413">
        <w:trPr>
          <w:trHeight w:val="291"/>
        </w:trPr>
        <w:tc>
          <w:tcPr>
            <w:tcW w:w="393" w:type="dxa"/>
            <w:noWrap/>
            <w:vAlign w:val="bottom"/>
          </w:tcPr>
          <w:p w:rsidR="00DE2413" w:rsidRPr="00F60E86" w:rsidRDefault="00DE2413" w:rsidP="00F60E86">
            <w:pPr>
              <w:jc w:val="center"/>
              <w:rPr>
                <w:rFonts w:ascii="Arial" w:hAnsi="Arial" w:cs="Arial"/>
                <w:sz w:val="20"/>
                <w:szCs w:val="20"/>
              </w:rPr>
            </w:pPr>
            <w:r w:rsidRPr="00F60E86">
              <w:rPr>
                <w:rFonts w:ascii="Arial" w:hAnsi="Arial" w:cs="Arial"/>
                <w:sz w:val="20"/>
                <w:szCs w:val="20"/>
              </w:rPr>
              <w:t>t</w:t>
            </w:r>
          </w:p>
        </w:tc>
        <w:tc>
          <w:tcPr>
            <w:tcW w:w="446" w:type="dxa"/>
            <w:noWrap/>
            <w:vAlign w:val="bottom"/>
          </w:tcPr>
          <w:p w:rsidR="00DE2413" w:rsidRPr="00F60E86" w:rsidRDefault="00DE2413" w:rsidP="00F60E86">
            <w:pPr>
              <w:rPr>
                <w:rFonts w:ascii="Arial" w:hAnsi="Arial" w:cs="Arial"/>
                <w:sz w:val="20"/>
                <w:szCs w:val="20"/>
              </w:rPr>
            </w:pPr>
            <w:r w:rsidRPr="00F60E86">
              <w:rPr>
                <w:rFonts w:ascii="Arial" w:hAnsi="Arial" w:cs="Arial"/>
                <w:sz w:val="20"/>
                <w:szCs w:val="20"/>
              </w:rPr>
              <w:t>=</w:t>
            </w:r>
          </w:p>
        </w:tc>
        <w:tc>
          <w:tcPr>
            <w:tcW w:w="5361" w:type="dxa"/>
            <w:noWrap/>
            <w:vAlign w:val="bottom"/>
          </w:tcPr>
          <w:p w:rsidR="00DE2413" w:rsidRPr="00F60E86" w:rsidRDefault="00DE2413" w:rsidP="00F60E86">
            <w:pPr>
              <w:rPr>
                <w:rFonts w:ascii="Arial" w:hAnsi="Arial" w:cs="Arial"/>
                <w:sz w:val="20"/>
                <w:szCs w:val="20"/>
              </w:rPr>
            </w:pPr>
            <w:r w:rsidRPr="00F60E86">
              <w:rPr>
                <w:rFonts w:ascii="Arial" w:hAnsi="Arial" w:cs="Arial"/>
                <w:sz w:val="20"/>
                <w:szCs w:val="20"/>
              </w:rPr>
              <w:t>Statistik uji korelasi</w:t>
            </w:r>
          </w:p>
        </w:tc>
      </w:tr>
      <w:tr w:rsidR="00DE2413" w:rsidRPr="00F60E86" w:rsidTr="00DE2413">
        <w:trPr>
          <w:trHeight w:val="272"/>
        </w:trPr>
        <w:tc>
          <w:tcPr>
            <w:tcW w:w="393" w:type="dxa"/>
            <w:noWrap/>
          </w:tcPr>
          <w:p w:rsidR="00DE2413" w:rsidRPr="00F60E86" w:rsidRDefault="00DE2413" w:rsidP="00F60E86">
            <w:pPr>
              <w:jc w:val="center"/>
              <w:rPr>
                <w:rFonts w:ascii="Arial" w:hAnsi="Arial" w:cs="Arial"/>
                <w:sz w:val="20"/>
                <w:szCs w:val="20"/>
              </w:rPr>
            </w:pPr>
            <w:r w:rsidRPr="00F60E86">
              <w:rPr>
                <w:rFonts w:ascii="Arial" w:hAnsi="Arial" w:cs="Arial"/>
                <w:sz w:val="20"/>
                <w:szCs w:val="20"/>
              </w:rPr>
              <w:t>r</w:t>
            </w:r>
          </w:p>
        </w:tc>
        <w:tc>
          <w:tcPr>
            <w:tcW w:w="446" w:type="dxa"/>
            <w:noWrap/>
            <w:vAlign w:val="bottom"/>
          </w:tcPr>
          <w:p w:rsidR="00DE2413" w:rsidRPr="00F60E86" w:rsidRDefault="00DE2413" w:rsidP="00F60E86">
            <w:pPr>
              <w:rPr>
                <w:rFonts w:ascii="Arial" w:hAnsi="Arial" w:cs="Arial"/>
                <w:sz w:val="20"/>
                <w:szCs w:val="20"/>
              </w:rPr>
            </w:pPr>
            <w:r w:rsidRPr="00F60E86">
              <w:rPr>
                <w:rFonts w:ascii="Arial" w:hAnsi="Arial" w:cs="Arial"/>
                <w:sz w:val="20"/>
                <w:szCs w:val="20"/>
              </w:rPr>
              <w:t>=</w:t>
            </w:r>
          </w:p>
        </w:tc>
        <w:tc>
          <w:tcPr>
            <w:tcW w:w="5361" w:type="dxa"/>
            <w:noWrap/>
            <w:vAlign w:val="bottom"/>
          </w:tcPr>
          <w:p w:rsidR="00DE2413" w:rsidRPr="00F60E86" w:rsidRDefault="00DE2413" w:rsidP="00F60E86">
            <w:pPr>
              <w:rPr>
                <w:rFonts w:ascii="Arial" w:hAnsi="Arial" w:cs="Arial"/>
                <w:sz w:val="20"/>
                <w:szCs w:val="20"/>
                <w:lang w:val="de-DE"/>
              </w:rPr>
            </w:pPr>
            <w:r w:rsidRPr="00F60E86">
              <w:rPr>
                <w:rFonts w:ascii="Arial" w:hAnsi="Arial" w:cs="Arial"/>
                <w:sz w:val="20"/>
                <w:szCs w:val="20"/>
                <w:lang w:val="de-DE"/>
              </w:rPr>
              <w:t>Koefisien Korelasi</w:t>
            </w:r>
            <w:r w:rsidRPr="00F60E86">
              <w:rPr>
                <w:rFonts w:ascii="Arial" w:hAnsi="Arial" w:cs="Arial"/>
                <w:i/>
                <w:sz w:val="20"/>
                <w:szCs w:val="20"/>
                <w:lang w:val="de-DE"/>
              </w:rPr>
              <w:t xml:space="preserve"> Product Moment</w:t>
            </w:r>
          </w:p>
        </w:tc>
      </w:tr>
      <w:tr w:rsidR="00DE2413" w:rsidRPr="00F60E86" w:rsidTr="00DE2413">
        <w:trPr>
          <w:trHeight w:val="291"/>
        </w:trPr>
        <w:tc>
          <w:tcPr>
            <w:tcW w:w="393" w:type="dxa"/>
            <w:noWrap/>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n</w:t>
            </w:r>
          </w:p>
        </w:tc>
        <w:tc>
          <w:tcPr>
            <w:tcW w:w="446" w:type="dxa"/>
            <w:noWrap/>
            <w:vAlign w:val="center"/>
          </w:tcPr>
          <w:p w:rsidR="00DE2413" w:rsidRPr="00F60E86" w:rsidRDefault="00DE2413" w:rsidP="00F60E86">
            <w:pPr>
              <w:jc w:val="both"/>
              <w:rPr>
                <w:rFonts w:ascii="Arial" w:hAnsi="Arial" w:cs="Arial"/>
                <w:sz w:val="20"/>
                <w:szCs w:val="20"/>
              </w:rPr>
            </w:pPr>
            <w:r w:rsidRPr="00F60E86">
              <w:rPr>
                <w:rFonts w:ascii="Arial" w:hAnsi="Arial" w:cs="Arial"/>
                <w:sz w:val="20"/>
                <w:szCs w:val="20"/>
              </w:rPr>
              <w:t>=</w:t>
            </w:r>
          </w:p>
        </w:tc>
        <w:tc>
          <w:tcPr>
            <w:tcW w:w="5361" w:type="dxa"/>
            <w:noWrap/>
            <w:vAlign w:val="bottom"/>
          </w:tcPr>
          <w:p w:rsidR="00DE2413" w:rsidRPr="00F60E86" w:rsidRDefault="00DE2413" w:rsidP="00F60E86">
            <w:pPr>
              <w:rPr>
                <w:rFonts w:ascii="Arial" w:hAnsi="Arial" w:cs="Arial"/>
                <w:sz w:val="20"/>
                <w:szCs w:val="20"/>
                <w:lang w:val="sv-SE"/>
              </w:rPr>
            </w:pPr>
            <w:r w:rsidRPr="00F60E86">
              <w:rPr>
                <w:rFonts w:ascii="Arial" w:hAnsi="Arial" w:cs="Arial"/>
                <w:sz w:val="20"/>
                <w:szCs w:val="20"/>
                <w:lang w:val="sv-SE"/>
              </w:rPr>
              <w:t>Banyaknya sampel dalam penelitian</w:t>
            </w:r>
          </w:p>
        </w:tc>
      </w:tr>
    </w:tbl>
    <w:p w:rsidR="00DE2413" w:rsidRPr="00F60E86" w:rsidRDefault="00DE2413" w:rsidP="00F60E86">
      <w:pPr>
        <w:rPr>
          <w:rFonts w:ascii="Arial" w:hAnsi="Arial" w:cs="Arial"/>
          <w:bCs/>
          <w:sz w:val="20"/>
          <w:szCs w:val="20"/>
        </w:rPr>
      </w:pPr>
    </w:p>
    <w:p w:rsidR="00DE2413" w:rsidRPr="00F60E86" w:rsidRDefault="00DE2413" w:rsidP="00F60E86">
      <w:pPr>
        <w:rPr>
          <w:rFonts w:ascii="Arial" w:hAnsi="Arial" w:cs="Arial"/>
          <w:bCs/>
          <w:sz w:val="20"/>
          <w:szCs w:val="20"/>
        </w:rPr>
      </w:pPr>
    </w:p>
    <w:p w:rsidR="00DE2413" w:rsidRPr="00F60E86" w:rsidRDefault="00DE2413" w:rsidP="00F60E86">
      <w:pPr>
        <w:rPr>
          <w:rFonts w:ascii="Arial" w:hAnsi="Arial" w:cs="Arial"/>
          <w:bCs/>
          <w:sz w:val="20"/>
          <w:szCs w:val="20"/>
        </w:rPr>
      </w:pPr>
    </w:p>
    <w:p w:rsidR="00DE2413" w:rsidRPr="00F60E86" w:rsidRDefault="00DE2413" w:rsidP="00F60E86">
      <w:pPr>
        <w:rPr>
          <w:rFonts w:ascii="Arial" w:hAnsi="Arial" w:cs="Arial"/>
          <w:bCs/>
          <w:sz w:val="20"/>
          <w:szCs w:val="20"/>
        </w:rPr>
      </w:pPr>
    </w:p>
    <w:p w:rsidR="00DE2413" w:rsidRPr="00F60E86" w:rsidRDefault="00DE2413" w:rsidP="00F60E86">
      <w:pPr>
        <w:rPr>
          <w:rFonts w:ascii="Arial" w:hAnsi="Arial" w:cs="Arial"/>
          <w:bCs/>
          <w:sz w:val="20"/>
          <w:szCs w:val="20"/>
        </w:rPr>
      </w:pPr>
    </w:p>
    <w:p w:rsidR="00DE2413" w:rsidRPr="00F60E86" w:rsidRDefault="00DE2413" w:rsidP="00F60E86">
      <w:pPr>
        <w:rPr>
          <w:rFonts w:ascii="Arial" w:hAnsi="Arial" w:cs="Arial"/>
          <w:bCs/>
          <w:sz w:val="20"/>
          <w:szCs w:val="20"/>
        </w:rPr>
      </w:pPr>
    </w:p>
    <w:p w:rsidR="00DE2413" w:rsidRPr="00F60E86" w:rsidRDefault="00DE2413" w:rsidP="00F60E86">
      <w:pPr>
        <w:rPr>
          <w:rFonts w:ascii="Arial" w:hAnsi="Arial" w:cs="Arial"/>
          <w:bCs/>
          <w:sz w:val="20"/>
          <w:szCs w:val="20"/>
        </w:rPr>
      </w:pPr>
      <w:r w:rsidRPr="00F60E86">
        <w:rPr>
          <w:rFonts w:ascii="Arial" w:hAnsi="Arial" w:cs="Arial"/>
          <w:bCs/>
          <w:sz w:val="20"/>
          <w:szCs w:val="20"/>
        </w:rPr>
        <w:t>Keterangan:</w:t>
      </w:r>
    </w:p>
    <w:p w:rsidR="00DE2413" w:rsidRPr="00F60E86" w:rsidRDefault="00DE2413" w:rsidP="00F60E86">
      <w:pPr>
        <w:tabs>
          <w:tab w:val="left" w:pos="1440"/>
        </w:tabs>
        <w:rPr>
          <w:rFonts w:ascii="Arial" w:hAnsi="Arial" w:cs="Arial"/>
          <w:sz w:val="20"/>
          <w:szCs w:val="20"/>
          <w:lang w:val="sv-SE"/>
        </w:rPr>
      </w:pPr>
      <w:r w:rsidRPr="00F60E86">
        <w:rPr>
          <w:rFonts w:ascii="Arial" w:hAnsi="Arial" w:cs="Arial"/>
          <w:sz w:val="20"/>
          <w:szCs w:val="20"/>
          <w:lang w:val="sv-SE"/>
        </w:rPr>
        <w:t>Dengan kriteria sebagai berikut:</w:t>
      </w:r>
    </w:p>
    <w:p w:rsidR="00DE2413" w:rsidRPr="00F60E86" w:rsidRDefault="00DE2413" w:rsidP="00F60E86">
      <w:pPr>
        <w:tabs>
          <w:tab w:val="left" w:pos="-3828"/>
        </w:tabs>
        <w:rPr>
          <w:rFonts w:ascii="Arial" w:hAnsi="Arial" w:cs="Arial"/>
          <w:sz w:val="20"/>
          <w:szCs w:val="20"/>
          <w:lang w:val="sv-SE"/>
        </w:rPr>
      </w:pPr>
      <w:r w:rsidRPr="00F60E86">
        <w:rPr>
          <w:rFonts w:ascii="Arial" w:hAnsi="Arial" w:cs="Arial"/>
          <w:sz w:val="20"/>
          <w:szCs w:val="20"/>
          <w:lang w:val="sv-SE"/>
        </w:rPr>
        <w:t xml:space="preserve">Bila nilai t </w:t>
      </w:r>
      <w:r w:rsidRPr="00F60E86">
        <w:rPr>
          <w:rFonts w:ascii="Arial" w:hAnsi="Arial" w:cs="Arial"/>
          <w:sz w:val="20"/>
          <w:szCs w:val="20"/>
          <w:vertAlign w:val="subscript"/>
          <w:lang w:val="sv-SE"/>
        </w:rPr>
        <w:t>hitung</w:t>
      </w:r>
      <w:r w:rsidRPr="00F60E86">
        <w:rPr>
          <w:rFonts w:ascii="Arial" w:hAnsi="Arial" w:cs="Arial"/>
          <w:sz w:val="20"/>
          <w:szCs w:val="20"/>
          <w:lang w:val="sv-SE"/>
        </w:rPr>
        <w:t xml:space="preserve"> &gt; nilai t tabel, maka Ho ditolak</w:t>
      </w:r>
    </w:p>
    <w:p w:rsidR="00DE2413" w:rsidRPr="00F60E86" w:rsidRDefault="00DE2413" w:rsidP="00F60E86">
      <w:pPr>
        <w:tabs>
          <w:tab w:val="left" w:pos="0"/>
          <w:tab w:val="left" w:pos="720"/>
        </w:tabs>
        <w:rPr>
          <w:rFonts w:ascii="Arial" w:hAnsi="Arial" w:cs="Arial"/>
          <w:sz w:val="20"/>
          <w:szCs w:val="20"/>
          <w:lang w:val="en-CA"/>
        </w:rPr>
      </w:pPr>
      <w:r w:rsidRPr="00F60E86">
        <w:rPr>
          <w:rFonts w:ascii="Arial" w:hAnsi="Arial" w:cs="Arial"/>
          <w:sz w:val="20"/>
          <w:szCs w:val="20"/>
          <w:lang w:val="sv-SE"/>
        </w:rPr>
        <w:t xml:space="preserve">Bila nilai t </w:t>
      </w:r>
      <w:r w:rsidRPr="00F60E86">
        <w:rPr>
          <w:rFonts w:ascii="Arial" w:hAnsi="Arial" w:cs="Arial"/>
          <w:sz w:val="20"/>
          <w:szCs w:val="20"/>
          <w:vertAlign w:val="subscript"/>
          <w:lang w:val="sv-SE"/>
        </w:rPr>
        <w:t>hitung</w:t>
      </w:r>
      <w:r w:rsidRPr="00F60E86">
        <w:rPr>
          <w:rFonts w:ascii="Arial" w:hAnsi="Arial" w:cs="Arial"/>
          <w:sz w:val="20"/>
          <w:szCs w:val="20"/>
          <w:lang w:val="sv-SE"/>
        </w:rPr>
        <w:t xml:space="preserve"> &lt; nilai t tabel, maka Ho diterim</w:t>
      </w:r>
    </w:p>
    <w:p w:rsidR="00DE2413" w:rsidRPr="00F60E86" w:rsidRDefault="00DE2413" w:rsidP="00F60E86">
      <w:pPr>
        <w:jc w:val="both"/>
        <w:rPr>
          <w:rFonts w:ascii="Arial" w:hAnsi="Arial" w:cs="Arial"/>
          <w:b/>
          <w:bCs/>
          <w:sz w:val="20"/>
          <w:szCs w:val="20"/>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 xml:space="preserve">IV      </w:t>
      </w:r>
      <w:r w:rsidRPr="00F60E86">
        <w:rPr>
          <w:rFonts w:ascii="Arial" w:hAnsi="Arial" w:cs="Arial"/>
          <w:b/>
          <w:sz w:val="20"/>
          <w:szCs w:val="20"/>
        </w:rPr>
        <w:tab/>
        <w:t>Hasil Penelitian dan Pembahasan</w:t>
      </w:r>
    </w:p>
    <w:p w:rsidR="00DE2413" w:rsidRPr="00F60E86" w:rsidRDefault="00DE2413" w:rsidP="00F60E86">
      <w:pPr>
        <w:numPr>
          <w:ilvl w:val="2"/>
          <w:numId w:val="74"/>
        </w:numPr>
        <w:jc w:val="both"/>
        <w:rPr>
          <w:rFonts w:ascii="Arial" w:hAnsi="Arial" w:cs="Arial"/>
          <w:b/>
          <w:sz w:val="20"/>
          <w:szCs w:val="20"/>
          <w:lang w:val="id-ID"/>
        </w:rPr>
      </w:pPr>
      <w:r w:rsidRPr="00F60E86">
        <w:rPr>
          <w:rFonts w:ascii="Arial" w:hAnsi="Arial" w:cs="Arial"/>
          <w:b/>
          <w:sz w:val="20"/>
          <w:szCs w:val="20"/>
        </w:rPr>
        <w:t xml:space="preserve">Pelaksanaan </w:t>
      </w:r>
      <w:r w:rsidRPr="00F60E86">
        <w:rPr>
          <w:rFonts w:ascii="Arial" w:hAnsi="Arial" w:cs="Arial"/>
          <w:b/>
          <w:i/>
          <w:sz w:val="20"/>
          <w:szCs w:val="20"/>
        </w:rPr>
        <w:t>Sponsorship</w:t>
      </w:r>
      <w:r w:rsidRPr="00F60E86">
        <w:rPr>
          <w:rFonts w:ascii="Arial" w:hAnsi="Arial" w:cs="Arial"/>
          <w:b/>
          <w:sz w:val="20"/>
          <w:szCs w:val="20"/>
        </w:rPr>
        <w:t xml:space="preserve">pada clothing trunojoyo bandung </w:t>
      </w:r>
    </w:p>
    <w:p w:rsidR="00DE2413" w:rsidRPr="00F60E86" w:rsidRDefault="00DE2413" w:rsidP="00F60E86">
      <w:pPr>
        <w:ind w:firstLine="720"/>
        <w:jc w:val="both"/>
        <w:rPr>
          <w:rFonts w:ascii="Arial" w:hAnsi="Arial" w:cs="Arial"/>
          <w:sz w:val="20"/>
          <w:szCs w:val="20"/>
          <w:lang w:val="id-ID"/>
        </w:rPr>
      </w:pPr>
      <w:r w:rsidRPr="00F60E86">
        <w:rPr>
          <w:rFonts w:ascii="Arial" w:hAnsi="Arial" w:cs="Arial"/>
          <w:sz w:val="20"/>
          <w:szCs w:val="20"/>
          <w:lang w:val="id-ID"/>
        </w:rPr>
        <w:t xml:space="preserve">Tanggapan responden terhadap instrumen penelitian </w:t>
      </w:r>
      <w:r w:rsidRPr="00F60E86">
        <w:rPr>
          <w:rFonts w:ascii="Arial" w:hAnsi="Arial" w:cs="Arial"/>
          <w:sz w:val="20"/>
          <w:szCs w:val="20"/>
        </w:rPr>
        <w:t xml:space="preserve">pelaksanaan </w:t>
      </w:r>
      <w:bookmarkStart w:id="2" w:name="OLE_LINK3"/>
      <w:bookmarkStart w:id="3" w:name="OLE_LINK4"/>
      <w:r w:rsidRPr="00F60E86">
        <w:rPr>
          <w:rFonts w:ascii="Arial" w:hAnsi="Arial" w:cs="Arial"/>
          <w:sz w:val="20"/>
          <w:szCs w:val="20"/>
        </w:rPr>
        <w:t>Sponsorshippada clothing trunojoyo bandung</w:t>
      </w:r>
      <w:bookmarkEnd w:id="2"/>
      <w:bookmarkEnd w:id="3"/>
      <w:r w:rsidRPr="00F60E86">
        <w:rPr>
          <w:rFonts w:ascii="Arial" w:hAnsi="Arial" w:cs="Arial"/>
          <w:sz w:val="20"/>
          <w:szCs w:val="20"/>
          <w:lang w:val="id-ID"/>
        </w:rPr>
        <w:t xml:space="preserve">, maka dapat dilihat melalui jawaban responden terhadap pertanyaan-pertanyaan kuesioner yang mencakup indikator dari </w:t>
      </w:r>
      <w:r w:rsidRPr="00F60E86">
        <w:rPr>
          <w:rFonts w:ascii="Arial" w:hAnsi="Arial" w:cs="Arial"/>
          <w:sz w:val="20"/>
          <w:szCs w:val="20"/>
        </w:rPr>
        <w:t xml:space="preserve">pelaksanaan </w:t>
      </w:r>
      <w:r w:rsidRPr="00F60E86">
        <w:rPr>
          <w:rFonts w:ascii="Arial" w:hAnsi="Arial" w:cs="Arial"/>
          <w:i/>
          <w:sz w:val="20"/>
          <w:szCs w:val="20"/>
        </w:rPr>
        <w:t>sponsorship</w:t>
      </w:r>
      <w:r w:rsidRPr="00F60E86">
        <w:rPr>
          <w:rFonts w:ascii="Arial" w:hAnsi="Arial" w:cs="Arial"/>
          <w:sz w:val="20"/>
          <w:szCs w:val="20"/>
        </w:rPr>
        <w:t>.</w:t>
      </w:r>
    </w:p>
    <w:p w:rsidR="00DE2413" w:rsidRPr="00F60E86" w:rsidRDefault="00DE2413" w:rsidP="00F60E86">
      <w:pPr>
        <w:ind w:firstLine="720"/>
        <w:jc w:val="both"/>
        <w:rPr>
          <w:rFonts w:ascii="Arial" w:hAnsi="Arial" w:cs="Arial"/>
          <w:b/>
          <w:i/>
          <w:sz w:val="20"/>
          <w:szCs w:val="20"/>
        </w:rPr>
      </w:pPr>
      <w:r w:rsidRPr="00F60E86">
        <w:rPr>
          <w:rFonts w:ascii="Arial" w:hAnsi="Arial" w:cs="Arial"/>
          <w:sz w:val="20"/>
          <w:szCs w:val="20"/>
          <w:lang w:val="id-ID"/>
        </w:rPr>
        <w:t xml:space="preserve">Dalam penelitian ini variabel </w:t>
      </w:r>
      <w:r w:rsidRPr="00F60E86">
        <w:rPr>
          <w:rFonts w:ascii="Arial" w:hAnsi="Arial" w:cs="Arial"/>
          <w:sz w:val="20"/>
          <w:szCs w:val="20"/>
        </w:rPr>
        <w:t xml:space="preserve">pelaksanaan </w:t>
      </w:r>
      <w:r w:rsidRPr="00F60E86">
        <w:rPr>
          <w:rFonts w:ascii="Arial" w:hAnsi="Arial" w:cs="Arial"/>
          <w:i/>
          <w:sz w:val="20"/>
          <w:szCs w:val="20"/>
        </w:rPr>
        <w:t>sponsorship</w:t>
      </w:r>
      <w:r w:rsidRPr="00F60E86">
        <w:rPr>
          <w:rFonts w:ascii="Arial" w:hAnsi="Arial" w:cs="Arial"/>
          <w:sz w:val="20"/>
          <w:szCs w:val="20"/>
          <w:lang w:val="id-ID"/>
        </w:rPr>
        <w:t xml:space="preserve"> digali melalui </w:t>
      </w:r>
      <w:r w:rsidRPr="00F60E86">
        <w:rPr>
          <w:rFonts w:ascii="Arial" w:hAnsi="Arial" w:cs="Arial"/>
          <w:sz w:val="20"/>
          <w:szCs w:val="20"/>
        </w:rPr>
        <w:t>3</w:t>
      </w:r>
      <w:r w:rsidRPr="00F60E86">
        <w:rPr>
          <w:rFonts w:ascii="Arial" w:hAnsi="Arial" w:cs="Arial"/>
          <w:sz w:val="20"/>
          <w:szCs w:val="20"/>
          <w:lang w:val="id-ID"/>
        </w:rPr>
        <w:t xml:space="preserve"> indikator, yaitu </w:t>
      </w:r>
      <w:r w:rsidRPr="00F60E86">
        <w:rPr>
          <w:rFonts w:ascii="Arial" w:hAnsi="Arial" w:cs="Arial"/>
          <w:i/>
          <w:sz w:val="20"/>
          <w:szCs w:val="20"/>
          <w:lang w:val="en-CA"/>
        </w:rPr>
        <w:t>Target Audience Reach</w:t>
      </w:r>
      <w:r w:rsidRPr="00F60E86">
        <w:rPr>
          <w:rFonts w:ascii="Arial" w:hAnsi="Arial" w:cs="Arial"/>
          <w:sz w:val="20"/>
          <w:szCs w:val="20"/>
        </w:rPr>
        <w:t xml:space="preserve">, </w:t>
      </w:r>
      <w:r w:rsidRPr="00F60E86">
        <w:rPr>
          <w:rFonts w:ascii="Arial" w:hAnsi="Arial" w:cs="Arial"/>
          <w:i/>
          <w:sz w:val="20"/>
          <w:szCs w:val="20"/>
          <w:lang w:val="en-CA"/>
        </w:rPr>
        <w:t>Compability With the Company’s Or Brand Positioning</w:t>
      </w:r>
      <w:r w:rsidRPr="00F60E86">
        <w:rPr>
          <w:rFonts w:ascii="Arial" w:hAnsi="Arial" w:cs="Arial"/>
          <w:i/>
          <w:sz w:val="20"/>
          <w:szCs w:val="20"/>
        </w:rPr>
        <w:t xml:space="preserve">, dan </w:t>
      </w:r>
      <w:r w:rsidRPr="00F60E86">
        <w:rPr>
          <w:rFonts w:ascii="Arial" w:hAnsi="Arial" w:cs="Arial"/>
          <w:i/>
          <w:sz w:val="20"/>
          <w:szCs w:val="20"/>
          <w:lang w:val="en-CA"/>
        </w:rPr>
        <w:t>Message Capacity</w:t>
      </w:r>
      <w:r w:rsidRPr="00F60E86">
        <w:rPr>
          <w:rFonts w:ascii="Arial" w:hAnsi="Arial" w:cs="Arial"/>
          <w:i/>
          <w:sz w:val="20"/>
          <w:szCs w:val="20"/>
          <w:lang w:val="id-ID"/>
        </w:rPr>
        <w:t xml:space="preserve">. </w:t>
      </w:r>
      <w:r w:rsidRPr="00F60E86">
        <w:rPr>
          <w:rFonts w:ascii="Arial" w:hAnsi="Arial" w:cs="Arial"/>
          <w:sz w:val="20"/>
          <w:szCs w:val="20"/>
          <w:lang w:val="id-ID"/>
        </w:rPr>
        <w:t xml:space="preserve">Oleh karena itu pembobotan atau pemberian skor untuk jawaban sangat setuju, setuju, cukup, tidak setuju, dan sangat tidak setuju. Skor tersebut menunjukkan tingkat </w:t>
      </w:r>
      <w:r w:rsidRPr="00F60E86">
        <w:rPr>
          <w:rFonts w:ascii="Arial" w:hAnsi="Arial" w:cs="Arial"/>
          <w:sz w:val="20"/>
          <w:szCs w:val="20"/>
        </w:rPr>
        <w:t xml:space="preserve">pelaksanaan </w:t>
      </w:r>
      <w:r w:rsidRPr="00F60E86">
        <w:rPr>
          <w:rFonts w:ascii="Arial" w:hAnsi="Arial" w:cs="Arial"/>
          <w:i/>
          <w:sz w:val="20"/>
          <w:szCs w:val="20"/>
        </w:rPr>
        <w:t>sponsorship</w:t>
      </w:r>
      <w:r w:rsidRPr="00F60E86">
        <w:rPr>
          <w:rFonts w:ascii="Arial" w:hAnsi="Arial" w:cs="Arial"/>
          <w:sz w:val="20"/>
          <w:szCs w:val="20"/>
        </w:rPr>
        <w:t xml:space="preserve"> pada Clothing Linecoltd </w:t>
      </w:r>
      <w:r w:rsidRPr="00F60E86">
        <w:rPr>
          <w:rFonts w:ascii="Arial" w:hAnsi="Arial" w:cs="Arial"/>
          <w:sz w:val="20"/>
          <w:szCs w:val="20"/>
          <w:lang w:val="id-ID"/>
        </w:rPr>
        <w:t>Bandung</w:t>
      </w:r>
      <w:r w:rsidRPr="00F60E86">
        <w:rPr>
          <w:rFonts w:ascii="Arial" w:hAnsi="Arial" w:cs="Arial"/>
          <w:sz w:val="20"/>
          <w:szCs w:val="20"/>
        </w:rPr>
        <w:t>.</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lang w:val="id-ID"/>
        </w:rPr>
        <w:t xml:space="preserve">Hasil pengolahan data untuk variabel </w:t>
      </w:r>
      <w:r w:rsidRPr="00F60E86">
        <w:rPr>
          <w:rFonts w:ascii="Arial" w:hAnsi="Arial" w:cs="Arial"/>
          <w:i/>
          <w:sz w:val="20"/>
          <w:szCs w:val="20"/>
        </w:rPr>
        <w:t>sponsorship</w:t>
      </w:r>
      <w:r w:rsidRPr="00F60E86">
        <w:rPr>
          <w:rFonts w:ascii="Arial" w:hAnsi="Arial" w:cs="Arial"/>
          <w:i/>
          <w:sz w:val="20"/>
          <w:szCs w:val="20"/>
          <w:lang w:val="id-ID"/>
        </w:rPr>
        <w:t xml:space="preserve"> </w:t>
      </w:r>
      <w:r w:rsidRPr="00F60E86">
        <w:rPr>
          <w:rFonts w:ascii="Arial" w:hAnsi="Arial" w:cs="Arial"/>
          <w:sz w:val="20"/>
          <w:szCs w:val="20"/>
          <w:lang w:val="id-ID"/>
        </w:rPr>
        <w:t>ditunjukkan pada tabel 4.</w:t>
      </w:r>
      <w:r w:rsidRPr="00F60E86">
        <w:rPr>
          <w:rFonts w:ascii="Arial" w:hAnsi="Arial" w:cs="Arial"/>
          <w:sz w:val="20"/>
          <w:szCs w:val="20"/>
        </w:rPr>
        <w:t>15</w:t>
      </w:r>
      <w:r w:rsidRPr="00F60E86">
        <w:rPr>
          <w:rFonts w:ascii="Arial" w:hAnsi="Arial" w:cs="Arial"/>
          <w:sz w:val="20"/>
          <w:szCs w:val="20"/>
          <w:lang w:val="id-ID"/>
        </w:rPr>
        <w:t xml:space="preserve"> dibawah ini </w:t>
      </w:r>
      <w:r w:rsidRPr="00F60E86">
        <w:rPr>
          <w:rFonts w:ascii="Arial" w:hAnsi="Arial" w:cs="Arial"/>
          <w:sz w:val="20"/>
          <w:szCs w:val="20"/>
        </w:rPr>
        <w:t>dimana untuk memperoleh presentase tiap indikator dengan membagi skor aktual dengan skor ideal kemudian dikali 100% :</w:t>
      </w:r>
    </w:p>
    <w:p w:rsidR="00DE2413" w:rsidRPr="00F60E86" w:rsidRDefault="00DE2413" w:rsidP="00F60E86">
      <w:pPr>
        <w:jc w:val="both"/>
        <w:rPr>
          <w:rFonts w:ascii="Arial" w:hAnsi="Arial" w:cs="Arial"/>
          <w:sz w:val="20"/>
          <w:szCs w:val="20"/>
          <w:lang w:val="en-CA"/>
        </w:rPr>
      </w:pPr>
    </w:p>
    <w:p w:rsidR="00DE2413" w:rsidRPr="00F60E86" w:rsidRDefault="00DE2413" w:rsidP="00F60E86">
      <w:pPr>
        <w:jc w:val="center"/>
        <w:rPr>
          <w:rFonts w:ascii="Arial" w:hAnsi="Arial" w:cs="Arial"/>
          <w:b/>
          <w:bCs/>
          <w:sz w:val="20"/>
          <w:szCs w:val="20"/>
          <w:lang w:val="sv-SE"/>
        </w:rPr>
      </w:pPr>
      <w:r w:rsidRPr="00F60E86">
        <w:rPr>
          <w:rFonts w:ascii="Arial" w:hAnsi="Arial" w:cs="Arial"/>
          <w:b/>
          <w:bCs/>
          <w:sz w:val="20"/>
          <w:szCs w:val="20"/>
          <w:lang w:val="sv-SE"/>
        </w:rPr>
        <w:t>Tabel 4.15</w:t>
      </w:r>
    </w:p>
    <w:p w:rsidR="00DE2413" w:rsidRPr="00F60E86" w:rsidRDefault="00DE2413" w:rsidP="00F60E86">
      <w:pPr>
        <w:jc w:val="center"/>
        <w:rPr>
          <w:rFonts w:ascii="Arial" w:hAnsi="Arial" w:cs="Arial"/>
          <w:i/>
          <w:sz w:val="20"/>
          <w:szCs w:val="20"/>
          <w:lang w:val="sv-SE"/>
        </w:rPr>
      </w:pPr>
      <w:r w:rsidRPr="00F60E86">
        <w:rPr>
          <w:rFonts w:ascii="Arial" w:hAnsi="Arial" w:cs="Arial"/>
          <w:b/>
          <w:bCs/>
          <w:sz w:val="20"/>
          <w:szCs w:val="20"/>
          <w:lang w:val="sv-SE"/>
        </w:rPr>
        <w:t xml:space="preserve">Skor Tanggapan Responden Terhadap </w:t>
      </w:r>
      <w:r w:rsidRPr="00F60E86">
        <w:rPr>
          <w:rFonts w:ascii="Arial" w:hAnsi="Arial" w:cs="Arial"/>
          <w:b/>
          <w:bCs/>
          <w:i/>
          <w:sz w:val="20"/>
          <w:szCs w:val="20"/>
          <w:lang w:val="sv-SE"/>
        </w:rPr>
        <w:t>Sponsorship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3"/>
        <w:gridCol w:w="3839"/>
        <w:gridCol w:w="1416"/>
        <w:gridCol w:w="1949"/>
      </w:tblGrid>
      <w:tr w:rsidR="00DE2413" w:rsidRPr="00F60E86" w:rsidTr="00DE2413">
        <w:trPr>
          <w:trHeight w:val="422"/>
          <w:jc w:val="center"/>
        </w:trPr>
        <w:tc>
          <w:tcPr>
            <w:tcW w:w="1283" w:type="dxa"/>
            <w:vAlign w:val="center"/>
          </w:tcPr>
          <w:p w:rsidR="00DE2413" w:rsidRPr="00F60E86" w:rsidRDefault="00DE2413" w:rsidP="00F60E86">
            <w:pPr>
              <w:contextualSpacing/>
              <w:jc w:val="center"/>
              <w:rPr>
                <w:rFonts w:ascii="Arial" w:hAnsi="Arial" w:cs="Arial"/>
                <w:b/>
                <w:sz w:val="20"/>
                <w:szCs w:val="20"/>
              </w:rPr>
            </w:pPr>
            <w:r w:rsidRPr="00F60E86">
              <w:rPr>
                <w:rFonts w:ascii="Arial" w:hAnsi="Arial" w:cs="Arial"/>
                <w:b/>
                <w:sz w:val="20"/>
                <w:szCs w:val="20"/>
              </w:rPr>
              <w:t>NO</w:t>
            </w:r>
          </w:p>
        </w:tc>
        <w:tc>
          <w:tcPr>
            <w:tcW w:w="3839" w:type="dxa"/>
            <w:vAlign w:val="center"/>
          </w:tcPr>
          <w:p w:rsidR="00DE2413" w:rsidRPr="00F60E86" w:rsidRDefault="00DE2413" w:rsidP="00F60E86">
            <w:pPr>
              <w:contextualSpacing/>
              <w:jc w:val="center"/>
              <w:rPr>
                <w:rFonts w:ascii="Arial" w:hAnsi="Arial" w:cs="Arial"/>
                <w:b/>
                <w:sz w:val="20"/>
                <w:szCs w:val="20"/>
              </w:rPr>
            </w:pPr>
            <w:r w:rsidRPr="00F60E86">
              <w:rPr>
                <w:rFonts w:ascii="Arial" w:hAnsi="Arial" w:cs="Arial"/>
                <w:b/>
                <w:sz w:val="20"/>
                <w:szCs w:val="20"/>
              </w:rPr>
              <w:t>Indikator</w:t>
            </w:r>
          </w:p>
        </w:tc>
        <w:tc>
          <w:tcPr>
            <w:tcW w:w="1416" w:type="dxa"/>
            <w:vAlign w:val="center"/>
          </w:tcPr>
          <w:p w:rsidR="00DE2413" w:rsidRPr="00F60E86" w:rsidRDefault="00DE2413" w:rsidP="00F60E86">
            <w:pPr>
              <w:contextualSpacing/>
              <w:jc w:val="center"/>
              <w:rPr>
                <w:rFonts w:ascii="Arial" w:hAnsi="Arial" w:cs="Arial"/>
                <w:b/>
                <w:sz w:val="20"/>
                <w:szCs w:val="20"/>
              </w:rPr>
            </w:pPr>
            <w:r w:rsidRPr="00F60E86">
              <w:rPr>
                <w:rFonts w:ascii="Arial" w:hAnsi="Arial" w:cs="Arial"/>
                <w:b/>
                <w:sz w:val="20"/>
                <w:szCs w:val="20"/>
              </w:rPr>
              <w:t>Skor</w:t>
            </w:r>
          </w:p>
        </w:tc>
        <w:tc>
          <w:tcPr>
            <w:tcW w:w="1949" w:type="dxa"/>
            <w:vAlign w:val="center"/>
          </w:tcPr>
          <w:p w:rsidR="00DE2413" w:rsidRPr="00F60E86" w:rsidRDefault="00DE2413" w:rsidP="00F60E86">
            <w:pPr>
              <w:contextualSpacing/>
              <w:jc w:val="center"/>
              <w:rPr>
                <w:rFonts w:ascii="Arial" w:hAnsi="Arial" w:cs="Arial"/>
                <w:b/>
                <w:sz w:val="20"/>
                <w:szCs w:val="20"/>
                <w:lang w:val="en-CA"/>
              </w:rPr>
            </w:pPr>
            <w:r w:rsidRPr="00F60E86">
              <w:rPr>
                <w:rFonts w:ascii="Arial" w:hAnsi="Arial" w:cs="Arial"/>
                <w:b/>
                <w:sz w:val="20"/>
                <w:szCs w:val="20"/>
              </w:rPr>
              <w:t>Persentase</w:t>
            </w:r>
            <w:r w:rsidRPr="00F60E86">
              <w:rPr>
                <w:rFonts w:ascii="Arial" w:hAnsi="Arial" w:cs="Arial"/>
                <w:b/>
                <w:sz w:val="20"/>
                <w:szCs w:val="20"/>
                <w:lang w:val="en-CA"/>
              </w:rPr>
              <w:t xml:space="preserve"> (%)</w:t>
            </w:r>
          </w:p>
        </w:tc>
      </w:tr>
      <w:tr w:rsidR="00DE2413" w:rsidRPr="00F60E86" w:rsidTr="00DE2413">
        <w:trPr>
          <w:trHeight w:val="440"/>
          <w:jc w:val="center"/>
        </w:trPr>
        <w:tc>
          <w:tcPr>
            <w:tcW w:w="1283" w:type="dxa"/>
            <w:vAlign w:val="center"/>
          </w:tcPr>
          <w:p w:rsidR="00DE2413" w:rsidRPr="00F60E86" w:rsidRDefault="00DE2413" w:rsidP="00F60E86">
            <w:pPr>
              <w:contextualSpacing/>
              <w:jc w:val="center"/>
              <w:rPr>
                <w:rFonts w:ascii="Arial" w:hAnsi="Arial" w:cs="Arial"/>
                <w:sz w:val="20"/>
                <w:szCs w:val="20"/>
              </w:rPr>
            </w:pPr>
            <w:r w:rsidRPr="00F60E86">
              <w:rPr>
                <w:rFonts w:ascii="Arial" w:hAnsi="Arial" w:cs="Arial"/>
                <w:sz w:val="20"/>
                <w:szCs w:val="20"/>
              </w:rPr>
              <w:t>1</w:t>
            </w:r>
          </w:p>
        </w:tc>
        <w:tc>
          <w:tcPr>
            <w:tcW w:w="3839" w:type="dxa"/>
            <w:vAlign w:val="center"/>
          </w:tcPr>
          <w:p w:rsidR="00DE2413" w:rsidRPr="00F60E86" w:rsidRDefault="00DE2413" w:rsidP="00F60E86">
            <w:pPr>
              <w:jc w:val="center"/>
              <w:rPr>
                <w:rFonts w:ascii="Arial" w:hAnsi="Arial" w:cs="Arial"/>
                <w:i/>
                <w:sz w:val="20"/>
                <w:szCs w:val="20"/>
              </w:rPr>
            </w:pPr>
            <w:r w:rsidRPr="00F60E86">
              <w:rPr>
                <w:rFonts w:ascii="Arial" w:hAnsi="Arial" w:cs="Arial"/>
                <w:i/>
                <w:sz w:val="20"/>
                <w:szCs w:val="20"/>
              </w:rPr>
              <w:t>Target Audience Reach.</w:t>
            </w:r>
          </w:p>
        </w:tc>
        <w:tc>
          <w:tcPr>
            <w:tcW w:w="1416"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1058</w:t>
            </w:r>
          </w:p>
        </w:tc>
        <w:tc>
          <w:tcPr>
            <w:tcW w:w="1949" w:type="dxa"/>
            <w:vAlign w:val="center"/>
          </w:tcPr>
          <w:p w:rsidR="00DE2413" w:rsidRPr="00F60E86" w:rsidRDefault="00DE2413" w:rsidP="00F60E86">
            <w:pPr>
              <w:contextualSpacing/>
              <w:jc w:val="center"/>
              <w:rPr>
                <w:rFonts w:ascii="Arial" w:hAnsi="Arial" w:cs="Arial"/>
                <w:sz w:val="20"/>
                <w:szCs w:val="20"/>
                <w:lang w:val="en-CA"/>
              </w:rPr>
            </w:pPr>
            <w:r w:rsidRPr="00F60E86">
              <w:rPr>
                <w:rFonts w:ascii="Arial" w:hAnsi="Arial" w:cs="Arial"/>
                <w:sz w:val="20"/>
                <w:szCs w:val="20"/>
                <w:lang w:val="en-CA"/>
              </w:rPr>
              <w:t>66,12</w:t>
            </w:r>
          </w:p>
        </w:tc>
      </w:tr>
      <w:tr w:rsidR="00DE2413" w:rsidRPr="00F60E86" w:rsidTr="00DE2413">
        <w:trPr>
          <w:trHeight w:val="530"/>
          <w:jc w:val="center"/>
        </w:trPr>
        <w:tc>
          <w:tcPr>
            <w:tcW w:w="1283" w:type="dxa"/>
            <w:vAlign w:val="center"/>
          </w:tcPr>
          <w:p w:rsidR="00DE2413" w:rsidRPr="00F60E86" w:rsidRDefault="00DE2413" w:rsidP="00F60E86">
            <w:pPr>
              <w:contextualSpacing/>
              <w:jc w:val="center"/>
              <w:rPr>
                <w:rFonts w:ascii="Arial" w:hAnsi="Arial" w:cs="Arial"/>
                <w:sz w:val="20"/>
                <w:szCs w:val="20"/>
              </w:rPr>
            </w:pPr>
            <w:r w:rsidRPr="00F60E86">
              <w:rPr>
                <w:rFonts w:ascii="Arial" w:hAnsi="Arial" w:cs="Arial"/>
                <w:sz w:val="20"/>
                <w:szCs w:val="20"/>
              </w:rPr>
              <w:t>2</w:t>
            </w:r>
          </w:p>
        </w:tc>
        <w:tc>
          <w:tcPr>
            <w:tcW w:w="3839" w:type="dxa"/>
            <w:vAlign w:val="center"/>
          </w:tcPr>
          <w:p w:rsidR="00DE2413" w:rsidRPr="00F60E86" w:rsidRDefault="00DE2413" w:rsidP="00F60E86">
            <w:pPr>
              <w:jc w:val="center"/>
              <w:rPr>
                <w:rFonts w:ascii="Arial" w:hAnsi="Arial" w:cs="Arial"/>
                <w:i/>
                <w:sz w:val="20"/>
                <w:szCs w:val="20"/>
              </w:rPr>
            </w:pPr>
            <w:r w:rsidRPr="00F60E86">
              <w:rPr>
                <w:rFonts w:ascii="Arial" w:hAnsi="Arial" w:cs="Arial"/>
                <w:i/>
                <w:sz w:val="20"/>
                <w:szCs w:val="20"/>
              </w:rPr>
              <w:t>Compebility With The Company’s Or Brand Positioning.</w:t>
            </w:r>
          </w:p>
        </w:tc>
        <w:tc>
          <w:tcPr>
            <w:tcW w:w="1416"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777</w:t>
            </w:r>
          </w:p>
        </w:tc>
        <w:tc>
          <w:tcPr>
            <w:tcW w:w="194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t>64,75</w:t>
            </w:r>
          </w:p>
        </w:tc>
      </w:tr>
      <w:tr w:rsidR="00DE2413" w:rsidRPr="00F60E86" w:rsidTr="00DE2413">
        <w:trPr>
          <w:trHeight w:val="530"/>
          <w:jc w:val="center"/>
        </w:trPr>
        <w:tc>
          <w:tcPr>
            <w:tcW w:w="1283"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t>3</w:t>
            </w:r>
          </w:p>
        </w:tc>
        <w:tc>
          <w:tcPr>
            <w:tcW w:w="3839" w:type="dxa"/>
            <w:vAlign w:val="center"/>
          </w:tcPr>
          <w:p w:rsidR="00DE2413" w:rsidRPr="00F60E86" w:rsidRDefault="00DE2413" w:rsidP="00F60E86">
            <w:pPr>
              <w:jc w:val="center"/>
              <w:rPr>
                <w:rFonts w:ascii="Arial" w:hAnsi="Arial" w:cs="Arial"/>
                <w:i/>
                <w:sz w:val="20"/>
                <w:szCs w:val="20"/>
              </w:rPr>
            </w:pPr>
            <w:r w:rsidRPr="00F60E86">
              <w:rPr>
                <w:rFonts w:ascii="Arial" w:hAnsi="Arial" w:cs="Arial"/>
                <w:i/>
                <w:sz w:val="20"/>
                <w:szCs w:val="20"/>
              </w:rPr>
              <w:t>Message Capacity.</w:t>
            </w:r>
          </w:p>
        </w:tc>
        <w:tc>
          <w:tcPr>
            <w:tcW w:w="1416"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784</w:t>
            </w:r>
          </w:p>
        </w:tc>
        <w:tc>
          <w:tcPr>
            <w:tcW w:w="194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t>65,33</w:t>
            </w:r>
          </w:p>
        </w:tc>
      </w:tr>
      <w:tr w:rsidR="00DE2413" w:rsidRPr="00F60E86" w:rsidTr="00DE2413">
        <w:trPr>
          <w:trHeight w:val="440"/>
          <w:jc w:val="center"/>
        </w:trPr>
        <w:tc>
          <w:tcPr>
            <w:tcW w:w="1283" w:type="dxa"/>
            <w:vAlign w:val="center"/>
          </w:tcPr>
          <w:p w:rsidR="00DE2413" w:rsidRPr="00F60E86" w:rsidRDefault="00DE2413" w:rsidP="00F60E86">
            <w:pPr>
              <w:contextualSpacing/>
              <w:jc w:val="center"/>
              <w:rPr>
                <w:rFonts w:ascii="Arial" w:hAnsi="Arial" w:cs="Arial"/>
                <w:sz w:val="20"/>
                <w:szCs w:val="20"/>
                <w:lang w:val="it-IT"/>
              </w:rPr>
            </w:pPr>
          </w:p>
        </w:tc>
        <w:tc>
          <w:tcPr>
            <w:tcW w:w="383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t>Total</w:t>
            </w:r>
          </w:p>
        </w:tc>
        <w:tc>
          <w:tcPr>
            <w:tcW w:w="1416"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2619</w:t>
            </w:r>
          </w:p>
        </w:tc>
        <w:tc>
          <w:tcPr>
            <w:tcW w:w="194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sv-SE"/>
              </w:rPr>
              <w:t>65,47</w:t>
            </w:r>
          </w:p>
        </w:tc>
      </w:tr>
    </w:tbl>
    <w:p w:rsidR="00DE2413" w:rsidRPr="00F60E86" w:rsidRDefault="00DE2413" w:rsidP="00F60E86">
      <w:pPr>
        <w:ind w:firstLine="720"/>
        <w:jc w:val="both"/>
        <w:rPr>
          <w:rFonts w:ascii="Arial" w:hAnsi="Arial" w:cs="Arial"/>
          <w:i/>
          <w:sz w:val="20"/>
          <w:szCs w:val="20"/>
        </w:rPr>
      </w:pPr>
      <w:r w:rsidRPr="00F60E86">
        <w:rPr>
          <w:rFonts w:ascii="Arial" w:hAnsi="Arial" w:cs="Arial"/>
          <w:i/>
          <w:sz w:val="20"/>
          <w:szCs w:val="20"/>
        </w:rPr>
        <w:t>Sumber : Data primer yang telah diolah.</w:t>
      </w:r>
    </w:p>
    <w:p w:rsidR="00DE2413" w:rsidRPr="00F60E86" w:rsidRDefault="00DE2413" w:rsidP="00F60E86">
      <w:pPr>
        <w:ind w:firstLine="720"/>
        <w:jc w:val="both"/>
        <w:rPr>
          <w:rFonts w:ascii="Arial" w:hAnsi="Arial" w:cs="Arial"/>
          <w:i/>
          <w:sz w:val="20"/>
          <w:szCs w:val="20"/>
          <w:lang w:val="en-CA"/>
        </w:rPr>
      </w:pPr>
    </w:p>
    <w:p w:rsidR="00033102" w:rsidRPr="00F60E86" w:rsidRDefault="00033102" w:rsidP="00F60E86">
      <w:pPr>
        <w:jc w:val="center"/>
        <w:rPr>
          <w:rFonts w:ascii="Arial" w:hAnsi="Arial" w:cs="Arial"/>
          <w:b/>
          <w:bCs/>
          <w:sz w:val="20"/>
          <w:szCs w:val="20"/>
          <w:lang w:val="sv-SE"/>
        </w:rPr>
      </w:pPr>
    </w:p>
    <w:p w:rsidR="00DE2413" w:rsidRPr="00F60E86" w:rsidRDefault="00DE2413" w:rsidP="00F60E86">
      <w:pPr>
        <w:jc w:val="center"/>
        <w:rPr>
          <w:rFonts w:ascii="Arial" w:hAnsi="Arial" w:cs="Arial"/>
          <w:b/>
          <w:bCs/>
          <w:sz w:val="20"/>
          <w:szCs w:val="20"/>
          <w:lang w:val="sv-SE"/>
        </w:rPr>
      </w:pPr>
      <w:r w:rsidRPr="00F60E86">
        <w:rPr>
          <w:rFonts w:ascii="Arial" w:hAnsi="Arial" w:cs="Arial"/>
          <w:b/>
          <w:bCs/>
          <w:sz w:val="20"/>
          <w:szCs w:val="20"/>
          <w:lang w:val="sv-SE"/>
        </w:rPr>
        <w:lastRenderedPageBreak/>
        <w:t>Tabel 4.16</w:t>
      </w:r>
    </w:p>
    <w:p w:rsidR="00DE2413" w:rsidRPr="00F60E86" w:rsidRDefault="00DE2413" w:rsidP="00F60E86">
      <w:pPr>
        <w:jc w:val="center"/>
        <w:rPr>
          <w:rFonts w:ascii="Arial" w:hAnsi="Arial" w:cs="Arial"/>
          <w:b/>
          <w:bCs/>
          <w:i/>
          <w:sz w:val="20"/>
          <w:szCs w:val="20"/>
          <w:lang w:val="sv-SE"/>
        </w:rPr>
      </w:pPr>
      <w:r w:rsidRPr="00F60E86">
        <w:rPr>
          <w:rFonts w:ascii="Arial" w:hAnsi="Arial" w:cs="Arial"/>
          <w:b/>
          <w:bCs/>
          <w:sz w:val="20"/>
          <w:szCs w:val="20"/>
          <w:lang w:val="sv-SE"/>
        </w:rPr>
        <w:t xml:space="preserve">Skor Tanggapan Responden Terhadap </w:t>
      </w:r>
      <w:r w:rsidRPr="00F60E86">
        <w:rPr>
          <w:rFonts w:ascii="Arial" w:hAnsi="Arial" w:cs="Arial"/>
          <w:b/>
          <w:bCs/>
          <w:i/>
          <w:sz w:val="20"/>
          <w:szCs w:val="20"/>
          <w:lang w:val="sv-SE"/>
        </w:rPr>
        <w:t>Sponsorship</w:t>
      </w:r>
    </w:p>
    <w:tbl>
      <w:tblPr>
        <w:tblpPr w:leftFromText="180" w:rightFromText="18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4039"/>
      </w:tblGrid>
      <w:tr w:rsidR="00DE2413" w:rsidRPr="00F60E86" w:rsidTr="00DE2413">
        <w:trPr>
          <w:trHeight w:val="443"/>
        </w:trPr>
        <w:tc>
          <w:tcPr>
            <w:tcW w:w="1805" w:type="dxa"/>
            <w:vAlign w:val="center"/>
          </w:tcPr>
          <w:p w:rsidR="00DE2413" w:rsidRPr="00F60E86" w:rsidRDefault="00DE2413" w:rsidP="00F60E86">
            <w:pPr>
              <w:ind w:left="90"/>
              <w:contextualSpacing/>
              <w:jc w:val="center"/>
              <w:rPr>
                <w:rFonts w:ascii="Arial" w:hAnsi="Arial" w:cs="Arial"/>
                <w:b/>
                <w:bCs/>
                <w:sz w:val="20"/>
                <w:szCs w:val="20"/>
                <w:lang w:val="sv-SE"/>
              </w:rPr>
            </w:pPr>
            <w:r w:rsidRPr="00F60E86">
              <w:rPr>
                <w:rFonts w:ascii="Arial" w:hAnsi="Arial" w:cs="Arial"/>
                <w:b/>
                <w:bCs/>
                <w:sz w:val="20"/>
                <w:szCs w:val="20"/>
                <w:lang w:val="sv-SE"/>
              </w:rPr>
              <w:t>Skor / Total</w:t>
            </w:r>
          </w:p>
        </w:tc>
        <w:tc>
          <w:tcPr>
            <w:tcW w:w="4039" w:type="dxa"/>
            <w:vAlign w:val="center"/>
          </w:tcPr>
          <w:p w:rsidR="00DE2413" w:rsidRPr="00F60E86" w:rsidRDefault="00DE2413" w:rsidP="00F60E86">
            <w:pPr>
              <w:ind w:left="720"/>
              <w:contextualSpacing/>
              <w:jc w:val="center"/>
              <w:rPr>
                <w:rFonts w:ascii="Arial" w:hAnsi="Arial" w:cs="Arial"/>
                <w:b/>
                <w:bCs/>
                <w:sz w:val="20"/>
                <w:szCs w:val="20"/>
                <w:lang w:val="sv-SE"/>
              </w:rPr>
            </w:pPr>
            <w:r w:rsidRPr="00F60E86">
              <w:rPr>
                <w:rFonts w:ascii="Arial" w:hAnsi="Arial" w:cs="Arial"/>
                <w:b/>
                <w:bCs/>
                <w:sz w:val="20"/>
                <w:szCs w:val="20"/>
                <w:lang w:val="sv-SE"/>
              </w:rPr>
              <w:t>Skor dalam %</w:t>
            </w:r>
          </w:p>
        </w:tc>
      </w:tr>
      <w:tr w:rsidR="00DE2413" w:rsidRPr="00F60E86" w:rsidTr="00DE2413">
        <w:trPr>
          <w:trHeight w:val="1051"/>
        </w:trPr>
        <w:tc>
          <w:tcPr>
            <w:tcW w:w="1805"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2619</w:t>
            </w:r>
          </w:p>
          <w:p w:rsidR="00DE2413" w:rsidRPr="00F60E86" w:rsidRDefault="00DE2413" w:rsidP="00F60E86">
            <w:pPr>
              <w:ind w:left="180"/>
              <w:contextualSpacing/>
              <w:jc w:val="center"/>
              <w:rPr>
                <w:rFonts w:ascii="Arial" w:hAnsi="Arial" w:cs="Arial"/>
                <w:sz w:val="20"/>
                <w:szCs w:val="20"/>
                <w:lang w:val="sv-SE"/>
              </w:rPr>
            </w:pPr>
          </w:p>
        </w:tc>
        <w:tc>
          <w:tcPr>
            <w:tcW w:w="4039" w:type="dxa"/>
          </w:tcPr>
          <w:p w:rsidR="00DE2413" w:rsidRPr="00F60E86" w:rsidRDefault="00DE2413" w:rsidP="00F60E86">
            <w:pPr>
              <w:ind w:left="355"/>
              <w:contextualSpacing/>
              <w:rPr>
                <w:rFonts w:ascii="Arial" w:hAnsi="Arial" w:cs="Arial"/>
                <w:sz w:val="20"/>
                <w:szCs w:val="20"/>
                <w:lang w:val="sv-SE"/>
              </w:rPr>
            </w:pPr>
            <w:r w:rsidRPr="00F60E86">
              <w:rPr>
                <w:rFonts w:ascii="Arial" w:hAnsi="Arial" w:cs="Arial"/>
                <w:sz w:val="20"/>
                <w:szCs w:val="20"/>
                <w:lang w:val="sv-SE"/>
              </w:rPr>
              <w:t xml:space="preserve">     </w:t>
            </w:r>
          </w:p>
          <w:p w:rsidR="00DE2413" w:rsidRPr="00F60E86" w:rsidRDefault="00DE2413" w:rsidP="00F60E86">
            <w:pPr>
              <w:ind w:left="355"/>
              <w:contextualSpacing/>
              <w:rPr>
                <w:rFonts w:ascii="Arial" w:hAnsi="Arial" w:cs="Arial"/>
                <w:sz w:val="20"/>
                <w:szCs w:val="20"/>
                <w:lang w:val="sv-SE"/>
              </w:rPr>
            </w:pPr>
            <w:r w:rsidRPr="00F60E86">
              <w:rPr>
                <w:rFonts w:ascii="Arial" w:hAnsi="Arial" w:cs="Arial"/>
                <w:sz w:val="20"/>
                <w:szCs w:val="20"/>
                <w:lang w:val="sv-SE"/>
              </w:rPr>
              <w:t xml:space="preserve">         2619</w:t>
            </w:r>
          </w:p>
          <w:p w:rsidR="00DE2413" w:rsidRPr="00F60E86" w:rsidRDefault="00BC4AE1" w:rsidP="00F60E86">
            <w:pPr>
              <w:ind w:left="720"/>
              <w:contextualSpacing/>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68992" behindDoc="0" locked="0" layoutInCell="1" allowOverlap="1" wp14:anchorId="19873477" wp14:editId="72F47A91">
                      <wp:simplePos x="0" y="0"/>
                      <wp:positionH relativeFrom="column">
                        <wp:posOffset>144145</wp:posOffset>
                      </wp:positionH>
                      <wp:positionV relativeFrom="paragraph">
                        <wp:posOffset>76200</wp:posOffset>
                      </wp:positionV>
                      <wp:extent cx="914400" cy="0"/>
                      <wp:effectExtent l="7620" t="7620" r="11430" b="11430"/>
                      <wp:wrapNone/>
                      <wp:docPr id="6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2AF206" id="Line 7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6pt" to="8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2+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"/>
                  </w:pict>
                </mc:Fallback>
              </mc:AlternateContent>
            </w:r>
            <w:r w:rsidR="00DE2413" w:rsidRPr="00F60E86">
              <w:rPr>
                <w:rFonts w:ascii="Arial" w:hAnsi="Arial" w:cs="Arial"/>
                <w:sz w:val="20"/>
                <w:szCs w:val="20"/>
                <w:lang w:val="sv-SE"/>
              </w:rPr>
              <w:t xml:space="preserve">                     100 % =  65,47 %</w:t>
            </w:r>
          </w:p>
          <w:p w:rsidR="00DE2413" w:rsidRPr="00F60E86" w:rsidRDefault="00DE2413" w:rsidP="00F60E86">
            <w:pPr>
              <w:ind w:left="720"/>
              <w:contextualSpacing/>
              <w:rPr>
                <w:rFonts w:ascii="Arial" w:hAnsi="Arial" w:cs="Arial"/>
                <w:sz w:val="20"/>
                <w:szCs w:val="20"/>
                <w:lang w:val="sv-SE"/>
              </w:rPr>
            </w:pPr>
            <w:r w:rsidRPr="00F60E86">
              <w:rPr>
                <w:rFonts w:ascii="Arial" w:hAnsi="Arial" w:cs="Arial"/>
                <w:sz w:val="20"/>
                <w:szCs w:val="20"/>
                <w:lang w:val="sv-SE"/>
              </w:rPr>
              <w:t>5X10X80</w:t>
            </w:r>
          </w:p>
        </w:tc>
      </w:tr>
    </w:tbl>
    <w:p w:rsidR="00DE2413" w:rsidRPr="00F60E86" w:rsidRDefault="00DE2413" w:rsidP="00F60E86">
      <w:pPr>
        <w:jc w:val="center"/>
        <w:rPr>
          <w:rFonts w:ascii="Arial" w:hAnsi="Arial" w:cs="Arial"/>
          <w:sz w:val="20"/>
          <w:szCs w:val="20"/>
          <w:lang w:val="sv-SE"/>
        </w:rPr>
      </w:pPr>
    </w:p>
    <w:p w:rsidR="00DE2413" w:rsidRPr="00F60E86" w:rsidRDefault="00DE2413" w:rsidP="00F60E86">
      <w:pPr>
        <w:ind w:left="2880" w:firstLine="720"/>
        <w:jc w:val="both"/>
        <w:rPr>
          <w:rFonts w:ascii="Arial" w:hAnsi="Arial" w:cs="Arial"/>
          <w:b/>
          <w:bCs/>
          <w:sz w:val="20"/>
          <w:szCs w:val="20"/>
        </w:rPr>
      </w:pPr>
      <w:r w:rsidRPr="00F60E86">
        <w:rPr>
          <w:rFonts w:ascii="Arial" w:hAnsi="Arial" w:cs="Arial"/>
          <w:b/>
          <w:bCs/>
          <w:sz w:val="20"/>
          <w:szCs w:val="20"/>
        </w:rPr>
        <w:t xml:space="preserve">  </w:t>
      </w: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jc w:val="both"/>
        <w:rPr>
          <w:rFonts w:ascii="Arial" w:hAnsi="Arial" w:cs="Arial"/>
          <w:b/>
          <w:bCs/>
          <w:sz w:val="20"/>
          <w:szCs w:val="20"/>
          <w:lang w:val="en-CA"/>
        </w:rPr>
      </w:pP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ind w:left="2880" w:firstLine="720"/>
        <w:jc w:val="both"/>
        <w:rPr>
          <w:rFonts w:ascii="Arial" w:hAnsi="Arial" w:cs="Arial"/>
          <w:b/>
          <w:bCs/>
          <w:sz w:val="20"/>
          <w:szCs w:val="20"/>
          <w:lang w:val="en-CA"/>
        </w:rPr>
      </w:pPr>
      <w:r w:rsidRPr="00F60E86">
        <w:rPr>
          <w:rFonts w:ascii="Arial" w:hAnsi="Arial" w:cs="Arial"/>
          <w:b/>
          <w:bCs/>
          <w:sz w:val="20"/>
          <w:szCs w:val="20"/>
        </w:rPr>
        <w:t>Tabel  4.1</w:t>
      </w:r>
      <w:r w:rsidRPr="00F60E86">
        <w:rPr>
          <w:rFonts w:ascii="Arial" w:hAnsi="Arial" w:cs="Arial"/>
          <w:b/>
          <w:bCs/>
          <w:sz w:val="20"/>
          <w:szCs w:val="20"/>
          <w:lang w:val="en-CA"/>
        </w:rPr>
        <w:t>7</w:t>
      </w:r>
    </w:p>
    <w:p w:rsidR="00DE2413" w:rsidRPr="00F60E86" w:rsidRDefault="00DE2413" w:rsidP="00F60E86">
      <w:pPr>
        <w:ind w:left="360"/>
        <w:jc w:val="center"/>
        <w:rPr>
          <w:rFonts w:ascii="Arial" w:hAnsi="Arial" w:cs="Arial"/>
          <w:b/>
          <w:bCs/>
          <w:sz w:val="20"/>
          <w:szCs w:val="20"/>
        </w:rPr>
      </w:pPr>
      <w:r w:rsidRPr="00F60E86">
        <w:rPr>
          <w:rFonts w:ascii="Arial" w:hAnsi="Arial" w:cs="Arial"/>
          <w:b/>
          <w:bCs/>
          <w:sz w:val="20"/>
          <w:szCs w:val="20"/>
        </w:rPr>
        <w:t>Pengkategorian Skor Jawaban</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614"/>
      </w:tblGrid>
      <w:tr w:rsidR="00DE2413" w:rsidRPr="00F60E86" w:rsidTr="00DE2413">
        <w:trPr>
          <w:trHeight w:val="325"/>
        </w:trPr>
        <w:tc>
          <w:tcPr>
            <w:tcW w:w="2807" w:type="dxa"/>
            <w:vAlign w:val="center"/>
          </w:tcPr>
          <w:p w:rsidR="00DE2413" w:rsidRPr="00F60E86" w:rsidRDefault="00DE2413" w:rsidP="00F60E86">
            <w:pPr>
              <w:jc w:val="center"/>
              <w:rPr>
                <w:rFonts w:ascii="Arial" w:hAnsi="Arial" w:cs="Arial"/>
                <w:b/>
                <w:sz w:val="20"/>
                <w:szCs w:val="20"/>
              </w:rPr>
            </w:pPr>
            <w:r w:rsidRPr="00F60E86">
              <w:rPr>
                <w:rFonts w:ascii="Arial" w:hAnsi="Arial" w:cs="Arial"/>
                <w:b/>
                <w:i/>
                <w:sz w:val="20"/>
                <w:szCs w:val="20"/>
              </w:rPr>
              <w:t>Interval</w:t>
            </w:r>
            <w:r w:rsidRPr="00F60E86">
              <w:rPr>
                <w:rFonts w:ascii="Arial" w:hAnsi="Arial" w:cs="Arial"/>
                <w:b/>
                <w:sz w:val="20"/>
                <w:szCs w:val="20"/>
              </w:rPr>
              <w:t xml:space="preserve"> Tingkat Intensitas</w:t>
            </w:r>
          </w:p>
        </w:tc>
        <w:tc>
          <w:tcPr>
            <w:tcW w:w="2614" w:type="dxa"/>
            <w:vAlign w:val="center"/>
          </w:tcPr>
          <w:p w:rsidR="00DE2413" w:rsidRPr="00F60E86" w:rsidRDefault="00DE2413" w:rsidP="00F60E86">
            <w:pPr>
              <w:jc w:val="center"/>
              <w:rPr>
                <w:rFonts w:ascii="Arial" w:hAnsi="Arial" w:cs="Arial"/>
                <w:b/>
                <w:sz w:val="20"/>
                <w:szCs w:val="20"/>
              </w:rPr>
            </w:pPr>
            <w:r w:rsidRPr="00F60E86">
              <w:rPr>
                <w:rFonts w:ascii="Arial" w:hAnsi="Arial" w:cs="Arial"/>
                <w:b/>
                <w:sz w:val="20"/>
                <w:szCs w:val="20"/>
              </w:rPr>
              <w:t>Kriteria</w:t>
            </w:r>
          </w:p>
        </w:tc>
      </w:tr>
      <w:tr w:rsidR="00DE2413" w:rsidRPr="00F60E86" w:rsidTr="00DE2413">
        <w:trPr>
          <w:trHeight w:val="147"/>
        </w:trPr>
        <w:tc>
          <w:tcPr>
            <w:tcW w:w="2807"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20% - &lt; 36%</w:t>
            </w:r>
          </w:p>
        </w:tc>
        <w:tc>
          <w:tcPr>
            <w:tcW w:w="2614"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Sangat Tidak Baik</w:t>
            </w:r>
          </w:p>
        </w:tc>
      </w:tr>
      <w:tr w:rsidR="00DE2413" w:rsidRPr="00F60E86" w:rsidTr="00DE2413">
        <w:trPr>
          <w:trHeight w:val="143"/>
        </w:trPr>
        <w:tc>
          <w:tcPr>
            <w:tcW w:w="2807"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36% - &lt; 52%</w:t>
            </w:r>
          </w:p>
        </w:tc>
        <w:tc>
          <w:tcPr>
            <w:tcW w:w="2614"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Tidak Baik</w:t>
            </w:r>
          </w:p>
        </w:tc>
      </w:tr>
      <w:tr w:rsidR="00DE2413" w:rsidRPr="00F60E86" w:rsidTr="00DE2413">
        <w:trPr>
          <w:trHeight w:val="334"/>
        </w:trPr>
        <w:tc>
          <w:tcPr>
            <w:tcW w:w="2807" w:type="dxa"/>
            <w:shd w:val="clear" w:color="auto" w:fill="A6A6A6"/>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52% - &lt; 68%</w:t>
            </w:r>
          </w:p>
        </w:tc>
        <w:tc>
          <w:tcPr>
            <w:tcW w:w="2614" w:type="dxa"/>
            <w:shd w:val="clear" w:color="auto" w:fill="A6A6A6"/>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Cukup baik</w:t>
            </w:r>
          </w:p>
        </w:tc>
      </w:tr>
      <w:tr w:rsidR="00DE2413" w:rsidRPr="00F60E86" w:rsidTr="00DE2413">
        <w:trPr>
          <w:trHeight w:val="271"/>
        </w:trPr>
        <w:tc>
          <w:tcPr>
            <w:tcW w:w="2807" w:type="dxa"/>
            <w:vAlign w:val="center"/>
          </w:tcPr>
          <w:p w:rsidR="00DE2413" w:rsidRPr="00F60E86" w:rsidRDefault="00DE2413" w:rsidP="00F60E86">
            <w:pPr>
              <w:jc w:val="center"/>
              <w:rPr>
                <w:rFonts w:ascii="Arial" w:hAnsi="Arial" w:cs="Arial"/>
                <w:bCs/>
                <w:sz w:val="20"/>
                <w:szCs w:val="20"/>
              </w:rPr>
            </w:pPr>
            <w:r w:rsidRPr="00F60E86">
              <w:rPr>
                <w:rFonts w:ascii="Arial" w:hAnsi="Arial" w:cs="Arial"/>
                <w:bCs/>
                <w:sz w:val="20"/>
                <w:szCs w:val="20"/>
              </w:rPr>
              <w:t>68% - &lt; 84%</w:t>
            </w:r>
          </w:p>
        </w:tc>
        <w:tc>
          <w:tcPr>
            <w:tcW w:w="2614" w:type="dxa"/>
            <w:vAlign w:val="center"/>
          </w:tcPr>
          <w:p w:rsidR="00DE2413" w:rsidRPr="00F60E86" w:rsidRDefault="00DE2413" w:rsidP="00F60E86">
            <w:pPr>
              <w:jc w:val="center"/>
              <w:rPr>
                <w:rFonts w:ascii="Arial" w:hAnsi="Arial" w:cs="Arial"/>
                <w:bCs/>
                <w:sz w:val="20"/>
                <w:szCs w:val="20"/>
              </w:rPr>
            </w:pPr>
            <w:r w:rsidRPr="00F60E86">
              <w:rPr>
                <w:rFonts w:ascii="Arial" w:hAnsi="Arial" w:cs="Arial"/>
                <w:bCs/>
                <w:sz w:val="20"/>
                <w:szCs w:val="20"/>
              </w:rPr>
              <w:t>Baik</w:t>
            </w:r>
          </w:p>
        </w:tc>
      </w:tr>
      <w:tr w:rsidR="00DE2413" w:rsidRPr="00F60E86" w:rsidTr="00DE2413">
        <w:trPr>
          <w:trHeight w:val="262"/>
        </w:trPr>
        <w:tc>
          <w:tcPr>
            <w:tcW w:w="2807"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84% - 100%</w:t>
            </w:r>
          </w:p>
        </w:tc>
        <w:tc>
          <w:tcPr>
            <w:tcW w:w="2614"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Sangat Baik</w:t>
            </w:r>
          </w:p>
        </w:tc>
      </w:tr>
    </w:tbl>
    <w:p w:rsidR="00DE2413" w:rsidRPr="00F60E86" w:rsidRDefault="00DE2413" w:rsidP="00F60E86">
      <w:pPr>
        <w:ind w:left="360"/>
        <w:jc w:val="center"/>
        <w:rPr>
          <w:rFonts w:ascii="Arial" w:hAnsi="Arial" w:cs="Arial"/>
          <w:sz w:val="20"/>
          <w:szCs w:val="20"/>
        </w:rPr>
      </w:pP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lang w:val="en-CA"/>
        </w:rPr>
      </w:pPr>
      <w:r w:rsidRPr="00F60E86">
        <w:rPr>
          <w:rFonts w:ascii="Arial" w:hAnsi="Arial" w:cs="Arial"/>
          <w:sz w:val="20"/>
          <w:szCs w:val="20"/>
        </w:rPr>
        <w:t xml:space="preserve">Berdasarkan tabel diatas tentang skor tanggapan responden terhadap </w:t>
      </w:r>
      <w:r w:rsidRPr="00F60E86">
        <w:rPr>
          <w:rFonts w:ascii="Arial" w:hAnsi="Arial" w:cs="Arial"/>
          <w:i/>
          <w:sz w:val="20"/>
          <w:szCs w:val="20"/>
          <w:lang w:val="en-CA"/>
        </w:rPr>
        <w:t>sponsorship</w:t>
      </w:r>
      <w:r w:rsidRPr="00F60E86">
        <w:rPr>
          <w:rFonts w:ascii="Arial" w:hAnsi="Arial" w:cs="Arial"/>
          <w:i/>
          <w:sz w:val="20"/>
          <w:szCs w:val="20"/>
        </w:rPr>
        <w:t xml:space="preserve">  </w:t>
      </w:r>
      <w:r w:rsidRPr="00F60E86">
        <w:rPr>
          <w:rFonts w:ascii="Arial" w:hAnsi="Arial" w:cs="Arial"/>
          <w:sz w:val="20"/>
          <w:szCs w:val="20"/>
        </w:rPr>
        <w:t xml:space="preserve">dan pengkategorian skor jawaban akan dapat dilihat pada tebel dari jumlah skor yang diperoleh sebesar  </w:t>
      </w:r>
      <w:r w:rsidRPr="00F60E86">
        <w:rPr>
          <w:rFonts w:ascii="Arial" w:hAnsi="Arial" w:cs="Arial"/>
          <w:sz w:val="20"/>
          <w:szCs w:val="20"/>
          <w:lang w:val="sv-SE"/>
        </w:rPr>
        <w:t xml:space="preserve">65,47 </w:t>
      </w:r>
      <w:r w:rsidRPr="00F60E86">
        <w:rPr>
          <w:rFonts w:ascii="Arial" w:hAnsi="Arial" w:cs="Arial"/>
          <w:sz w:val="20"/>
          <w:szCs w:val="20"/>
        </w:rPr>
        <w:t xml:space="preserve">% berada diantara 52% - &lt; 68%. Hal ini menunjukkan bahwa tanggapan responden terhadap </w:t>
      </w:r>
      <w:r w:rsidRPr="00F60E86">
        <w:rPr>
          <w:rFonts w:ascii="Arial" w:hAnsi="Arial" w:cs="Arial"/>
          <w:i/>
          <w:sz w:val="20"/>
          <w:szCs w:val="20"/>
          <w:lang w:val="en-CA"/>
        </w:rPr>
        <w:t>sponsorship</w:t>
      </w:r>
      <w:r w:rsidRPr="00F60E86">
        <w:rPr>
          <w:rFonts w:ascii="Arial" w:hAnsi="Arial" w:cs="Arial"/>
          <w:i/>
          <w:sz w:val="20"/>
          <w:szCs w:val="20"/>
        </w:rPr>
        <w:t xml:space="preserve"> s</w:t>
      </w:r>
      <w:r w:rsidRPr="00F60E86">
        <w:rPr>
          <w:rFonts w:ascii="Arial" w:hAnsi="Arial" w:cs="Arial"/>
          <w:sz w:val="20"/>
          <w:szCs w:val="20"/>
        </w:rPr>
        <w:t xml:space="preserve">udah </w:t>
      </w:r>
      <w:r w:rsidRPr="00F60E86">
        <w:rPr>
          <w:rFonts w:ascii="Arial" w:hAnsi="Arial" w:cs="Arial"/>
          <w:sz w:val="20"/>
          <w:szCs w:val="20"/>
          <w:lang w:val="en-CA"/>
        </w:rPr>
        <w:t>cukup baik.</w:t>
      </w:r>
    </w:p>
    <w:p w:rsidR="00DE2413" w:rsidRPr="00F60E86" w:rsidRDefault="00DE2413" w:rsidP="00F60E86">
      <w:pPr>
        <w:jc w:val="both"/>
        <w:rPr>
          <w:rFonts w:ascii="Arial" w:hAnsi="Arial" w:cs="Arial"/>
          <w:sz w:val="20"/>
          <w:szCs w:val="20"/>
          <w:lang w:val="id-ID"/>
        </w:rPr>
      </w:pPr>
    </w:p>
    <w:p w:rsidR="00DE2413" w:rsidRPr="00F60E86" w:rsidRDefault="00DE2413" w:rsidP="00F60E86">
      <w:pPr>
        <w:tabs>
          <w:tab w:val="left" w:pos="0"/>
          <w:tab w:val="left" w:pos="720"/>
        </w:tabs>
        <w:rPr>
          <w:rFonts w:ascii="Arial" w:hAnsi="Arial" w:cs="Arial"/>
          <w:bCs/>
          <w:sz w:val="20"/>
          <w:szCs w:val="20"/>
        </w:rPr>
      </w:pPr>
    </w:p>
    <w:p w:rsidR="00DE2413" w:rsidRPr="00F60E86" w:rsidRDefault="00DE2413" w:rsidP="00F60E86">
      <w:pPr>
        <w:pStyle w:val="ListParagraph"/>
        <w:numPr>
          <w:ilvl w:val="2"/>
          <w:numId w:val="74"/>
        </w:numPr>
        <w:jc w:val="both"/>
        <w:rPr>
          <w:rFonts w:ascii="Arial" w:hAnsi="Arial" w:cs="Arial"/>
          <w:b/>
          <w:sz w:val="20"/>
          <w:szCs w:val="20"/>
          <w:lang w:val="id-ID"/>
        </w:rPr>
      </w:pPr>
      <w:r w:rsidRPr="00F60E86">
        <w:rPr>
          <w:rFonts w:ascii="Arial" w:hAnsi="Arial" w:cs="Arial"/>
          <w:b/>
          <w:sz w:val="20"/>
          <w:szCs w:val="20"/>
        </w:rPr>
        <w:t xml:space="preserve">Brand 3second pada clothing trunojoyo bandung </w:t>
      </w:r>
    </w:p>
    <w:p w:rsidR="00DE2413" w:rsidRPr="00F60E86" w:rsidRDefault="00DE2413" w:rsidP="00F60E86">
      <w:pPr>
        <w:ind w:firstLine="720"/>
        <w:jc w:val="both"/>
        <w:rPr>
          <w:rFonts w:ascii="Arial" w:hAnsi="Arial" w:cs="Arial"/>
          <w:sz w:val="20"/>
          <w:szCs w:val="20"/>
          <w:lang w:val="id-ID"/>
        </w:rPr>
      </w:pPr>
      <w:r w:rsidRPr="00F60E86">
        <w:rPr>
          <w:rFonts w:ascii="Arial" w:hAnsi="Arial" w:cs="Arial"/>
          <w:sz w:val="20"/>
          <w:szCs w:val="20"/>
          <w:lang w:val="id-ID"/>
        </w:rPr>
        <w:t xml:space="preserve">Tanggapan responden </w:t>
      </w:r>
      <w:r w:rsidRPr="00F60E86">
        <w:rPr>
          <w:rFonts w:ascii="Arial" w:hAnsi="Arial" w:cs="Arial"/>
          <w:sz w:val="20"/>
          <w:szCs w:val="20"/>
          <w:lang w:val="en-CA"/>
        </w:rPr>
        <w:t xml:space="preserve">tentang </w:t>
      </w:r>
      <w:r w:rsidRPr="00F60E86">
        <w:rPr>
          <w:rFonts w:ascii="Arial" w:hAnsi="Arial" w:cs="Arial"/>
          <w:i/>
          <w:sz w:val="20"/>
          <w:szCs w:val="20"/>
          <w:lang w:val="en-CA"/>
        </w:rPr>
        <w:t>brand 3second pada clothing trunojoyo bandung</w:t>
      </w:r>
      <w:r w:rsidRPr="00F60E86">
        <w:rPr>
          <w:rFonts w:ascii="Arial" w:hAnsi="Arial" w:cs="Arial"/>
          <w:sz w:val="20"/>
          <w:szCs w:val="20"/>
          <w:lang w:val="id-ID"/>
        </w:rPr>
        <w:t xml:space="preserve">, maka dapat dilihat melalui jawaban responden terhadap pertanyaan-pertanyaan kuesioner yang mencakup indikator dari </w:t>
      </w:r>
      <w:r w:rsidRPr="00F60E86">
        <w:rPr>
          <w:rFonts w:ascii="Arial" w:hAnsi="Arial" w:cs="Arial"/>
          <w:i/>
          <w:sz w:val="20"/>
          <w:szCs w:val="20"/>
        </w:rPr>
        <w:t xml:space="preserve">brand 3second </w:t>
      </w:r>
      <w:r w:rsidRPr="00F60E86">
        <w:rPr>
          <w:rFonts w:ascii="Arial" w:hAnsi="Arial" w:cs="Arial"/>
          <w:sz w:val="20"/>
          <w:szCs w:val="20"/>
        </w:rPr>
        <w:t>.</w:t>
      </w:r>
    </w:p>
    <w:p w:rsidR="00DE2413" w:rsidRPr="00F60E86" w:rsidRDefault="00DE2413" w:rsidP="00F60E86">
      <w:pPr>
        <w:pStyle w:val="ListParagraph"/>
        <w:ind w:left="0"/>
        <w:jc w:val="center"/>
        <w:rPr>
          <w:rFonts w:ascii="Arial" w:hAnsi="Arial" w:cs="Arial"/>
          <w:i/>
          <w:sz w:val="20"/>
          <w:szCs w:val="20"/>
        </w:rPr>
      </w:pPr>
      <w:r w:rsidRPr="00F60E86">
        <w:rPr>
          <w:rFonts w:ascii="Arial" w:hAnsi="Arial" w:cs="Arial"/>
          <w:sz w:val="20"/>
          <w:szCs w:val="20"/>
          <w:lang w:val="id-ID"/>
        </w:rPr>
        <w:t xml:space="preserve">Dalam penelitian ini variabel </w:t>
      </w:r>
      <w:r w:rsidRPr="00F60E86">
        <w:rPr>
          <w:rFonts w:ascii="Arial" w:hAnsi="Arial" w:cs="Arial"/>
          <w:i/>
          <w:sz w:val="20"/>
          <w:szCs w:val="20"/>
        </w:rPr>
        <w:t xml:space="preserve">brand 3second </w:t>
      </w:r>
      <w:r w:rsidRPr="00F60E86">
        <w:rPr>
          <w:rFonts w:ascii="Arial" w:hAnsi="Arial" w:cs="Arial"/>
          <w:sz w:val="20"/>
          <w:szCs w:val="20"/>
          <w:lang w:val="id-ID"/>
        </w:rPr>
        <w:t xml:space="preserve"> digali melalui </w:t>
      </w:r>
      <w:r w:rsidRPr="00F60E86">
        <w:rPr>
          <w:rFonts w:ascii="Arial" w:hAnsi="Arial" w:cs="Arial"/>
          <w:sz w:val="20"/>
          <w:szCs w:val="20"/>
        </w:rPr>
        <w:t>4</w:t>
      </w:r>
      <w:r w:rsidRPr="00F60E86">
        <w:rPr>
          <w:rFonts w:ascii="Arial" w:hAnsi="Arial" w:cs="Arial"/>
          <w:sz w:val="20"/>
          <w:szCs w:val="20"/>
          <w:lang w:val="id-ID"/>
        </w:rPr>
        <w:t xml:space="preserve"> indikator, yaitu </w:t>
      </w:r>
      <w:r w:rsidRPr="00F60E86">
        <w:rPr>
          <w:rFonts w:ascii="Arial" w:hAnsi="Arial" w:cs="Arial"/>
          <w:i/>
          <w:sz w:val="20"/>
          <w:szCs w:val="20"/>
        </w:rPr>
        <w:t>Recognition</w:t>
      </w:r>
      <w:r w:rsidRPr="00F60E86">
        <w:rPr>
          <w:rFonts w:ascii="Arial" w:hAnsi="Arial" w:cs="Arial"/>
          <w:sz w:val="20"/>
          <w:szCs w:val="20"/>
        </w:rPr>
        <w:t xml:space="preserve">, </w:t>
      </w:r>
      <w:r w:rsidRPr="00F60E86">
        <w:rPr>
          <w:rFonts w:ascii="Arial" w:hAnsi="Arial" w:cs="Arial"/>
          <w:i/>
          <w:sz w:val="20"/>
          <w:szCs w:val="20"/>
        </w:rPr>
        <w:t>Reputation, Affinity dan Loyalty</w:t>
      </w:r>
      <w:r w:rsidRPr="00F60E86">
        <w:rPr>
          <w:rFonts w:ascii="Arial" w:hAnsi="Arial" w:cs="Arial"/>
          <w:i/>
          <w:sz w:val="20"/>
          <w:szCs w:val="20"/>
          <w:lang w:val="id-ID"/>
        </w:rPr>
        <w:t xml:space="preserve">. </w:t>
      </w:r>
      <w:r w:rsidRPr="00F60E86">
        <w:rPr>
          <w:rFonts w:ascii="Arial" w:hAnsi="Arial" w:cs="Arial"/>
          <w:sz w:val="20"/>
          <w:szCs w:val="20"/>
          <w:lang w:val="id-ID"/>
        </w:rPr>
        <w:t xml:space="preserve">Oleh karena itu pembobotan atau pemberian skor untuk jawaban sangat setuju, setuju, cukup, tidak setuju, dan sangat tidak setuju. Skor </w:t>
      </w:r>
      <w:r w:rsidRPr="00F60E86">
        <w:rPr>
          <w:rFonts w:ascii="Arial" w:hAnsi="Arial" w:cs="Arial"/>
          <w:sz w:val="20"/>
          <w:szCs w:val="20"/>
          <w:lang w:val="en-CA"/>
        </w:rPr>
        <w:t xml:space="preserve"> </w:t>
      </w:r>
      <w:r w:rsidRPr="00F60E86">
        <w:rPr>
          <w:rFonts w:ascii="Arial" w:hAnsi="Arial" w:cs="Arial"/>
          <w:sz w:val="20"/>
          <w:szCs w:val="20"/>
          <w:lang w:val="id-ID"/>
        </w:rPr>
        <w:t xml:space="preserve">tersebut menunjukkan tingkat </w:t>
      </w:r>
      <w:r w:rsidRPr="00F60E86">
        <w:rPr>
          <w:rFonts w:ascii="Arial" w:hAnsi="Arial" w:cs="Arial"/>
          <w:i/>
          <w:sz w:val="20"/>
          <w:szCs w:val="20"/>
        </w:rPr>
        <w:t xml:space="preserve">brand 3second </w:t>
      </w:r>
    </w:p>
    <w:p w:rsidR="00DE2413" w:rsidRPr="00F60E86" w:rsidRDefault="00DE2413" w:rsidP="00F60E86">
      <w:pPr>
        <w:pStyle w:val="ListParagraph"/>
        <w:ind w:left="0"/>
        <w:jc w:val="both"/>
        <w:rPr>
          <w:rFonts w:ascii="Arial" w:hAnsi="Arial" w:cs="Arial"/>
          <w:sz w:val="20"/>
          <w:szCs w:val="20"/>
        </w:rPr>
      </w:pPr>
      <w:r w:rsidRPr="00F60E86">
        <w:rPr>
          <w:rFonts w:ascii="Arial" w:hAnsi="Arial" w:cs="Arial"/>
          <w:sz w:val="20"/>
          <w:szCs w:val="20"/>
        </w:rPr>
        <w:t xml:space="preserve">pada Clothing Linecoltd </w:t>
      </w:r>
      <w:r w:rsidRPr="00F60E86">
        <w:rPr>
          <w:rFonts w:ascii="Arial" w:hAnsi="Arial" w:cs="Arial"/>
          <w:sz w:val="20"/>
          <w:szCs w:val="20"/>
          <w:lang w:val="id-ID"/>
        </w:rPr>
        <w:t>Bandung</w:t>
      </w:r>
      <w:r w:rsidRPr="00F60E86">
        <w:rPr>
          <w:rFonts w:ascii="Arial" w:hAnsi="Arial" w:cs="Arial"/>
          <w:sz w:val="20"/>
          <w:szCs w:val="20"/>
        </w:rPr>
        <w:t>.</w:t>
      </w:r>
    </w:p>
    <w:p w:rsidR="00DE2413" w:rsidRPr="00F60E86" w:rsidRDefault="00DE2413" w:rsidP="00F60E86">
      <w:pPr>
        <w:ind w:firstLine="720"/>
        <w:jc w:val="both"/>
        <w:rPr>
          <w:rFonts w:ascii="Arial" w:hAnsi="Arial" w:cs="Arial"/>
          <w:sz w:val="20"/>
          <w:szCs w:val="20"/>
          <w:lang w:val="id-ID"/>
        </w:rPr>
      </w:pPr>
      <w:r w:rsidRPr="00F60E86">
        <w:rPr>
          <w:rFonts w:ascii="Arial" w:hAnsi="Arial" w:cs="Arial"/>
          <w:sz w:val="20"/>
          <w:szCs w:val="20"/>
          <w:lang w:val="id-ID"/>
        </w:rPr>
        <w:t xml:space="preserve">Hasil pengolahan data untuk variabel </w:t>
      </w:r>
      <w:r w:rsidRPr="00F60E86">
        <w:rPr>
          <w:rFonts w:ascii="Arial" w:hAnsi="Arial" w:cs="Arial"/>
          <w:i/>
          <w:sz w:val="20"/>
          <w:szCs w:val="20"/>
        </w:rPr>
        <w:t>sponsorship</w:t>
      </w:r>
      <w:r w:rsidRPr="00F60E86">
        <w:rPr>
          <w:rFonts w:ascii="Arial" w:hAnsi="Arial" w:cs="Arial"/>
          <w:i/>
          <w:sz w:val="20"/>
          <w:szCs w:val="20"/>
          <w:lang w:val="id-ID"/>
        </w:rPr>
        <w:t xml:space="preserve"> </w:t>
      </w:r>
      <w:r w:rsidRPr="00F60E86">
        <w:rPr>
          <w:rFonts w:ascii="Arial" w:hAnsi="Arial" w:cs="Arial"/>
          <w:sz w:val="20"/>
          <w:szCs w:val="20"/>
          <w:lang w:val="id-ID"/>
        </w:rPr>
        <w:t>ditunjukkan pada tabel 4.</w:t>
      </w:r>
      <w:r w:rsidRPr="00F60E86">
        <w:rPr>
          <w:rFonts w:ascii="Arial" w:hAnsi="Arial" w:cs="Arial"/>
          <w:sz w:val="20"/>
          <w:szCs w:val="20"/>
        </w:rPr>
        <w:t xml:space="preserve">28 </w:t>
      </w:r>
      <w:r w:rsidRPr="00F60E86">
        <w:rPr>
          <w:rFonts w:ascii="Arial" w:hAnsi="Arial" w:cs="Arial"/>
          <w:sz w:val="20"/>
          <w:szCs w:val="20"/>
          <w:lang w:val="id-ID"/>
        </w:rPr>
        <w:t xml:space="preserve">dibawah ini </w:t>
      </w:r>
      <w:r w:rsidRPr="00F60E86">
        <w:rPr>
          <w:rFonts w:ascii="Arial" w:hAnsi="Arial" w:cs="Arial"/>
          <w:sz w:val="20"/>
          <w:szCs w:val="20"/>
        </w:rPr>
        <w:t>dimana untuk memperoleh presentase tiap indikator dengan membagi skor aktual dengan sk</w:t>
      </w:r>
      <w:r w:rsidR="00033102" w:rsidRPr="00F60E86">
        <w:rPr>
          <w:rFonts w:ascii="Arial" w:hAnsi="Arial" w:cs="Arial"/>
          <w:sz w:val="20"/>
          <w:szCs w:val="20"/>
        </w:rPr>
        <w:t>or ideal kemudian dikali 100% :</w:t>
      </w:r>
    </w:p>
    <w:p w:rsidR="00042616" w:rsidRPr="00F60E86" w:rsidRDefault="00042616" w:rsidP="00F60E86">
      <w:pPr>
        <w:ind w:firstLine="720"/>
        <w:jc w:val="both"/>
        <w:rPr>
          <w:rFonts w:ascii="Arial" w:hAnsi="Arial" w:cs="Arial"/>
          <w:sz w:val="20"/>
          <w:szCs w:val="20"/>
          <w:lang w:val="id-ID"/>
        </w:rPr>
      </w:pPr>
    </w:p>
    <w:p w:rsidR="00DE2413" w:rsidRPr="00F60E86" w:rsidRDefault="00DE2413" w:rsidP="00F60E86">
      <w:pPr>
        <w:jc w:val="center"/>
        <w:rPr>
          <w:rFonts w:ascii="Arial" w:hAnsi="Arial" w:cs="Arial"/>
          <w:b/>
          <w:bCs/>
          <w:sz w:val="20"/>
          <w:szCs w:val="20"/>
          <w:lang w:val="sv-SE"/>
        </w:rPr>
      </w:pPr>
      <w:r w:rsidRPr="00F60E86">
        <w:rPr>
          <w:rFonts w:ascii="Arial" w:hAnsi="Arial" w:cs="Arial"/>
          <w:b/>
          <w:bCs/>
          <w:sz w:val="20"/>
          <w:szCs w:val="20"/>
          <w:lang w:val="sv-SE"/>
        </w:rPr>
        <w:t>Tabel 4.28</w:t>
      </w:r>
    </w:p>
    <w:p w:rsidR="00DE2413" w:rsidRPr="00F60E86" w:rsidRDefault="00DE2413" w:rsidP="00F60E86">
      <w:pPr>
        <w:jc w:val="center"/>
        <w:rPr>
          <w:rFonts w:ascii="Arial" w:hAnsi="Arial" w:cs="Arial"/>
          <w:i/>
          <w:sz w:val="20"/>
          <w:szCs w:val="20"/>
          <w:lang w:val="sv-SE"/>
        </w:rPr>
      </w:pPr>
      <w:r w:rsidRPr="00F60E86">
        <w:rPr>
          <w:rFonts w:ascii="Arial" w:hAnsi="Arial" w:cs="Arial"/>
          <w:b/>
          <w:bCs/>
          <w:sz w:val="20"/>
          <w:szCs w:val="20"/>
          <w:lang w:val="sv-SE"/>
        </w:rPr>
        <w:t xml:space="preserve">Skor Tanggapan Responden Terhadap </w:t>
      </w:r>
      <w:r w:rsidRPr="00F60E86">
        <w:rPr>
          <w:rFonts w:ascii="Arial" w:hAnsi="Arial" w:cs="Arial"/>
          <w:b/>
          <w:i/>
          <w:sz w:val="20"/>
          <w:szCs w:val="20"/>
          <w:lang w:val="sv-SE"/>
        </w:rPr>
        <w:t xml:space="preserve">Brand 3second </w:t>
      </w:r>
    </w:p>
    <w:tbl>
      <w:tblPr>
        <w:tblW w:w="4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9"/>
        <w:gridCol w:w="1642"/>
        <w:gridCol w:w="961"/>
        <w:gridCol w:w="1309"/>
      </w:tblGrid>
      <w:tr w:rsidR="00DE2413" w:rsidRPr="00F60E86" w:rsidTr="00DE2413">
        <w:trPr>
          <w:trHeight w:val="602"/>
          <w:jc w:val="center"/>
        </w:trPr>
        <w:tc>
          <w:tcPr>
            <w:tcW w:w="619" w:type="dxa"/>
            <w:vAlign w:val="center"/>
          </w:tcPr>
          <w:p w:rsidR="00DE2413" w:rsidRPr="00F60E86" w:rsidRDefault="00DE2413" w:rsidP="00F60E86">
            <w:pPr>
              <w:contextualSpacing/>
              <w:jc w:val="center"/>
              <w:rPr>
                <w:rFonts w:ascii="Arial" w:hAnsi="Arial" w:cs="Arial"/>
                <w:b/>
                <w:sz w:val="20"/>
                <w:szCs w:val="20"/>
              </w:rPr>
            </w:pPr>
            <w:r w:rsidRPr="00F60E86">
              <w:rPr>
                <w:rFonts w:ascii="Arial" w:hAnsi="Arial" w:cs="Arial"/>
                <w:b/>
                <w:sz w:val="20"/>
                <w:szCs w:val="20"/>
              </w:rPr>
              <w:t>NO</w:t>
            </w:r>
          </w:p>
        </w:tc>
        <w:tc>
          <w:tcPr>
            <w:tcW w:w="1642" w:type="dxa"/>
            <w:vAlign w:val="center"/>
          </w:tcPr>
          <w:p w:rsidR="00DE2413" w:rsidRPr="00F60E86" w:rsidRDefault="00DE2413" w:rsidP="00F60E86">
            <w:pPr>
              <w:contextualSpacing/>
              <w:jc w:val="center"/>
              <w:rPr>
                <w:rFonts w:ascii="Arial" w:hAnsi="Arial" w:cs="Arial"/>
                <w:b/>
                <w:sz w:val="20"/>
                <w:szCs w:val="20"/>
              </w:rPr>
            </w:pPr>
            <w:r w:rsidRPr="00F60E86">
              <w:rPr>
                <w:rFonts w:ascii="Arial" w:hAnsi="Arial" w:cs="Arial"/>
                <w:b/>
                <w:sz w:val="20"/>
                <w:szCs w:val="20"/>
              </w:rPr>
              <w:t>Indikator</w:t>
            </w:r>
          </w:p>
        </w:tc>
        <w:tc>
          <w:tcPr>
            <w:tcW w:w="961" w:type="dxa"/>
            <w:vAlign w:val="center"/>
          </w:tcPr>
          <w:p w:rsidR="00DE2413" w:rsidRPr="00F60E86" w:rsidRDefault="00DE2413" w:rsidP="00F60E86">
            <w:pPr>
              <w:contextualSpacing/>
              <w:jc w:val="center"/>
              <w:rPr>
                <w:rFonts w:ascii="Arial" w:hAnsi="Arial" w:cs="Arial"/>
                <w:b/>
                <w:sz w:val="20"/>
                <w:szCs w:val="20"/>
              </w:rPr>
            </w:pPr>
            <w:r w:rsidRPr="00F60E86">
              <w:rPr>
                <w:rFonts w:ascii="Arial" w:hAnsi="Arial" w:cs="Arial"/>
                <w:b/>
                <w:sz w:val="20"/>
                <w:szCs w:val="20"/>
              </w:rPr>
              <w:t>Skor</w:t>
            </w:r>
          </w:p>
        </w:tc>
        <w:tc>
          <w:tcPr>
            <w:tcW w:w="1309" w:type="dxa"/>
            <w:vAlign w:val="center"/>
          </w:tcPr>
          <w:p w:rsidR="00DE2413" w:rsidRPr="00F60E86" w:rsidRDefault="00DE2413" w:rsidP="00F60E86">
            <w:pPr>
              <w:contextualSpacing/>
              <w:jc w:val="center"/>
              <w:rPr>
                <w:rFonts w:ascii="Arial" w:hAnsi="Arial" w:cs="Arial"/>
                <w:b/>
                <w:sz w:val="20"/>
                <w:szCs w:val="20"/>
                <w:lang w:val="en-CA"/>
              </w:rPr>
            </w:pPr>
            <w:r w:rsidRPr="00F60E86">
              <w:rPr>
                <w:rFonts w:ascii="Arial" w:hAnsi="Arial" w:cs="Arial"/>
                <w:b/>
                <w:sz w:val="20"/>
                <w:szCs w:val="20"/>
              </w:rPr>
              <w:t>Persentase</w:t>
            </w:r>
            <w:r w:rsidRPr="00F60E86">
              <w:rPr>
                <w:rFonts w:ascii="Arial" w:hAnsi="Arial" w:cs="Arial"/>
                <w:b/>
                <w:sz w:val="20"/>
                <w:szCs w:val="20"/>
                <w:lang w:val="en-CA"/>
              </w:rPr>
              <w:t xml:space="preserve"> (%)</w:t>
            </w:r>
          </w:p>
        </w:tc>
      </w:tr>
      <w:tr w:rsidR="00DE2413" w:rsidRPr="00F60E86" w:rsidTr="00DE2413">
        <w:trPr>
          <w:trHeight w:val="440"/>
          <w:jc w:val="center"/>
        </w:trPr>
        <w:tc>
          <w:tcPr>
            <w:tcW w:w="619" w:type="dxa"/>
            <w:vAlign w:val="center"/>
          </w:tcPr>
          <w:p w:rsidR="00DE2413" w:rsidRPr="00F60E86" w:rsidRDefault="00DE2413" w:rsidP="00F60E86">
            <w:pPr>
              <w:contextualSpacing/>
              <w:jc w:val="center"/>
              <w:rPr>
                <w:rFonts w:ascii="Arial" w:hAnsi="Arial" w:cs="Arial"/>
                <w:sz w:val="20"/>
                <w:szCs w:val="20"/>
              </w:rPr>
            </w:pPr>
            <w:r w:rsidRPr="00F60E86">
              <w:rPr>
                <w:rFonts w:ascii="Arial" w:hAnsi="Arial" w:cs="Arial"/>
                <w:sz w:val="20"/>
                <w:szCs w:val="20"/>
              </w:rPr>
              <w:t>1</w:t>
            </w:r>
          </w:p>
        </w:tc>
        <w:tc>
          <w:tcPr>
            <w:tcW w:w="1642" w:type="dxa"/>
            <w:vAlign w:val="center"/>
          </w:tcPr>
          <w:p w:rsidR="00DE2413" w:rsidRPr="00F60E86" w:rsidRDefault="00DE2413" w:rsidP="00F60E86">
            <w:pPr>
              <w:pStyle w:val="ListParagraph"/>
              <w:ind w:left="0"/>
              <w:jc w:val="center"/>
              <w:rPr>
                <w:rFonts w:ascii="Arial" w:hAnsi="Arial" w:cs="Arial"/>
                <w:i/>
                <w:sz w:val="20"/>
                <w:szCs w:val="20"/>
              </w:rPr>
            </w:pPr>
            <w:r w:rsidRPr="00F60E86">
              <w:rPr>
                <w:rFonts w:ascii="Arial" w:hAnsi="Arial" w:cs="Arial"/>
                <w:i/>
                <w:sz w:val="20"/>
                <w:szCs w:val="20"/>
              </w:rPr>
              <w:t>Recognition</w:t>
            </w:r>
          </w:p>
        </w:tc>
        <w:tc>
          <w:tcPr>
            <w:tcW w:w="961"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594</w:t>
            </w:r>
          </w:p>
        </w:tc>
        <w:tc>
          <w:tcPr>
            <w:tcW w:w="1309" w:type="dxa"/>
            <w:vAlign w:val="center"/>
          </w:tcPr>
          <w:p w:rsidR="00DE2413" w:rsidRPr="00F60E86" w:rsidRDefault="00DE2413" w:rsidP="00F60E86">
            <w:pPr>
              <w:contextualSpacing/>
              <w:jc w:val="center"/>
              <w:rPr>
                <w:rFonts w:ascii="Arial" w:hAnsi="Arial" w:cs="Arial"/>
                <w:sz w:val="20"/>
                <w:szCs w:val="20"/>
                <w:lang w:val="en-CA"/>
              </w:rPr>
            </w:pPr>
            <w:r w:rsidRPr="00F60E86">
              <w:rPr>
                <w:rFonts w:ascii="Arial" w:hAnsi="Arial" w:cs="Arial"/>
                <w:sz w:val="20"/>
                <w:szCs w:val="20"/>
                <w:lang w:val="en-CA"/>
              </w:rPr>
              <w:t>74,25</w:t>
            </w:r>
          </w:p>
        </w:tc>
      </w:tr>
      <w:tr w:rsidR="00DE2413" w:rsidRPr="00F60E86" w:rsidTr="00DE2413">
        <w:trPr>
          <w:trHeight w:val="521"/>
          <w:jc w:val="center"/>
        </w:trPr>
        <w:tc>
          <w:tcPr>
            <w:tcW w:w="619" w:type="dxa"/>
            <w:vAlign w:val="center"/>
          </w:tcPr>
          <w:p w:rsidR="00DE2413" w:rsidRPr="00F60E86" w:rsidRDefault="00DE2413" w:rsidP="00F60E86">
            <w:pPr>
              <w:contextualSpacing/>
              <w:jc w:val="center"/>
              <w:rPr>
                <w:rFonts w:ascii="Arial" w:hAnsi="Arial" w:cs="Arial"/>
                <w:sz w:val="20"/>
                <w:szCs w:val="20"/>
              </w:rPr>
            </w:pPr>
            <w:r w:rsidRPr="00F60E86">
              <w:rPr>
                <w:rFonts w:ascii="Arial" w:hAnsi="Arial" w:cs="Arial"/>
                <w:sz w:val="20"/>
                <w:szCs w:val="20"/>
              </w:rPr>
              <w:t>2</w:t>
            </w:r>
          </w:p>
        </w:tc>
        <w:tc>
          <w:tcPr>
            <w:tcW w:w="1642" w:type="dxa"/>
            <w:vAlign w:val="center"/>
          </w:tcPr>
          <w:p w:rsidR="00DE2413" w:rsidRPr="00F60E86" w:rsidRDefault="00DE2413" w:rsidP="00F60E86">
            <w:pPr>
              <w:pStyle w:val="ListParagraph"/>
              <w:ind w:left="0"/>
              <w:jc w:val="center"/>
              <w:rPr>
                <w:rFonts w:ascii="Arial" w:hAnsi="Arial" w:cs="Arial"/>
                <w:i/>
                <w:sz w:val="20"/>
                <w:szCs w:val="20"/>
              </w:rPr>
            </w:pPr>
            <w:r w:rsidRPr="00F60E86">
              <w:rPr>
                <w:rFonts w:ascii="Arial" w:hAnsi="Arial" w:cs="Arial"/>
                <w:i/>
                <w:sz w:val="20"/>
                <w:szCs w:val="20"/>
              </w:rPr>
              <w:t>Reputation</w:t>
            </w:r>
          </w:p>
        </w:tc>
        <w:tc>
          <w:tcPr>
            <w:tcW w:w="961"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535</w:t>
            </w:r>
          </w:p>
        </w:tc>
        <w:tc>
          <w:tcPr>
            <w:tcW w:w="130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t>66,87</w:t>
            </w:r>
          </w:p>
        </w:tc>
      </w:tr>
      <w:tr w:rsidR="00DE2413" w:rsidRPr="00F60E86" w:rsidTr="00DE2413">
        <w:trPr>
          <w:trHeight w:val="521"/>
          <w:jc w:val="center"/>
        </w:trPr>
        <w:tc>
          <w:tcPr>
            <w:tcW w:w="61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lastRenderedPageBreak/>
              <w:t>3</w:t>
            </w:r>
          </w:p>
        </w:tc>
        <w:tc>
          <w:tcPr>
            <w:tcW w:w="1642" w:type="dxa"/>
            <w:vAlign w:val="center"/>
          </w:tcPr>
          <w:p w:rsidR="00DE2413" w:rsidRPr="00F60E86" w:rsidRDefault="00DE2413" w:rsidP="00F60E86">
            <w:pPr>
              <w:pStyle w:val="ListParagraph"/>
              <w:ind w:left="0"/>
              <w:jc w:val="center"/>
              <w:rPr>
                <w:rFonts w:ascii="Arial" w:hAnsi="Arial" w:cs="Arial"/>
                <w:i/>
                <w:sz w:val="20"/>
                <w:szCs w:val="20"/>
              </w:rPr>
            </w:pPr>
            <w:r w:rsidRPr="00F60E86">
              <w:rPr>
                <w:rFonts w:ascii="Arial" w:hAnsi="Arial" w:cs="Arial"/>
                <w:i/>
                <w:sz w:val="20"/>
                <w:szCs w:val="20"/>
              </w:rPr>
              <w:t>Affinity</w:t>
            </w:r>
          </w:p>
        </w:tc>
        <w:tc>
          <w:tcPr>
            <w:tcW w:w="961" w:type="dxa"/>
            <w:vAlign w:val="center"/>
          </w:tcPr>
          <w:p w:rsidR="00DE2413" w:rsidRPr="00F60E86" w:rsidRDefault="00DE2413" w:rsidP="00F60E86">
            <w:pPr>
              <w:jc w:val="center"/>
              <w:rPr>
                <w:rFonts w:ascii="Arial" w:hAnsi="Arial" w:cs="Arial"/>
                <w:color w:val="000000"/>
                <w:sz w:val="20"/>
                <w:szCs w:val="20"/>
                <w:lang w:val="en-CA"/>
              </w:rPr>
            </w:pPr>
            <w:r w:rsidRPr="00F60E86">
              <w:rPr>
                <w:rFonts w:ascii="Arial" w:hAnsi="Arial" w:cs="Arial"/>
                <w:color w:val="000000"/>
                <w:sz w:val="20"/>
                <w:szCs w:val="20"/>
              </w:rPr>
              <w:t>5</w:t>
            </w:r>
            <w:r w:rsidRPr="00F60E86">
              <w:rPr>
                <w:rFonts w:ascii="Arial" w:hAnsi="Arial" w:cs="Arial"/>
                <w:color w:val="000000"/>
                <w:sz w:val="20"/>
                <w:szCs w:val="20"/>
                <w:lang w:val="en-CA"/>
              </w:rPr>
              <w:t>21</w:t>
            </w:r>
          </w:p>
        </w:tc>
        <w:tc>
          <w:tcPr>
            <w:tcW w:w="130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t>65,12</w:t>
            </w:r>
          </w:p>
        </w:tc>
      </w:tr>
      <w:tr w:rsidR="00DE2413" w:rsidRPr="00F60E86" w:rsidTr="00DE2413">
        <w:trPr>
          <w:trHeight w:val="539"/>
          <w:jc w:val="center"/>
        </w:trPr>
        <w:tc>
          <w:tcPr>
            <w:tcW w:w="61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t>4</w:t>
            </w:r>
          </w:p>
        </w:tc>
        <w:tc>
          <w:tcPr>
            <w:tcW w:w="1642" w:type="dxa"/>
            <w:vAlign w:val="center"/>
          </w:tcPr>
          <w:p w:rsidR="00DE2413" w:rsidRPr="00F60E86" w:rsidRDefault="00DE2413" w:rsidP="00F60E86">
            <w:pPr>
              <w:pStyle w:val="ListParagraph"/>
              <w:ind w:left="0"/>
              <w:jc w:val="center"/>
              <w:rPr>
                <w:rFonts w:ascii="Arial" w:hAnsi="Arial" w:cs="Arial"/>
                <w:i/>
                <w:sz w:val="20"/>
                <w:szCs w:val="20"/>
              </w:rPr>
            </w:pPr>
            <w:r w:rsidRPr="00F60E86">
              <w:rPr>
                <w:rFonts w:ascii="Arial" w:hAnsi="Arial" w:cs="Arial"/>
                <w:i/>
                <w:sz w:val="20"/>
                <w:szCs w:val="20"/>
              </w:rPr>
              <w:t>Loyalty</w:t>
            </w:r>
          </w:p>
        </w:tc>
        <w:tc>
          <w:tcPr>
            <w:tcW w:w="961" w:type="dxa"/>
            <w:vAlign w:val="center"/>
          </w:tcPr>
          <w:p w:rsidR="00DE2413" w:rsidRPr="00F60E86" w:rsidRDefault="00DE2413" w:rsidP="00F60E86">
            <w:pPr>
              <w:jc w:val="center"/>
              <w:rPr>
                <w:rFonts w:ascii="Arial" w:hAnsi="Arial" w:cs="Arial"/>
                <w:color w:val="000000"/>
                <w:sz w:val="20"/>
                <w:szCs w:val="20"/>
                <w:lang w:val="en-CA"/>
              </w:rPr>
            </w:pPr>
            <w:r w:rsidRPr="00F60E86">
              <w:rPr>
                <w:rFonts w:ascii="Arial" w:hAnsi="Arial" w:cs="Arial"/>
                <w:color w:val="000000"/>
                <w:sz w:val="20"/>
                <w:szCs w:val="20"/>
                <w:lang w:val="en-CA"/>
              </w:rPr>
              <w:t>1105</w:t>
            </w:r>
          </w:p>
        </w:tc>
        <w:tc>
          <w:tcPr>
            <w:tcW w:w="130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t>69,062</w:t>
            </w:r>
          </w:p>
        </w:tc>
      </w:tr>
      <w:tr w:rsidR="00DE2413" w:rsidRPr="00F60E86" w:rsidTr="00DE2413">
        <w:trPr>
          <w:trHeight w:val="521"/>
          <w:jc w:val="center"/>
        </w:trPr>
        <w:tc>
          <w:tcPr>
            <w:tcW w:w="619" w:type="dxa"/>
            <w:vAlign w:val="center"/>
          </w:tcPr>
          <w:p w:rsidR="00DE2413" w:rsidRPr="00F60E86" w:rsidRDefault="00DE2413" w:rsidP="00F60E86">
            <w:pPr>
              <w:contextualSpacing/>
              <w:jc w:val="center"/>
              <w:rPr>
                <w:rFonts w:ascii="Arial" w:hAnsi="Arial" w:cs="Arial"/>
                <w:sz w:val="20"/>
                <w:szCs w:val="20"/>
                <w:lang w:val="it-IT"/>
              </w:rPr>
            </w:pPr>
          </w:p>
        </w:tc>
        <w:tc>
          <w:tcPr>
            <w:tcW w:w="1642"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it-IT"/>
              </w:rPr>
              <w:t>Total</w:t>
            </w:r>
          </w:p>
        </w:tc>
        <w:tc>
          <w:tcPr>
            <w:tcW w:w="961"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2755</w:t>
            </w:r>
          </w:p>
        </w:tc>
        <w:tc>
          <w:tcPr>
            <w:tcW w:w="1309" w:type="dxa"/>
            <w:vAlign w:val="center"/>
          </w:tcPr>
          <w:p w:rsidR="00DE2413" w:rsidRPr="00F60E86" w:rsidRDefault="00DE2413" w:rsidP="00F60E86">
            <w:pPr>
              <w:contextualSpacing/>
              <w:jc w:val="center"/>
              <w:rPr>
                <w:rFonts w:ascii="Arial" w:hAnsi="Arial" w:cs="Arial"/>
                <w:sz w:val="20"/>
                <w:szCs w:val="20"/>
                <w:lang w:val="it-IT"/>
              </w:rPr>
            </w:pPr>
            <w:r w:rsidRPr="00F60E86">
              <w:rPr>
                <w:rFonts w:ascii="Arial" w:hAnsi="Arial" w:cs="Arial"/>
                <w:sz w:val="20"/>
                <w:szCs w:val="20"/>
                <w:lang w:val="sv-SE"/>
              </w:rPr>
              <w:t>68,87</w:t>
            </w:r>
          </w:p>
        </w:tc>
      </w:tr>
    </w:tbl>
    <w:p w:rsidR="00DE2413" w:rsidRPr="00F60E86" w:rsidRDefault="00DE2413" w:rsidP="00F60E86">
      <w:pPr>
        <w:jc w:val="center"/>
        <w:rPr>
          <w:rFonts w:ascii="Arial" w:hAnsi="Arial" w:cs="Arial"/>
          <w:i/>
          <w:sz w:val="20"/>
          <w:szCs w:val="20"/>
          <w:lang w:val="en-CA"/>
        </w:rPr>
      </w:pPr>
      <w:r w:rsidRPr="00F60E86">
        <w:rPr>
          <w:rFonts w:ascii="Arial" w:hAnsi="Arial" w:cs="Arial"/>
          <w:i/>
          <w:sz w:val="20"/>
          <w:szCs w:val="20"/>
        </w:rPr>
        <w:t>Sumber : Data primer yang telah diolah.</w:t>
      </w:r>
    </w:p>
    <w:p w:rsidR="00DE2413" w:rsidRPr="00F60E86" w:rsidRDefault="00DE2413" w:rsidP="00F60E86">
      <w:pPr>
        <w:jc w:val="both"/>
        <w:rPr>
          <w:rFonts w:ascii="Arial" w:hAnsi="Arial" w:cs="Arial"/>
          <w:i/>
          <w:sz w:val="20"/>
          <w:szCs w:val="20"/>
          <w:lang w:val="en-CA"/>
        </w:rPr>
      </w:pPr>
    </w:p>
    <w:p w:rsidR="00DE2413" w:rsidRPr="00F60E86" w:rsidRDefault="00DE2413" w:rsidP="00F60E86">
      <w:pPr>
        <w:jc w:val="center"/>
        <w:rPr>
          <w:rFonts w:ascii="Arial" w:hAnsi="Arial" w:cs="Arial"/>
          <w:b/>
          <w:bCs/>
          <w:sz w:val="20"/>
          <w:szCs w:val="20"/>
          <w:lang w:val="sv-SE"/>
        </w:rPr>
      </w:pPr>
      <w:r w:rsidRPr="00F60E86">
        <w:rPr>
          <w:rFonts w:ascii="Arial" w:hAnsi="Arial" w:cs="Arial"/>
          <w:b/>
          <w:bCs/>
          <w:sz w:val="20"/>
          <w:szCs w:val="20"/>
          <w:lang w:val="sv-SE"/>
        </w:rPr>
        <w:t>Tabel 4.29</w:t>
      </w:r>
    </w:p>
    <w:p w:rsidR="00DE2413" w:rsidRPr="00F60E86" w:rsidRDefault="00DE2413" w:rsidP="00F60E86">
      <w:pPr>
        <w:jc w:val="center"/>
        <w:rPr>
          <w:rFonts w:ascii="Arial" w:hAnsi="Arial" w:cs="Arial"/>
          <w:b/>
          <w:bCs/>
          <w:i/>
          <w:sz w:val="20"/>
          <w:szCs w:val="20"/>
          <w:lang w:val="sv-SE"/>
        </w:rPr>
      </w:pPr>
      <w:r w:rsidRPr="00F60E86">
        <w:rPr>
          <w:rFonts w:ascii="Arial" w:hAnsi="Arial" w:cs="Arial"/>
          <w:b/>
          <w:bCs/>
          <w:sz w:val="20"/>
          <w:szCs w:val="20"/>
          <w:lang w:val="sv-SE"/>
        </w:rPr>
        <w:t xml:space="preserve">Skor Tanggapan Responden Terhadap </w:t>
      </w:r>
      <w:r w:rsidRPr="00F60E86">
        <w:rPr>
          <w:rFonts w:ascii="Arial" w:hAnsi="Arial" w:cs="Arial"/>
          <w:b/>
          <w:i/>
          <w:sz w:val="20"/>
          <w:szCs w:val="20"/>
          <w:lang w:val="sv-SE"/>
        </w:rPr>
        <w:t xml:space="preserve">Brand 3second </w:t>
      </w:r>
    </w:p>
    <w:tbl>
      <w:tblPr>
        <w:tblpPr w:leftFromText="180" w:rightFromText="180" w:vertAnchor="text" w:horzAnchor="margin" w:tblpXSpec="center"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3871"/>
      </w:tblGrid>
      <w:tr w:rsidR="00DE2413" w:rsidRPr="00F60E86" w:rsidTr="00DE2413">
        <w:trPr>
          <w:trHeight w:val="395"/>
        </w:trPr>
        <w:tc>
          <w:tcPr>
            <w:tcW w:w="1730" w:type="dxa"/>
            <w:vAlign w:val="center"/>
          </w:tcPr>
          <w:p w:rsidR="00DE2413" w:rsidRPr="00F60E86" w:rsidRDefault="00DE2413" w:rsidP="00F60E86">
            <w:pPr>
              <w:ind w:left="90"/>
              <w:contextualSpacing/>
              <w:jc w:val="center"/>
              <w:rPr>
                <w:rFonts w:ascii="Arial" w:hAnsi="Arial" w:cs="Arial"/>
                <w:b/>
                <w:bCs/>
                <w:sz w:val="20"/>
                <w:szCs w:val="20"/>
                <w:lang w:val="sv-SE"/>
              </w:rPr>
            </w:pPr>
            <w:r w:rsidRPr="00F60E86">
              <w:rPr>
                <w:rFonts w:ascii="Arial" w:hAnsi="Arial" w:cs="Arial"/>
                <w:b/>
                <w:bCs/>
                <w:sz w:val="20"/>
                <w:szCs w:val="20"/>
                <w:lang w:val="sv-SE"/>
              </w:rPr>
              <w:t>Skor / Total</w:t>
            </w:r>
          </w:p>
        </w:tc>
        <w:tc>
          <w:tcPr>
            <w:tcW w:w="3871" w:type="dxa"/>
            <w:vAlign w:val="center"/>
          </w:tcPr>
          <w:p w:rsidR="00DE2413" w:rsidRPr="00F60E86" w:rsidRDefault="00DE2413" w:rsidP="00F60E86">
            <w:pPr>
              <w:ind w:left="720"/>
              <w:contextualSpacing/>
              <w:jc w:val="center"/>
              <w:rPr>
                <w:rFonts w:ascii="Arial" w:hAnsi="Arial" w:cs="Arial"/>
                <w:b/>
                <w:bCs/>
                <w:sz w:val="20"/>
                <w:szCs w:val="20"/>
                <w:lang w:val="sv-SE"/>
              </w:rPr>
            </w:pPr>
            <w:r w:rsidRPr="00F60E86">
              <w:rPr>
                <w:rFonts w:ascii="Arial" w:hAnsi="Arial" w:cs="Arial"/>
                <w:b/>
                <w:bCs/>
                <w:sz w:val="20"/>
                <w:szCs w:val="20"/>
                <w:lang w:val="sv-SE"/>
              </w:rPr>
              <w:t>Skor dalam %</w:t>
            </w:r>
          </w:p>
        </w:tc>
      </w:tr>
      <w:tr w:rsidR="00DE2413" w:rsidRPr="00F60E86" w:rsidTr="00DE2413">
        <w:trPr>
          <w:trHeight w:val="1143"/>
        </w:trPr>
        <w:tc>
          <w:tcPr>
            <w:tcW w:w="1730" w:type="dxa"/>
            <w:vAlign w:val="center"/>
          </w:tcPr>
          <w:p w:rsidR="00DE2413" w:rsidRPr="00F60E86" w:rsidRDefault="00DE2413" w:rsidP="00F60E86">
            <w:pPr>
              <w:jc w:val="center"/>
              <w:rPr>
                <w:rFonts w:ascii="Arial" w:hAnsi="Arial" w:cs="Arial"/>
                <w:color w:val="000000"/>
                <w:sz w:val="20"/>
                <w:szCs w:val="20"/>
                <w:lang w:val="en-CA"/>
              </w:rPr>
            </w:pPr>
            <w:r w:rsidRPr="00F60E86">
              <w:rPr>
                <w:rFonts w:ascii="Arial" w:hAnsi="Arial" w:cs="Arial"/>
                <w:color w:val="000000"/>
                <w:sz w:val="20"/>
                <w:szCs w:val="20"/>
                <w:lang w:val="en-CA"/>
              </w:rPr>
              <w:t>2755</w:t>
            </w:r>
          </w:p>
          <w:p w:rsidR="00DE2413" w:rsidRPr="00F60E86" w:rsidRDefault="00DE2413" w:rsidP="00F60E86">
            <w:pPr>
              <w:ind w:left="180"/>
              <w:contextualSpacing/>
              <w:jc w:val="center"/>
              <w:rPr>
                <w:rFonts w:ascii="Arial" w:hAnsi="Arial" w:cs="Arial"/>
                <w:sz w:val="20"/>
                <w:szCs w:val="20"/>
                <w:lang w:val="sv-SE"/>
              </w:rPr>
            </w:pPr>
          </w:p>
        </w:tc>
        <w:tc>
          <w:tcPr>
            <w:tcW w:w="3871" w:type="dxa"/>
            <w:vAlign w:val="center"/>
          </w:tcPr>
          <w:p w:rsidR="00DE2413" w:rsidRPr="00F60E86" w:rsidRDefault="00DE2413" w:rsidP="00F60E86">
            <w:pPr>
              <w:ind w:left="355"/>
              <w:contextualSpacing/>
              <w:rPr>
                <w:rFonts w:ascii="Arial" w:hAnsi="Arial" w:cs="Arial"/>
                <w:sz w:val="20"/>
                <w:szCs w:val="20"/>
                <w:lang w:val="sv-SE"/>
              </w:rPr>
            </w:pPr>
          </w:p>
          <w:p w:rsidR="00DE2413" w:rsidRPr="00F60E86" w:rsidRDefault="00DE2413" w:rsidP="00F60E86">
            <w:pPr>
              <w:ind w:left="355"/>
              <w:contextualSpacing/>
              <w:rPr>
                <w:rFonts w:ascii="Arial" w:hAnsi="Arial" w:cs="Arial"/>
                <w:sz w:val="20"/>
                <w:szCs w:val="20"/>
                <w:lang w:val="sv-SE"/>
              </w:rPr>
            </w:pPr>
            <w:r w:rsidRPr="00F60E86">
              <w:rPr>
                <w:rFonts w:ascii="Arial" w:hAnsi="Arial" w:cs="Arial"/>
                <w:sz w:val="20"/>
                <w:szCs w:val="20"/>
                <w:lang w:val="sv-SE"/>
              </w:rPr>
              <w:t xml:space="preserve">       2755</w:t>
            </w:r>
          </w:p>
          <w:p w:rsidR="00DE2413" w:rsidRPr="00F60E86" w:rsidRDefault="00BC4AE1" w:rsidP="00F60E86">
            <w:pPr>
              <w:ind w:left="720"/>
              <w:contextualSpacing/>
              <w:jc w:val="center"/>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0" distB="0" distL="114300" distR="114300" simplePos="0" relativeHeight="251670016" behindDoc="0" locked="0" layoutInCell="1" allowOverlap="1" wp14:anchorId="280EF581" wp14:editId="60ED0DD5">
                      <wp:simplePos x="0" y="0"/>
                      <wp:positionH relativeFrom="column">
                        <wp:posOffset>262890</wp:posOffset>
                      </wp:positionH>
                      <wp:positionV relativeFrom="paragraph">
                        <wp:posOffset>31115</wp:posOffset>
                      </wp:positionV>
                      <wp:extent cx="802640" cy="0"/>
                      <wp:effectExtent l="13335" t="13335" r="12700" b="5715"/>
                      <wp:wrapNone/>
                      <wp:docPr id="6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DD1F76" id="Line 7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45pt" to="83.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Ps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"/>
                  </w:pict>
                </mc:Fallback>
              </mc:AlternateContent>
            </w:r>
            <w:r w:rsidR="00DE2413" w:rsidRPr="00F60E86">
              <w:rPr>
                <w:rFonts w:ascii="Arial" w:hAnsi="Arial" w:cs="Arial"/>
                <w:sz w:val="20"/>
                <w:szCs w:val="20"/>
                <w:lang w:val="sv-SE"/>
              </w:rPr>
              <w:t xml:space="preserve">             100 % =  68,87</w:t>
            </w:r>
          </w:p>
          <w:p w:rsidR="00DE2413" w:rsidRPr="00F60E86" w:rsidRDefault="00DE2413" w:rsidP="00F60E86">
            <w:pPr>
              <w:contextualSpacing/>
              <w:rPr>
                <w:rFonts w:ascii="Arial" w:hAnsi="Arial" w:cs="Arial"/>
                <w:sz w:val="20"/>
                <w:szCs w:val="20"/>
                <w:lang w:val="sv-SE"/>
              </w:rPr>
            </w:pPr>
            <w:r w:rsidRPr="00F60E86">
              <w:rPr>
                <w:rFonts w:ascii="Arial" w:hAnsi="Arial" w:cs="Arial"/>
                <w:sz w:val="20"/>
                <w:szCs w:val="20"/>
                <w:lang w:val="sv-SE"/>
              </w:rPr>
              <w:t xml:space="preserve">         %5X10X80</w:t>
            </w:r>
          </w:p>
        </w:tc>
      </w:tr>
    </w:tbl>
    <w:p w:rsidR="00DE2413" w:rsidRPr="00F60E86" w:rsidRDefault="00DE2413" w:rsidP="00F60E86">
      <w:pPr>
        <w:rPr>
          <w:rFonts w:ascii="Arial" w:hAnsi="Arial" w:cs="Arial"/>
          <w:sz w:val="20"/>
          <w:szCs w:val="20"/>
          <w:lang w:val="sv-SE"/>
        </w:rPr>
      </w:pPr>
    </w:p>
    <w:p w:rsidR="00DE2413" w:rsidRPr="00F60E86" w:rsidRDefault="00DE2413" w:rsidP="00F60E86">
      <w:pPr>
        <w:ind w:left="2880" w:firstLine="720"/>
        <w:jc w:val="both"/>
        <w:rPr>
          <w:rFonts w:ascii="Arial" w:hAnsi="Arial" w:cs="Arial"/>
          <w:b/>
          <w:bCs/>
          <w:sz w:val="20"/>
          <w:szCs w:val="20"/>
        </w:rPr>
      </w:pPr>
      <w:r w:rsidRPr="00F60E86">
        <w:rPr>
          <w:rFonts w:ascii="Arial" w:hAnsi="Arial" w:cs="Arial"/>
          <w:b/>
          <w:bCs/>
          <w:sz w:val="20"/>
          <w:szCs w:val="20"/>
        </w:rPr>
        <w:t xml:space="preserve">  </w:t>
      </w: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ind w:left="2880" w:firstLine="720"/>
        <w:jc w:val="both"/>
        <w:rPr>
          <w:rFonts w:ascii="Arial" w:hAnsi="Arial" w:cs="Arial"/>
          <w:b/>
          <w:bCs/>
          <w:sz w:val="20"/>
          <w:szCs w:val="20"/>
        </w:rPr>
      </w:pPr>
    </w:p>
    <w:p w:rsidR="00DE2413" w:rsidRPr="00F60E86" w:rsidRDefault="00DE2413" w:rsidP="00F60E86">
      <w:pPr>
        <w:jc w:val="both"/>
        <w:rPr>
          <w:rFonts w:ascii="Arial" w:hAnsi="Arial" w:cs="Arial"/>
          <w:b/>
          <w:bCs/>
          <w:sz w:val="20"/>
          <w:szCs w:val="20"/>
        </w:rPr>
      </w:pPr>
    </w:p>
    <w:p w:rsidR="00DE2413" w:rsidRPr="00F60E86" w:rsidRDefault="00DE2413" w:rsidP="00F60E86">
      <w:pPr>
        <w:jc w:val="both"/>
        <w:rPr>
          <w:rFonts w:ascii="Arial" w:hAnsi="Arial" w:cs="Arial"/>
          <w:b/>
          <w:bCs/>
          <w:sz w:val="20"/>
          <w:szCs w:val="20"/>
          <w:lang w:val="en-CA"/>
        </w:rPr>
      </w:pPr>
    </w:p>
    <w:p w:rsidR="00DE2413" w:rsidRPr="00F60E86" w:rsidRDefault="00DE2413" w:rsidP="00F60E86">
      <w:pPr>
        <w:ind w:left="3600" w:firstLine="720"/>
        <w:rPr>
          <w:rFonts w:ascii="Arial" w:hAnsi="Arial" w:cs="Arial"/>
          <w:b/>
          <w:bCs/>
          <w:sz w:val="20"/>
          <w:szCs w:val="20"/>
          <w:lang w:val="en-CA"/>
        </w:rPr>
      </w:pPr>
      <w:r w:rsidRPr="00F60E86">
        <w:rPr>
          <w:rFonts w:ascii="Arial" w:hAnsi="Arial" w:cs="Arial"/>
          <w:b/>
          <w:bCs/>
          <w:sz w:val="20"/>
          <w:szCs w:val="20"/>
        </w:rPr>
        <w:t>Tabel  4.</w:t>
      </w:r>
      <w:r w:rsidRPr="00F60E86">
        <w:rPr>
          <w:rFonts w:ascii="Arial" w:hAnsi="Arial" w:cs="Arial"/>
          <w:b/>
          <w:bCs/>
          <w:sz w:val="20"/>
          <w:szCs w:val="20"/>
          <w:lang w:val="en-CA"/>
        </w:rPr>
        <w:t>30</w:t>
      </w:r>
    </w:p>
    <w:p w:rsidR="00DE2413" w:rsidRPr="00F60E86" w:rsidRDefault="00DE2413" w:rsidP="00F60E86">
      <w:pPr>
        <w:ind w:left="360"/>
        <w:jc w:val="center"/>
        <w:rPr>
          <w:rFonts w:ascii="Arial" w:hAnsi="Arial" w:cs="Arial"/>
          <w:b/>
          <w:bCs/>
          <w:sz w:val="20"/>
          <w:szCs w:val="20"/>
        </w:rPr>
      </w:pPr>
      <w:r w:rsidRPr="00F60E86">
        <w:rPr>
          <w:rFonts w:ascii="Arial" w:hAnsi="Arial" w:cs="Arial"/>
          <w:b/>
          <w:bCs/>
          <w:sz w:val="20"/>
          <w:szCs w:val="20"/>
        </w:rPr>
        <w:t>Pengkategorian Skor Jawaban</w:t>
      </w:r>
    </w:p>
    <w:p w:rsidR="00DE2413" w:rsidRPr="00F60E86" w:rsidRDefault="00DE2413" w:rsidP="00F60E86">
      <w:pPr>
        <w:ind w:left="360"/>
        <w:jc w:val="cente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614"/>
      </w:tblGrid>
      <w:tr w:rsidR="00DE2413" w:rsidRPr="00F60E86" w:rsidTr="00DE2413">
        <w:trPr>
          <w:trHeight w:val="325"/>
          <w:jc w:val="center"/>
        </w:trPr>
        <w:tc>
          <w:tcPr>
            <w:tcW w:w="2807"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Interval Tingkat Intensitas</w:t>
            </w:r>
          </w:p>
        </w:tc>
        <w:tc>
          <w:tcPr>
            <w:tcW w:w="2614"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Kriteria</w:t>
            </w:r>
          </w:p>
        </w:tc>
      </w:tr>
      <w:tr w:rsidR="00DE2413" w:rsidRPr="00F60E86" w:rsidTr="00DE2413">
        <w:trPr>
          <w:trHeight w:val="314"/>
          <w:jc w:val="center"/>
        </w:trPr>
        <w:tc>
          <w:tcPr>
            <w:tcW w:w="2807"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20% - &lt; 36%</w:t>
            </w:r>
          </w:p>
        </w:tc>
        <w:tc>
          <w:tcPr>
            <w:tcW w:w="2614"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Sangat Tidak Baik</w:t>
            </w:r>
          </w:p>
        </w:tc>
      </w:tr>
      <w:tr w:rsidR="00DE2413" w:rsidRPr="00F60E86" w:rsidTr="00DE2413">
        <w:trPr>
          <w:trHeight w:val="359"/>
          <w:jc w:val="center"/>
        </w:trPr>
        <w:tc>
          <w:tcPr>
            <w:tcW w:w="2807"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36% - &lt; 52%</w:t>
            </w:r>
          </w:p>
        </w:tc>
        <w:tc>
          <w:tcPr>
            <w:tcW w:w="2614"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Tidak Baik</w:t>
            </w:r>
          </w:p>
        </w:tc>
      </w:tr>
      <w:tr w:rsidR="00DE2413" w:rsidRPr="00F60E86" w:rsidTr="00DE2413">
        <w:trPr>
          <w:trHeight w:val="368"/>
          <w:jc w:val="center"/>
        </w:trPr>
        <w:tc>
          <w:tcPr>
            <w:tcW w:w="2807" w:type="dxa"/>
            <w:shd w:val="clear" w:color="auto" w:fill="auto"/>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52% - &lt; 68%</w:t>
            </w:r>
          </w:p>
        </w:tc>
        <w:tc>
          <w:tcPr>
            <w:tcW w:w="2614" w:type="dxa"/>
            <w:shd w:val="clear" w:color="auto" w:fill="auto"/>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Cukup baik</w:t>
            </w:r>
          </w:p>
        </w:tc>
      </w:tr>
      <w:tr w:rsidR="00DE2413" w:rsidRPr="00F60E86" w:rsidTr="00DE2413">
        <w:trPr>
          <w:trHeight w:val="334"/>
          <w:jc w:val="center"/>
        </w:trPr>
        <w:tc>
          <w:tcPr>
            <w:tcW w:w="2807" w:type="dxa"/>
            <w:shd w:val="clear" w:color="auto" w:fill="A6A6A6"/>
            <w:vAlign w:val="center"/>
          </w:tcPr>
          <w:p w:rsidR="00DE2413" w:rsidRPr="00F60E86" w:rsidRDefault="00DE2413" w:rsidP="00F60E86">
            <w:pPr>
              <w:jc w:val="center"/>
              <w:rPr>
                <w:rFonts w:ascii="Arial" w:hAnsi="Arial" w:cs="Arial"/>
                <w:bCs/>
                <w:sz w:val="20"/>
                <w:szCs w:val="20"/>
              </w:rPr>
            </w:pPr>
            <w:r w:rsidRPr="00F60E86">
              <w:rPr>
                <w:rFonts w:ascii="Arial" w:hAnsi="Arial" w:cs="Arial"/>
                <w:bCs/>
                <w:sz w:val="20"/>
                <w:szCs w:val="20"/>
              </w:rPr>
              <w:t>68% - &lt; 84%</w:t>
            </w:r>
          </w:p>
        </w:tc>
        <w:tc>
          <w:tcPr>
            <w:tcW w:w="2614" w:type="dxa"/>
            <w:shd w:val="clear" w:color="auto" w:fill="A6A6A6"/>
            <w:vAlign w:val="center"/>
          </w:tcPr>
          <w:p w:rsidR="00DE2413" w:rsidRPr="00F60E86" w:rsidRDefault="00DE2413" w:rsidP="00F60E86">
            <w:pPr>
              <w:jc w:val="center"/>
              <w:rPr>
                <w:rFonts w:ascii="Arial" w:hAnsi="Arial" w:cs="Arial"/>
                <w:bCs/>
                <w:sz w:val="20"/>
                <w:szCs w:val="20"/>
              </w:rPr>
            </w:pPr>
            <w:r w:rsidRPr="00F60E86">
              <w:rPr>
                <w:rFonts w:ascii="Arial" w:hAnsi="Arial" w:cs="Arial"/>
                <w:bCs/>
                <w:sz w:val="20"/>
                <w:szCs w:val="20"/>
              </w:rPr>
              <w:t>Baik</w:t>
            </w:r>
          </w:p>
        </w:tc>
      </w:tr>
      <w:tr w:rsidR="00DE2413" w:rsidRPr="00F60E86" w:rsidTr="00DE2413">
        <w:trPr>
          <w:trHeight w:val="332"/>
          <w:jc w:val="center"/>
        </w:trPr>
        <w:tc>
          <w:tcPr>
            <w:tcW w:w="2807"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84% - 100%</w:t>
            </w:r>
          </w:p>
        </w:tc>
        <w:tc>
          <w:tcPr>
            <w:tcW w:w="2614"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Sangat Baik</w:t>
            </w:r>
          </w:p>
        </w:tc>
      </w:tr>
    </w:tbl>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pStyle w:val="ListParagraph"/>
        <w:ind w:left="0" w:firstLine="720"/>
        <w:jc w:val="both"/>
        <w:rPr>
          <w:rFonts w:ascii="Arial" w:hAnsi="Arial" w:cs="Arial"/>
          <w:i/>
          <w:sz w:val="20"/>
          <w:szCs w:val="20"/>
        </w:rPr>
      </w:pPr>
      <w:r w:rsidRPr="00F60E86">
        <w:rPr>
          <w:rFonts w:ascii="Arial" w:hAnsi="Arial" w:cs="Arial"/>
          <w:sz w:val="20"/>
          <w:szCs w:val="20"/>
          <w:lang w:val="id-ID"/>
        </w:rPr>
        <w:t>Dari tabel 4.</w:t>
      </w:r>
      <w:r w:rsidRPr="00F60E86">
        <w:rPr>
          <w:rFonts w:ascii="Arial" w:hAnsi="Arial" w:cs="Arial"/>
          <w:sz w:val="20"/>
          <w:szCs w:val="20"/>
          <w:lang w:val="en-CA"/>
        </w:rPr>
        <w:t>28</w:t>
      </w:r>
      <w:r w:rsidRPr="00F60E86">
        <w:rPr>
          <w:rFonts w:ascii="Arial" w:hAnsi="Arial" w:cs="Arial"/>
          <w:sz w:val="20"/>
          <w:szCs w:val="20"/>
          <w:lang w:val="id-ID"/>
        </w:rPr>
        <w:t xml:space="preserve"> diketahui bahwa tanggapan responden terhadap</w:t>
      </w:r>
      <w:r w:rsidRPr="00F60E86">
        <w:rPr>
          <w:rFonts w:ascii="Arial" w:hAnsi="Arial" w:cs="Arial"/>
          <w:sz w:val="20"/>
          <w:szCs w:val="20"/>
          <w:lang w:val="en-CA"/>
        </w:rPr>
        <w:t xml:space="preserve">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w:t>
      </w:r>
      <w:r w:rsidRPr="00F60E86">
        <w:rPr>
          <w:rFonts w:ascii="Arial" w:hAnsi="Arial" w:cs="Arial"/>
          <w:i/>
          <w:sz w:val="20"/>
          <w:szCs w:val="20"/>
        </w:rPr>
        <w:t xml:space="preserve">Recognition </w:t>
      </w:r>
      <w:r w:rsidRPr="00F60E86">
        <w:rPr>
          <w:rFonts w:ascii="Arial" w:hAnsi="Arial" w:cs="Arial"/>
          <w:sz w:val="20"/>
          <w:szCs w:val="20"/>
          <w:lang w:val="id-ID"/>
        </w:rPr>
        <w:t xml:space="preserve">sebesar </w:t>
      </w:r>
      <w:r w:rsidRPr="00F60E86">
        <w:rPr>
          <w:rFonts w:ascii="Arial" w:hAnsi="Arial" w:cs="Arial"/>
          <w:sz w:val="20"/>
          <w:szCs w:val="20"/>
          <w:lang w:val="en-CA"/>
        </w:rPr>
        <w:t>74,25</w:t>
      </w:r>
      <w:r w:rsidRPr="00F60E86">
        <w:rPr>
          <w:rFonts w:ascii="Arial" w:hAnsi="Arial" w:cs="Arial"/>
          <w:sz w:val="20"/>
          <w:szCs w:val="20"/>
          <w:lang w:val="id-ID"/>
        </w:rPr>
        <w:t xml:space="preserve">%, </w:t>
      </w:r>
      <w:r w:rsidRPr="00F60E86">
        <w:rPr>
          <w:rFonts w:ascii="Arial" w:hAnsi="Arial" w:cs="Arial"/>
          <w:i/>
          <w:sz w:val="20"/>
          <w:szCs w:val="20"/>
        </w:rPr>
        <w:t>Reputation</w:t>
      </w:r>
      <w:r w:rsidRPr="00F60E86">
        <w:rPr>
          <w:rFonts w:ascii="Arial" w:hAnsi="Arial" w:cs="Arial"/>
          <w:sz w:val="20"/>
          <w:szCs w:val="20"/>
        </w:rPr>
        <w:t xml:space="preserve"> </w:t>
      </w:r>
      <w:r w:rsidRPr="00F60E86">
        <w:rPr>
          <w:rFonts w:ascii="Arial" w:hAnsi="Arial" w:cs="Arial"/>
          <w:sz w:val="20"/>
          <w:szCs w:val="20"/>
          <w:lang w:val="id-ID"/>
        </w:rPr>
        <w:t xml:space="preserve">sebesar </w:t>
      </w:r>
      <w:r w:rsidRPr="00F60E86">
        <w:rPr>
          <w:rFonts w:ascii="Arial" w:hAnsi="Arial" w:cs="Arial"/>
          <w:sz w:val="20"/>
          <w:szCs w:val="20"/>
          <w:lang w:val="it-IT"/>
        </w:rPr>
        <w:t xml:space="preserve">66,87% , </w:t>
      </w:r>
      <w:r w:rsidRPr="00F60E86">
        <w:rPr>
          <w:rFonts w:ascii="Arial" w:hAnsi="Arial" w:cs="Arial"/>
          <w:i/>
          <w:sz w:val="20"/>
          <w:szCs w:val="20"/>
        </w:rPr>
        <w:t>Affinity</w:t>
      </w:r>
      <w:r w:rsidRPr="00F60E86">
        <w:rPr>
          <w:rFonts w:ascii="Arial" w:hAnsi="Arial" w:cs="Arial"/>
          <w:sz w:val="20"/>
          <w:szCs w:val="20"/>
        </w:rPr>
        <w:t xml:space="preserve"> </w:t>
      </w:r>
      <w:r w:rsidRPr="00F60E86">
        <w:rPr>
          <w:rFonts w:ascii="Arial" w:hAnsi="Arial" w:cs="Arial"/>
          <w:sz w:val="20"/>
          <w:szCs w:val="20"/>
          <w:lang w:val="id-ID"/>
        </w:rPr>
        <w:t xml:space="preserve">sebesar </w:t>
      </w:r>
      <w:r w:rsidRPr="00F60E86">
        <w:rPr>
          <w:rFonts w:ascii="Arial" w:hAnsi="Arial" w:cs="Arial"/>
          <w:sz w:val="20"/>
          <w:szCs w:val="20"/>
          <w:lang w:val="it-IT"/>
        </w:rPr>
        <w:t>65,12%</w:t>
      </w:r>
      <w:r w:rsidRPr="00F60E86">
        <w:rPr>
          <w:rFonts w:ascii="Arial" w:hAnsi="Arial" w:cs="Arial"/>
          <w:sz w:val="20"/>
          <w:szCs w:val="20"/>
          <w:lang w:val="id-ID"/>
        </w:rPr>
        <w:t xml:space="preserve">, </w:t>
      </w:r>
      <w:r w:rsidRPr="00F60E86">
        <w:rPr>
          <w:rFonts w:ascii="Arial" w:hAnsi="Arial" w:cs="Arial"/>
          <w:sz w:val="20"/>
          <w:szCs w:val="20"/>
          <w:lang w:val="en-CA"/>
        </w:rPr>
        <w:t xml:space="preserve">dan </w:t>
      </w:r>
      <w:r w:rsidRPr="00F60E86">
        <w:rPr>
          <w:rFonts w:ascii="Arial" w:hAnsi="Arial" w:cs="Arial"/>
          <w:i/>
          <w:sz w:val="20"/>
          <w:szCs w:val="20"/>
        </w:rPr>
        <w:t>Loyalty</w:t>
      </w:r>
      <w:r w:rsidRPr="00F60E86">
        <w:rPr>
          <w:rFonts w:ascii="Arial" w:hAnsi="Arial" w:cs="Arial"/>
          <w:sz w:val="20"/>
          <w:szCs w:val="20"/>
          <w:lang w:val="id-ID"/>
        </w:rPr>
        <w:t xml:space="preserve"> sebesar </w:t>
      </w:r>
      <w:r w:rsidRPr="00F60E86">
        <w:rPr>
          <w:rFonts w:ascii="Arial" w:hAnsi="Arial" w:cs="Arial"/>
          <w:sz w:val="20"/>
          <w:szCs w:val="20"/>
          <w:lang w:val="it-IT"/>
        </w:rPr>
        <w:t>69,062%</w:t>
      </w:r>
      <w:r w:rsidRPr="00F60E86">
        <w:rPr>
          <w:rFonts w:ascii="Arial" w:hAnsi="Arial" w:cs="Arial"/>
          <w:sz w:val="20"/>
          <w:szCs w:val="20"/>
          <w:lang w:val="en-CA"/>
        </w:rPr>
        <w:t xml:space="preserve">. </w:t>
      </w:r>
      <w:r w:rsidRPr="00F60E86">
        <w:rPr>
          <w:rFonts w:ascii="Arial" w:hAnsi="Arial" w:cs="Arial"/>
          <w:sz w:val="20"/>
          <w:szCs w:val="20"/>
          <w:lang w:val="id-ID"/>
        </w:rPr>
        <w:t xml:space="preserve">Maka berdasarkan hasil </w:t>
      </w:r>
      <w:r w:rsidRPr="00F60E86">
        <w:rPr>
          <w:rFonts w:ascii="Arial" w:hAnsi="Arial" w:cs="Arial"/>
          <w:i/>
          <w:sz w:val="20"/>
          <w:szCs w:val="20"/>
          <w:lang w:val="id-ID"/>
        </w:rPr>
        <w:t>scoring</w:t>
      </w:r>
      <w:r w:rsidRPr="00F60E86">
        <w:rPr>
          <w:rFonts w:ascii="Arial" w:hAnsi="Arial" w:cs="Arial"/>
          <w:sz w:val="20"/>
          <w:szCs w:val="20"/>
          <w:lang w:val="id-ID"/>
        </w:rPr>
        <w:t xml:space="preserve"> pada tabel </w:t>
      </w:r>
      <w:r w:rsidRPr="00F60E86">
        <w:rPr>
          <w:rFonts w:ascii="Arial" w:hAnsi="Arial" w:cs="Arial"/>
          <w:sz w:val="20"/>
          <w:szCs w:val="20"/>
          <w:lang w:val="en-CA"/>
        </w:rPr>
        <w:t xml:space="preserve">4.30 </w:t>
      </w:r>
      <w:r w:rsidRPr="00F60E86">
        <w:rPr>
          <w:rFonts w:ascii="Arial" w:hAnsi="Arial" w:cs="Arial"/>
          <w:sz w:val="20"/>
          <w:szCs w:val="20"/>
          <w:lang w:val="id-ID"/>
        </w:rPr>
        <w:t>diatas menunjukkan bahwa p</w:t>
      </w:r>
      <w:r w:rsidRPr="00F60E86">
        <w:rPr>
          <w:rFonts w:ascii="Arial" w:hAnsi="Arial" w:cs="Arial"/>
          <w:sz w:val="20"/>
          <w:szCs w:val="20"/>
        </w:rPr>
        <w:t>er</w:t>
      </w:r>
      <w:r w:rsidRPr="00F60E86">
        <w:rPr>
          <w:rFonts w:ascii="Arial" w:hAnsi="Arial" w:cs="Arial"/>
          <w:sz w:val="20"/>
          <w:szCs w:val="20"/>
          <w:lang w:val="id-ID"/>
        </w:rPr>
        <w:t xml:space="preserve">sentase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pada Clothing Linecoltd </w:t>
      </w:r>
      <w:r w:rsidRPr="00F60E86">
        <w:rPr>
          <w:rFonts w:ascii="Arial" w:hAnsi="Arial" w:cs="Arial"/>
          <w:sz w:val="20"/>
          <w:szCs w:val="20"/>
        </w:rPr>
        <w:t>Bandung adalah sebesar 6</w:t>
      </w:r>
      <w:r w:rsidRPr="00F60E86">
        <w:rPr>
          <w:rFonts w:ascii="Arial" w:hAnsi="Arial" w:cs="Arial"/>
          <w:sz w:val="20"/>
          <w:szCs w:val="20"/>
          <w:lang w:val="en-CA"/>
        </w:rPr>
        <w:t>8</w:t>
      </w:r>
      <w:r w:rsidRPr="00F60E86">
        <w:rPr>
          <w:rFonts w:ascii="Arial" w:hAnsi="Arial" w:cs="Arial"/>
          <w:sz w:val="20"/>
          <w:szCs w:val="20"/>
          <w:lang w:val="id-ID"/>
        </w:rPr>
        <w:t>,</w:t>
      </w:r>
      <w:r w:rsidRPr="00F60E86">
        <w:rPr>
          <w:rFonts w:ascii="Arial" w:hAnsi="Arial" w:cs="Arial"/>
          <w:sz w:val="20"/>
          <w:szCs w:val="20"/>
          <w:lang w:val="en-CA"/>
        </w:rPr>
        <w:t>87</w:t>
      </w:r>
      <w:r w:rsidRPr="00F60E86">
        <w:rPr>
          <w:rFonts w:ascii="Arial" w:hAnsi="Arial" w:cs="Arial"/>
          <w:sz w:val="20"/>
          <w:szCs w:val="20"/>
        </w:rPr>
        <w:t xml:space="preserve">% dimana angka tersebut berada pada kriteria  </w:t>
      </w:r>
      <w:r w:rsidRPr="00F60E86">
        <w:rPr>
          <w:rFonts w:ascii="Arial" w:hAnsi="Arial" w:cs="Arial"/>
          <w:b/>
          <w:sz w:val="20"/>
          <w:szCs w:val="20"/>
          <w:lang w:val="id-ID"/>
        </w:rPr>
        <w:t>baik</w:t>
      </w:r>
      <w:r w:rsidRPr="00F60E86">
        <w:rPr>
          <w:rFonts w:ascii="Arial" w:hAnsi="Arial" w:cs="Arial"/>
          <w:sz w:val="20"/>
          <w:szCs w:val="20"/>
          <w:lang w:val="id-ID"/>
        </w:rPr>
        <w:t xml:space="preserve"> dimana hasil yang diperoleh berada antara </w:t>
      </w:r>
      <w:r w:rsidRPr="00F60E86">
        <w:rPr>
          <w:rFonts w:ascii="Arial" w:hAnsi="Arial" w:cs="Arial"/>
          <w:sz w:val="20"/>
          <w:szCs w:val="20"/>
          <w:lang w:val="en-CA"/>
        </w:rPr>
        <w:t>68</w:t>
      </w:r>
      <w:r w:rsidRPr="00F60E86">
        <w:rPr>
          <w:rFonts w:ascii="Arial" w:hAnsi="Arial" w:cs="Arial"/>
          <w:sz w:val="20"/>
          <w:szCs w:val="20"/>
          <w:lang w:val="id-ID"/>
        </w:rPr>
        <w:t>% -&lt; 8</w:t>
      </w:r>
      <w:r w:rsidRPr="00F60E86">
        <w:rPr>
          <w:rFonts w:ascii="Arial" w:hAnsi="Arial" w:cs="Arial"/>
          <w:sz w:val="20"/>
          <w:szCs w:val="20"/>
          <w:lang w:val="en-CA"/>
        </w:rPr>
        <w:t>4</w:t>
      </w:r>
      <w:r w:rsidRPr="00F60E86">
        <w:rPr>
          <w:rFonts w:ascii="Arial" w:hAnsi="Arial" w:cs="Arial"/>
          <w:sz w:val="20"/>
          <w:szCs w:val="20"/>
          <w:lang w:val="id-ID"/>
        </w:rPr>
        <w:t>%.</w:t>
      </w:r>
      <w:r w:rsidRPr="00F60E86">
        <w:rPr>
          <w:rFonts w:ascii="Arial" w:hAnsi="Arial" w:cs="Arial"/>
          <w:i/>
          <w:sz w:val="20"/>
          <w:szCs w:val="20"/>
          <w:lang w:val="id-ID"/>
        </w:rPr>
        <w:tab/>
      </w:r>
    </w:p>
    <w:p w:rsidR="00DE2413" w:rsidRPr="00F60E86" w:rsidRDefault="00DE2413" w:rsidP="00F60E86">
      <w:pPr>
        <w:rPr>
          <w:rFonts w:ascii="Arial" w:hAnsi="Arial" w:cs="Arial"/>
          <w:b/>
          <w:sz w:val="20"/>
          <w:szCs w:val="20"/>
        </w:rPr>
      </w:pPr>
    </w:p>
    <w:p w:rsidR="00DE2413" w:rsidRPr="00F60E86" w:rsidRDefault="00DE2413" w:rsidP="00F60E86">
      <w:pPr>
        <w:ind w:left="720" w:hanging="720"/>
        <w:jc w:val="both"/>
        <w:rPr>
          <w:rFonts w:ascii="Arial" w:hAnsi="Arial" w:cs="Arial"/>
          <w:b/>
          <w:sz w:val="20"/>
          <w:szCs w:val="20"/>
          <w:lang w:val="sv-SE"/>
        </w:rPr>
      </w:pPr>
      <w:r w:rsidRPr="00F60E86">
        <w:rPr>
          <w:rFonts w:ascii="Arial" w:hAnsi="Arial" w:cs="Arial"/>
          <w:b/>
          <w:sz w:val="20"/>
          <w:szCs w:val="20"/>
        </w:rPr>
        <w:t>4.1.3</w:t>
      </w:r>
      <w:r w:rsidRPr="00F60E86">
        <w:rPr>
          <w:rFonts w:ascii="Arial" w:hAnsi="Arial" w:cs="Arial"/>
          <w:b/>
          <w:sz w:val="20"/>
          <w:szCs w:val="20"/>
        </w:rPr>
        <w:tab/>
      </w:r>
      <w:r w:rsidRPr="00F60E86">
        <w:rPr>
          <w:rFonts w:ascii="Arial" w:hAnsi="Arial" w:cs="Arial"/>
          <w:b/>
          <w:sz w:val="20"/>
          <w:szCs w:val="20"/>
          <w:lang w:val="sv-SE"/>
        </w:rPr>
        <w:t xml:space="preserve">Pelaksanaan Kegiatan </w:t>
      </w:r>
      <w:r w:rsidRPr="00F60E86">
        <w:rPr>
          <w:rFonts w:ascii="Arial" w:hAnsi="Arial" w:cs="Arial"/>
          <w:b/>
          <w:i/>
          <w:sz w:val="20"/>
          <w:szCs w:val="20"/>
          <w:lang w:val="sv-SE"/>
        </w:rPr>
        <w:t>Sponsorship</w:t>
      </w:r>
      <w:r w:rsidRPr="00F60E86">
        <w:rPr>
          <w:rFonts w:ascii="Arial" w:hAnsi="Arial" w:cs="Arial"/>
          <w:b/>
          <w:sz w:val="20"/>
          <w:szCs w:val="20"/>
          <w:lang w:val="sv-SE"/>
        </w:rPr>
        <w:t xml:space="preserve"> Dampaknya terhadap </w:t>
      </w:r>
      <w:r w:rsidRPr="00F60E86">
        <w:rPr>
          <w:rFonts w:ascii="Arial" w:hAnsi="Arial" w:cs="Arial"/>
          <w:b/>
          <w:i/>
          <w:sz w:val="20"/>
          <w:szCs w:val="20"/>
          <w:lang w:val="sv-SE"/>
        </w:rPr>
        <w:t xml:space="preserve">Brand 3second </w:t>
      </w:r>
      <w:r w:rsidRPr="00F60E86">
        <w:rPr>
          <w:rFonts w:ascii="Arial" w:hAnsi="Arial" w:cs="Arial"/>
          <w:b/>
          <w:sz w:val="20"/>
          <w:szCs w:val="20"/>
          <w:lang w:val="sv-SE"/>
        </w:rPr>
        <w:t xml:space="preserve"> Pada Clothing Linecoltd Bandung</w:t>
      </w:r>
    </w:p>
    <w:p w:rsidR="00DE2413" w:rsidRPr="00F60E86" w:rsidRDefault="00DE2413" w:rsidP="00F60E86">
      <w:pPr>
        <w:jc w:val="both"/>
        <w:rPr>
          <w:rFonts w:ascii="Arial" w:hAnsi="Arial" w:cs="Arial"/>
          <w:b/>
          <w:bCs/>
          <w:sz w:val="20"/>
          <w:szCs w:val="20"/>
          <w:lang w:val="sv-SE"/>
        </w:rPr>
      </w:pPr>
      <w:r w:rsidRPr="00F60E86">
        <w:rPr>
          <w:rFonts w:ascii="Arial" w:hAnsi="Arial" w:cs="Arial"/>
          <w:b/>
          <w:bCs/>
          <w:sz w:val="20"/>
          <w:szCs w:val="20"/>
          <w:lang w:val="sv-SE"/>
        </w:rPr>
        <w:t>4.1.3.1  Analisis Regresi Linier</w:t>
      </w:r>
    </w:p>
    <w:p w:rsidR="00DE2413" w:rsidRPr="00F60E86" w:rsidRDefault="00DE2413" w:rsidP="00F60E86">
      <w:pPr>
        <w:ind w:firstLine="720"/>
        <w:jc w:val="both"/>
        <w:rPr>
          <w:rFonts w:ascii="Arial" w:hAnsi="Arial" w:cs="Arial"/>
          <w:sz w:val="20"/>
          <w:szCs w:val="20"/>
          <w:lang w:val="en-CA"/>
        </w:rPr>
      </w:pPr>
      <w:r w:rsidRPr="00F60E86">
        <w:rPr>
          <w:rFonts w:ascii="Arial" w:hAnsi="Arial" w:cs="Arial"/>
          <w:sz w:val="20"/>
          <w:szCs w:val="20"/>
        </w:rPr>
        <w:t xml:space="preserve">Analisis Regresi  digunakan untuk mengetahui bentuk pengaruh </w:t>
      </w:r>
      <w:r w:rsidRPr="00F60E86">
        <w:rPr>
          <w:rFonts w:ascii="Arial" w:hAnsi="Arial" w:cs="Arial"/>
          <w:i/>
          <w:sz w:val="20"/>
          <w:szCs w:val="20"/>
          <w:lang w:val="en-CA"/>
        </w:rPr>
        <w:t xml:space="preserve">sponsorship </w:t>
      </w:r>
      <w:r w:rsidRPr="00F60E86">
        <w:rPr>
          <w:rFonts w:ascii="Arial" w:hAnsi="Arial" w:cs="Arial"/>
          <w:sz w:val="20"/>
          <w:szCs w:val="20"/>
          <w:lang w:val="en-CA"/>
        </w:rPr>
        <w:t>dampaknya</w:t>
      </w:r>
      <w:r w:rsidRPr="00F60E86">
        <w:rPr>
          <w:rFonts w:ascii="Arial" w:hAnsi="Arial" w:cs="Arial"/>
          <w:sz w:val="20"/>
          <w:szCs w:val="20"/>
        </w:rPr>
        <w:t xml:space="preserve"> terhadap </w:t>
      </w:r>
      <w:r w:rsidRPr="00F60E86">
        <w:rPr>
          <w:rFonts w:ascii="Arial" w:hAnsi="Arial" w:cs="Arial"/>
          <w:i/>
          <w:sz w:val="20"/>
          <w:szCs w:val="20"/>
          <w:lang w:val="en-CA"/>
        </w:rPr>
        <w:t xml:space="preserve">brand 3second </w:t>
      </w:r>
      <w:r w:rsidRPr="00F60E86">
        <w:rPr>
          <w:rFonts w:ascii="Arial" w:hAnsi="Arial" w:cs="Arial"/>
          <w:sz w:val="20"/>
          <w:szCs w:val="20"/>
        </w:rPr>
        <w:t xml:space="preserve">. </w:t>
      </w:r>
    </w:p>
    <w:p w:rsidR="00DE2413" w:rsidRPr="00F60E86" w:rsidRDefault="00DE2413" w:rsidP="00F60E86">
      <w:pPr>
        <w:ind w:firstLine="720"/>
        <w:contextualSpacing/>
        <w:jc w:val="both"/>
        <w:rPr>
          <w:rFonts w:ascii="Arial" w:hAnsi="Arial" w:cs="Arial"/>
          <w:sz w:val="20"/>
          <w:szCs w:val="20"/>
        </w:rPr>
      </w:pPr>
      <w:r w:rsidRPr="00F60E86">
        <w:rPr>
          <w:rFonts w:ascii="Arial" w:hAnsi="Arial" w:cs="Arial"/>
          <w:sz w:val="20"/>
          <w:szCs w:val="20"/>
        </w:rPr>
        <w:t xml:space="preserve"> Dari model dapat dilakukan pengujian untuk melihat apakah ada pengaruh yang signifikan, Analisis regresi </w:t>
      </w:r>
      <w:r w:rsidR="00033102" w:rsidRPr="00F60E86">
        <w:rPr>
          <w:rFonts w:ascii="Arial" w:hAnsi="Arial" w:cs="Arial"/>
          <w:sz w:val="20"/>
          <w:szCs w:val="20"/>
        </w:rPr>
        <w:t>ini biasanya menggunakan rumus:</w:t>
      </w:r>
      <w:r w:rsidR="00BC4AE1" w:rsidRPr="00F60E86">
        <w:rPr>
          <w:rFonts w:ascii="Arial" w:hAnsi="Arial" w:cs="Arial"/>
          <w:noProof/>
          <w:sz w:val="20"/>
          <w:szCs w:val="20"/>
          <w:lang w:val="id-ID" w:eastAsia="id-ID"/>
        </w:rPr>
        <mc:AlternateContent>
          <mc:Choice Requires="wps">
            <w:drawing>
              <wp:anchor distT="0" distB="0" distL="114300" distR="114300" simplePos="0" relativeHeight="251671040" behindDoc="0" locked="1" layoutInCell="1" allowOverlap="1" wp14:anchorId="01389886" wp14:editId="733FEE9F">
                <wp:simplePos x="0" y="0"/>
                <wp:positionH relativeFrom="column">
                  <wp:posOffset>597535</wp:posOffset>
                </wp:positionH>
                <wp:positionV relativeFrom="paragraph">
                  <wp:posOffset>320675</wp:posOffset>
                </wp:positionV>
                <wp:extent cx="1438275" cy="309245"/>
                <wp:effectExtent l="13970" t="8890" r="14605" b="24765"/>
                <wp:wrapNone/>
                <wp:docPr id="6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0924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C6D42" w:rsidRPr="00CE2DAE" w:rsidRDefault="00DC6D42" w:rsidP="00DE2413">
                            <w:pPr>
                              <w:jc w:val="center"/>
                              <w:rPr>
                                <w:rFonts w:ascii="Arial" w:hAnsi="Arial" w:cs="Arial"/>
                                <w:b/>
                                <w:bCs/>
                                <w:sz w:val="20"/>
                                <w:szCs w:val="20"/>
                              </w:rPr>
                            </w:pPr>
                            <w:r w:rsidRPr="00CE2DAE">
                              <w:rPr>
                                <w:rFonts w:ascii="Arial" w:hAnsi="Arial" w:cs="Arial"/>
                                <w:b/>
                                <w:bCs/>
                                <w:sz w:val="20"/>
                                <w:szCs w:val="20"/>
                              </w:rPr>
                              <w:t>Y = a + bX</w:t>
                            </w:r>
                          </w:p>
                          <w:p w:rsidR="00DC6D42" w:rsidRPr="00326562" w:rsidRDefault="00DC6D42" w:rsidP="00DE24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4" style="position:absolute;left:0;text-align:left;margin-left:47.05pt;margin-top:25.25pt;width:113.25pt;height:2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" fillcolor="#fabf8f" strokecolor="#fabf8f" strokeweight="1pt">
                <v:fill color2="#fde9d9" angle="135" focus="50%" type="gradient"/>
                <v:shadow on="t" color="#974706" opacity=".5" offset="1pt"/>
                <v:textbox>
                  <w:txbxContent>
                    <w:p w:rsidR="00DC6D42" w:rsidRPr="00CE2DAE" w:rsidRDefault="00DC6D42" w:rsidP="00DE2413">
                      <w:pPr>
                        <w:jc w:val="center"/>
                        <w:rPr>
                          <w:rFonts w:ascii="Arial" w:hAnsi="Arial" w:cs="Arial"/>
                          <w:b/>
                          <w:bCs/>
                          <w:sz w:val="20"/>
                          <w:szCs w:val="20"/>
                        </w:rPr>
                      </w:pPr>
                      <w:r w:rsidRPr="00CE2DAE">
                        <w:rPr>
                          <w:rFonts w:ascii="Arial" w:hAnsi="Arial" w:cs="Arial"/>
                          <w:b/>
                          <w:bCs/>
                          <w:sz w:val="20"/>
                          <w:szCs w:val="20"/>
                        </w:rPr>
                        <w:t>Y = a + bX</w:t>
                      </w:r>
                    </w:p>
                    <w:p w:rsidR="00DC6D42" w:rsidRPr="00326562" w:rsidRDefault="00DC6D42" w:rsidP="00DE2413"/>
                  </w:txbxContent>
                </v:textbox>
                <w10:anchorlock/>
              </v:rect>
            </w:pict>
          </mc:Fallback>
        </mc:AlternateContent>
      </w:r>
    </w:p>
    <w:p w:rsidR="00DE2413" w:rsidRPr="00F60E86" w:rsidRDefault="00DE2413" w:rsidP="00F60E86">
      <w:pPr>
        <w:autoSpaceDE w:val="0"/>
        <w:autoSpaceDN w:val="0"/>
        <w:adjustRightInd w:val="0"/>
        <w:jc w:val="both"/>
        <w:rPr>
          <w:rFonts w:ascii="Arial" w:hAnsi="Arial" w:cs="Arial"/>
          <w:sz w:val="20"/>
          <w:szCs w:val="20"/>
        </w:rPr>
      </w:pPr>
      <w:r w:rsidRPr="00F60E86">
        <w:rPr>
          <w:rFonts w:ascii="Arial" w:hAnsi="Arial" w:cs="Arial"/>
          <w:sz w:val="20"/>
          <w:szCs w:val="20"/>
        </w:rPr>
        <w:tab/>
      </w:r>
      <w:r w:rsidRPr="00F60E86">
        <w:rPr>
          <w:rFonts w:ascii="Arial" w:hAnsi="Arial" w:cs="Arial"/>
          <w:sz w:val="20"/>
          <w:szCs w:val="20"/>
        </w:rPr>
        <w:tab/>
      </w:r>
    </w:p>
    <w:p w:rsidR="00DE2413" w:rsidRPr="00F60E86" w:rsidRDefault="00DE2413" w:rsidP="00F60E86">
      <w:pPr>
        <w:autoSpaceDE w:val="0"/>
        <w:autoSpaceDN w:val="0"/>
        <w:adjustRightInd w:val="0"/>
        <w:jc w:val="both"/>
        <w:rPr>
          <w:rFonts w:ascii="Arial" w:hAnsi="Arial" w:cs="Arial"/>
          <w:sz w:val="20"/>
          <w:szCs w:val="20"/>
        </w:rPr>
      </w:pPr>
    </w:p>
    <w:p w:rsidR="00DE2413" w:rsidRPr="00F60E86" w:rsidRDefault="00DE2413" w:rsidP="00F60E86">
      <w:pPr>
        <w:autoSpaceDE w:val="0"/>
        <w:autoSpaceDN w:val="0"/>
        <w:adjustRightInd w:val="0"/>
        <w:jc w:val="both"/>
        <w:rPr>
          <w:rFonts w:ascii="Arial" w:hAnsi="Arial" w:cs="Arial"/>
          <w:sz w:val="20"/>
          <w:szCs w:val="20"/>
        </w:rPr>
      </w:pPr>
    </w:p>
    <w:p w:rsidR="00DE2413" w:rsidRPr="00F60E86" w:rsidRDefault="00DE2413" w:rsidP="00F60E86">
      <w:pPr>
        <w:autoSpaceDE w:val="0"/>
        <w:autoSpaceDN w:val="0"/>
        <w:adjustRightInd w:val="0"/>
        <w:jc w:val="both"/>
        <w:rPr>
          <w:rFonts w:ascii="Arial" w:hAnsi="Arial" w:cs="Arial"/>
          <w:sz w:val="20"/>
          <w:szCs w:val="20"/>
        </w:rPr>
      </w:pPr>
    </w:p>
    <w:p w:rsidR="00DE2413" w:rsidRPr="00F60E86" w:rsidRDefault="00DE2413" w:rsidP="00F60E86">
      <w:pPr>
        <w:autoSpaceDE w:val="0"/>
        <w:autoSpaceDN w:val="0"/>
        <w:adjustRightInd w:val="0"/>
        <w:jc w:val="both"/>
        <w:rPr>
          <w:rFonts w:ascii="Arial" w:hAnsi="Arial" w:cs="Arial"/>
          <w:sz w:val="20"/>
          <w:szCs w:val="20"/>
        </w:rPr>
      </w:pPr>
      <w:r w:rsidRPr="00F60E86">
        <w:rPr>
          <w:rFonts w:ascii="Arial" w:hAnsi="Arial" w:cs="Arial"/>
          <w:sz w:val="20"/>
          <w:szCs w:val="20"/>
        </w:rPr>
        <w:tab/>
        <w:t xml:space="preserve">  Sumber : Sugiyono (2010:261)</w:t>
      </w:r>
    </w:p>
    <w:p w:rsidR="00DE2413" w:rsidRPr="00F60E86" w:rsidRDefault="00DE2413" w:rsidP="00F60E86">
      <w:pPr>
        <w:jc w:val="both"/>
        <w:rPr>
          <w:rFonts w:ascii="Arial" w:hAnsi="Arial" w:cs="Arial"/>
          <w:sz w:val="20"/>
          <w:szCs w:val="20"/>
        </w:rPr>
      </w:pPr>
    </w:p>
    <w:p w:rsidR="00DE2413" w:rsidRPr="00F60E86" w:rsidRDefault="00DE2413" w:rsidP="00F60E86">
      <w:pPr>
        <w:ind w:left="288" w:firstLine="562"/>
        <w:jc w:val="both"/>
        <w:rPr>
          <w:rFonts w:ascii="Arial" w:hAnsi="Arial" w:cs="Arial"/>
          <w:color w:val="000000"/>
          <w:sz w:val="20"/>
          <w:szCs w:val="20"/>
          <w:lang w:val="en-CA"/>
        </w:rPr>
      </w:pPr>
      <w:r w:rsidRPr="00F60E86">
        <w:rPr>
          <w:rFonts w:ascii="Arial" w:hAnsi="Arial" w:cs="Arial"/>
          <w:color w:val="000000"/>
          <w:sz w:val="20"/>
          <w:szCs w:val="20"/>
        </w:rPr>
        <w:t xml:space="preserve">Selain dengan cara perhitungan manual seperti diatas cara untuk menghitung analisis regresi juga dapat dihitung dengan menggunakan SPSS 15.0 </w:t>
      </w:r>
      <w:bookmarkStart w:id="4" w:name="OLE_LINK6"/>
      <w:bookmarkStart w:id="5" w:name="OLE_LINK7"/>
      <w:r w:rsidRPr="00F60E86">
        <w:rPr>
          <w:rFonts w:ascii="Arial" w:hAnsi="Arial" w:cs="Arial"/>
          <w:i/>
          <w:color w:val="000000"/>
          <w:sz w:val="20"/>
          <w:szCs w:val="20"/>
        </w:rPr>
        <w:t>for windows</w:t>
      </w:r>
      <w:bookmarkEnd w:id="4"/>
      <w:bookmarkEnd w:id="5"/>
      <w:r w:rsidRPr="00F60E86">
        <w:rPr>
          <w:rFonts w:ascii="Arial" w:hAnsi="Arial" w:cs="Arial"/>
          <w:color w:val="000000"/>
          <w:sz w:val="20"/>
          <w:szCs w:val="20"/>
        </w:rPr>
        <w:t>, dan hasilnya adalah sebagai berikut :</w:t>
      </w:r>
    </w:p>
    <w:p w:rsidR="00DE2413" w:rsidRPr="00F60E86" w:rsidRDefault="00DE2413" w:rsidP="00F60E86">
      <w:pPr>
        <w:tabs>
          <w:tab w:val="center" w:pos="4104"/>
        </w:tabs>
        <w:autoSpaceDE w:val="0"/>
        <w:autoSpaceDN w:val="0"/>
        <w:adjustRightInd w:val="0"/>
        <w:rPr>
          <w:rFonts w:ascii="Arial" w:eastAsia="Calibri" w:hAnsi="Arial" w:cs="Arial"/>
          <w:b/>
          <w:bCs/>
          <w:color w:val="000000"/>
          <w:sz w:val="20"/>
          <w:szCs w:val="20"/>
        </w:rPr>
      </w:pPr>
      <w:r w:rsidRPr="00F60E86">
        <w:rPr>
          <w:rFonts w:ascii="Arial" w:eastAsia="Calibri" w:hAnsi="Arial" w:cs="Arial"/>
          <w:b/>
          <w:bCs/>
          <w:color w:val="000000"/>
          <w:sz w:val="20"/>
          <w:szCs w:val="20"/>
        </w:rPr>
        <w:tab/>
        <w:t>Coefficients(a)</w:t>
      </w:r>
    </w:p>
    <w:p w:rsidR="00DE2413" w:rsidRPr="00F60E86" w:rsidRDefault="00DE2413" w:rsidP="00F60E86">
      <w:pPr>
        <w:tabs>
          <w:tab w:val="center" w:pos="4104"/>
        </w:tabs>
        <w:autoSpaceDE w:val="0"/>
        <w:autoSpaceDN w:val="0"/>
        <w:adjustRightInd w:val="0"/>
        <w:rPr>
          <w:rFonts w:ascii="Arial" w:eastAsia="Calibri" w:hAnsi="Arial" w:cs="Arial"/>
          <w:b/>
          <w:bCs/>
          <w:color w:val="000000"/>
          <w:sz w:val="20"/>
          <w:szCs w:val="20"/>
        </w:rPr>
      </w:pPr>
    </w:p>
    <w:tbl>
      <w:tblPr>
        <w:tblW w:w="0" w:type="auto"/>
        <w:tblInd w:w="93" w:type="dxa"/>
        <w:tblLayout w:type="fixed"/>
        <w:tblCellMar>
          <w:left w:w="93" w:type="dxa"/>
          <w:right w:w="93" w:type="dxa"/>
        </w:tblCellMar>
        <w:tblLook w:val="0000" w:firstRow="0" w:lastRow="0" w:firstColumn="0" w:lastColumn="0" w:noHBand="0" w:noVBand="0"/>
      </w:tblPr>
      <w:tblGrid>
        <w:gridCol w:w="763"/>
        <w:gridCol w:w="1396"/>
        <w:gridCol w:w="1080"/>
        <w:gridCol w:w="1080"/>
        <w:gridCol w:w="1454"/>
        <w:gridCol w:w="1080"/>
        <w:gridCol w:w="1080"/>
      </w:tblGrid>
      <w:tr w:rsidR="00DE2413" w:rsidRPr="00F60E86" w:rsidTr="00DE2413">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Model</w:t>
            </w:r>
          </w:p>
        </w:tc>
        <w:tc>
          <w:tcPr>
            <w:tcW w:w="1396" w:type="dxa"/>
            <w:vMerge w:val="restart"/>
            <w:tcBorders>
              <w:top w:val="single" w:sz="12" w:space="0" w:color="000000"/>
              <w:left w:val="nil"/>
              <w:bottom w:val="single" w:sz="12" w:space="0" w:color="000000"/>
              <w:right w:val="single" w:sz="12" w:space="0" w:color="000000"/>
            </w:tcBorders>
            <w:shd w:val="clear" w:color="000000" w:fill="FFFFFF"/>
            <w:vAlign w:val="bottom"/>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Sig.</w:t>
            </w:r>
          </w:p>
        </w:tc>
      </w:tr>
      <w:tr w:rsidR="00DE2413" w:rsidRPr="00F60E86" w:rsidTr="00DE2413">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396" w:type="dxa"/>
            <w:vMerge/>
            <w:tcBorders>
              <w:top w:val="nil"/>
              <w:left w:val="nil"/>
              <w:bottom w:val="single" w:sz="12" w:space="0" w:color="000000"/>
              <w:right w:val="single" w:sz="12" w:space="0" w:color="000000"/>
            </w:tcBorders>
            <w:shd w:val="clear" w:color="000000" w:fill="FFFFFF"/>
            <w:vAlign w:val="bottom"/>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Std. Error</w:t>
            </w:r>
          </w:p>
        </w:tc>
      </w:tr>
      <w:tr w:rsidR="00DE2413" w:rsidRPr="00F60E86" w:rsidTr="00DE2413">
        <w:trPr>
          <w:trHeight w:val="273"/>
        </w:trPr>
        <w:tc>
          <w:tcPr>
            <w:tcW w:w="763" w:type="dxa"/>
            <w:vMerge w:val="restart"/>
            <w:tcBorders>
              <w:top w:val="single" w:sz="12" w:space="0" w:color="000000"/>
              <w:left w:val="single" w:sz="12" w:space="0" w:color="000000"/>
              <w:bottom w:val="nil"/>
              <w:right w:val="nil"/>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1</w:t>
            </w:r>
          </w:p>
        </w:tc>
        <w:tc>
          <w:tcPr>
            <w:tcW w:w="1396" w:type="dxa"/>
            <w:tcBorders>
              <w:top w:val="single" w:sz="12" w:space="0" w:color="000000"/>
              <w:left w:val="nil"/>
              <w:bottom w:val="nil"/>
              <w:right w:val="single" w:sz="12" w:space="0" w:color="000000"/>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13.701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2.463</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5.563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.000</w:t>
            </w:r>
          </w:p>
        </w:tc>
      </w:tr>
      <w:tr w:rsidR="00DE2413" w:rsidRPr="00F60E86" w:rsidTr="00DE2413">
        <w:trPr>
          <w:trHeight w:val="273"/>
        </w:trPr>
        <w:tc>
          <w:tcPr>
            <w:tcW w:w="763" w:type="dxa"/>
            <w:vMerge/>
            <w:tcBorders>
              <w:top w:val="nil"/>
              <w:left w:val="single" w:sz="12" w:space="0" w:color="000000"/>
              <w:bottom w:val="single" w:sz="12" w:space="0" w:color="000000"/>
              <w:right w:val="nil"/>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396" w:type="dxa"/>
            <w:tcBorders>
              <w:top w:val="nil"/>
              <w:left w:val="nil"/>
              <w:bottom w:val="single" w:sz="12" w:space="0" w:color="000000"/>
              <w:right w:val="single" w:sz="12" w:space="0" w:color="000000"/>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Brand_3second </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.568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.092</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.574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6.186</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.000</w:t>
            </w:r>
          </w:p>
        </w:tc>
      </w:tr>
    </w:tbl>
    <w:p w:rsidR="00DE2413" w:rsidRPr="00F60E86" w:rsidRDefault="00DE2413" w:rsidP="00F60E86">
      <w:pPr>
        <w:autoSpaceDE w:val="0"/>
        <w:autoSpaceDN w:val="0"/>
        <w:adjustRightInd w:val="0"/>
        <w:rPr>
          <w:rFonts w:ascii="Arial" w:eastAsia="Calibri" w:hAnsi="Arial" w:cs="Arial"/>
          <w:i/>
          <w:color w:val="000000"/>
          <w:sz w:val="20"/>
          <w:szCs w:val="20"/>
        </w:rPr>
      </w:pPr>
      <w:r w:rsidRPr="00F60E86">
        <w:rPr>
          <w:rFonts w:ascii="Arial" w:eastAsia="Calibri" w:hAnsi="Arial" w:cs="Arial"/>
          <w:color w:val="000000"/>
          <w:sz w:val="20"/>
          <w:szCs w:val="20"/>
        </w:rPr>
        <w:t xml:space="preserve">a  Dependent Variable: </w:t>
      </w:r>
      <w:r w:rsidRPr="00F60E86">
        <w:rPr>
          <w:rFonts w:ascii="Arial" w:eastAsia="Calibri" w:hAnsi="Arial" w:cs="Arial"/>
          <w:i/>
          <w:color w:val="000000"/>
          <w:sz w:val="20"/>
          <w:szCs w:val="20"/>
        </w:rPr>
        <w:t>Sponsorship</w:t>
      </w:r>
    </w:p>
    <w:p w:rsidR="00DE2413" w:rsidRPr="00F60E86" w:rsidRDefault="00DE2413" w:rsidP="00F60E86">
      <w:pPr>
        <w:tabs>
          <w:tab w:val="center" w:pos="4492"/>
        </w:tabs>
        <w:autoSpaceDE w:val="0"/>
        <w:autoSpaceDN w:val="0"/>
        <w:adjustRightInd w:val="0"/>
        <w:rPr>
          <w:rFonts w:ascii="Arial" w:hAnsi="Arial" w:cs="Arial"/>
          <w:color w:val="000000"/>
          <w:sz w:val="20"/>
          <w:szCs w:val="20"/>
          <w:lang w:val="en-CA"/>
        </w:rPr>
      </w:pPr>
    </w:p>
    <w:p w:rsidR="00DE2413" w:rsidRPr="00F60E86" w:rsidRDefault="00DE2413" w:rsidP="00F60E86">
      <w:pPr>
        <w:tabs>
          <w:tab w:val="center" w:pos="4363"/>
        </w:tabs>
        <w:autoSpaceDE w:val="0"/>
        <w:autoSpaceDN w:val="0"/>
        <w:adjustRightInd w:val="0"/>
        <w:rPr>
          <w:rFonts w:ascii="Arial" w:hAnsi="Arial" w:cs="Arial"/>
          <w:color w:val="000000"/>
          <w:sz w:val="20"/>
          <w:szCs w:val="20"/>
        </w:rPr>
      </w:pPr>
      <w:r w:rsidRPr="00F60E86">
        <w:rPr>
          <w:rFonts w:ascii="Arial" w:hAnsi="Arial" w:cs="Arial"/>
          <w:color w:val="000000"/>
          <w:sz w:val="20"/>
          <w:szCs w:val="20"/>
          <w:lang w:val="en-CA"/>
        </w:rPr>
        <w:tab/>
      </w:r>
      <w:r w:rsidRPr="00F60E86">
        <w:rPr>
          <w:rFonts w:ascii="Arial" w:hAnsi="Arial" w:cs="Arial"/>
          <w:color w:val="000000"/>
          <w:sz w:val="20"/>
          <w:szCs w:val="20"/>
        </w:rPr>
        <w:t>Berdasar pada perhitungan diatas maka dapat ditentukan persamaan regresinya, yaitu sebagai berikut :</w:t>
      </w:r>
    </w:p>
    <w:p w:rsidR="00DE2413" w:rsidRPr="00F60E86" w:rsidRDefault="00DE2413" w:rsidP="00F60E86">
      <w:pPr>
        <w:ind w:left="284"/>
        <w:rPr>
          <w:rFonts w:ascii="Arial" w:hAnsi="Arial" w:cs="Arial"/>
          <w:sz w:val="20"/>
          <w:szCs w:val="20"/>
        </w:rPr>
      </w:pPr>
    </w:p>
    <w:p w:rsidR="00DE2413" w:rsidRPr="00F60E86" w:rsidRDefault="00BC4AE1" w:rsidP="00F60E86">
      <w:pPr>
        <w:pStyle w:val="ListParagraph"/>
        <w:tabs>
          <w:tab w:val="left" w:pos="851"/>
          <w:tab w:val="left" w:pos="1134"/>
        </w:tabs>
        <w:ind w:left="284" w:firstLine="567"/>
        <w:jc w:val="both"/>
        <w:rPr>
          <w:rFonts w:ascii="Arial" w:hAnsi="Arial" w:cs="Arial"/>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72064" behindDoc="0" locked="1" layoutInCell="1" allowOverlap="1" wp14:anchorId="76B22E77" wp14:editId="2CAD7568">
                <wp:simplePos x="0" y="0"/>
                <wp:positionH relativeFrom="column">
                  <wp:posOffset>343535</wp:posOffset>
                </wp:positionH>
                <wp:positionV relativeFrom="paragraph">
                  <wp:posOffset>-19050</wp:posOffset>
                </wp:positionV>
                <wp:extent cx="1497330" cy="297180"/>
                <wp:effectExtent l="7620" t="8255" r="9525" b="27940"/>
                <wp:wrapNone/>
                <wp:docPr id="6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29718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C6D42" w:rsidRPr="00CE2DAE" w:rsidRDefault="00DC6D42" w:rsidP="00DE2413">
                            <w:pPr>
                              <w:jc w:val="center"/>
                              <w:rPr>
                                <w:rFonts w:ascii="Arial" w:hAnsi="Arial" w:cs="Arial"/>
                                <w:b/>
                                <w:bCs/>
                                <w:sz w:val="20"/>
                                <w:szCs w:val="20"/>
                              </w:rPr>
                            </w:pPr>
                            <w:r w:rsidRPr="00CE2DAE">
                              <w:rPr>
                                <w:rFonts w:ascii="Arial" w:hAnsi="Arial" w:cs="Arial"/>
                                <w:b/>
                                <w:bCs/>
                                <w:sz w:val="20"/>
                                <w:szCs w:val="20"/>
                              </w:rPr>
                              <w:t xml:space="preserve">Y = </w:t>
                            </w:r>
                            <w:r w:rsidRPr="00CE2DAE">
                              <w:rPr>
                                <w:rFonts w:ascii="Arial" w:hAnsi="Arial" w:cs="Arial"/>
                                <w:b/>
                                <w:bCs/>
                                <w:sz w:val="20"/>
                                <w:szCs w:val="20"/>
                                <w:lang w:val="en-CA"/>
                              </w:rPr>
                              <w:t>13</w:t>
                            </w:r>
                            <w:r w:rsidRPr="00CE2DAE">
                              <w:rPr>
                                <w:rFonts w:ascii="Arial" w:hAnsi="Arial" w:cs="Arial"/>
                                <w:b/>
                                <w:bCs/>
                                <w:sz w:val="20"/>
                                <w:szCs w:val="20"/>
                              </w:rPr>
                              <w:t>,7</w:t>
                            </w:r>
                            <w:r w:rsidRPr="00CE2DAE">
                              <w:rPr>
                                <w:rFonts w:ascii="Arial" w:hAnsi="Arial" w:cs="Arial"/>
                                <w:b/>
                                <w:bCs/>
                                <w:sz w:val="20"/>
                                <w:szCs w:val="20"/>
                                <w:lang w:val="en-CA"/>
                              </w:rPr>
                              <w:t>01</w:t>
                            </w:r>
                            <w:r w:rsidRPr="00CE2DAE">
                              <w:rPr>
                                <w:rFonts w:ascii="Arial" w:hAnsi="Arial" w:cs="Arial"/>
                                <w:b/>
                                <w:bCs/>
                                <w:sz w:val="20"/>
                                <w:szCs w:val="20"/>
                              </w:rPr>
                              <w:t xml:space="preserve"> + 0,</w:t>
                            </w:r>
                            <w:r w:rsidRPr="00CE2DAE">
                              <w:rPr>
                                <w:rFonts w:ascii="Arial" w:hAnsi="Arial" w:cs="Arial"/>
                                <w:b/>
                                <w:bCs/>
                                <w:sz w:val="20"/>
                                <w:szCs w:val="20"/>
                                <w:lang w:val="en-CA"/>
                              </w:rPr>
                              <w:t>568</w:t>
                            </w:r>
                            <w:r w:rsidRPr="00CE2DAE">
                              <w:rPr>
                                <w:rFonts w:ascii="Arial" w:hAnsi="Arial" w:cs="Arial"/>
                                <w:b/>
                                <w:bCs/>
                                <w:sz w:val="20"/>
                                <w:szCs w:val="20"/>
                              </w:rPr>
                              <w:t>X</w:t>
                            </w:r>
                          </w:p>
                          <w:p w:rsidR="00DC6D42" w:rsidRPr="00326562" w:rsidRDefault="00DC6D42" w:rsidP="00DE24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5" style="position:absolute;left:0;text-align:left;margin-left:27.05pt;margin-top:-1.5pt;width:117.9pt;height:2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" fillcolor="#fabf8f" strokecolor="#fabf8f" strokeweight="1pt">
                <v:fill color2="#fde9d9" angle="135" focus="50%" type="gradient"/>
                <v:shadow on="t" color="#974706" opacity=".5" offset="1pt"/>
                <v:textbox>
                  <w:txbxContent>
                    <w:p w:rsidR="00DC6D42" w:rsidRPr="00CE2DAE" w:rsidRDefault="00DC6D42" w:rsidP="00DE2413">
                      <w:pPr>
                        <w:jc w:val="center"/>
                        <w:rPr>
                          <w:rFonts w:ascii="Arial" w:hAnsi="Arial" w:cs="Arial"/>
                          <w:b/>
                          <w:bCs/>
                          <w:sz w:val="20"/>
                          <w:szCs w:val="20"/>
                        </w:rPr>
                      </w:pPr>
                      <w:r w:rsidRPr="00CE2DAE">
                        <w:rPr>
                          <w:rFonts w:ascii="Arial" w:hAnsi="Arial" w:cs="Arial"/>
                          <w:b/>
                          <w:bCs/>
                          <w:sz w:val="20"/>
                          <w:szCs w:val="20"/>
                        </w:rPr>
                        <w:t xml:space="preserve">Y = </w:t>
                      </w:r>
                      <w:r w:rsidRPr="00CE2DAE">
                        <w:rPr>
                          <w:rFonts w:ascii="Arial" w:hAnsi="Arial" w:cs="Arial"/>
                          <w:b/>
                          <w:bCs/>
                          <w:sz w:val="20"/>
                          <w:szCs w:val="20"/>
                          <w:lang w:val="en-CA"/>
                        </w:rPr>
                        <w:t>13</w:t>
                      </w:r>
                      <w:r w:rsidRPr="00CE2DAE">
                        <w:rPr>
                          <w:rFonts w:ascii="Arial" w:hAnsi="Arial" w:cs="Arial"/>
                          <w:b/>
                          <w:bCs/>
                          <w:sz w:val="20"/>
                          <w:szCs w:val="20"/>
                        </w:rPr>
                        <w:t>,7</w:t>
                      </w:r>
                      <w:r w:rsidRPr="00CE2DAE">
                        <w:rPr>
                          <w:rFonts w:ascii="Arial" w:hAnsi="Arial" w:cs="Arial"/>
                          <w:b/>
                          <w:bCs/>
                          <w:sz w:val="20"/>
                          <w:szCs w:val="20"/>
                          <w:lang w:val="en-CA"/>
                        </w:rPr>
                        <w:t>01</w:t>
                      </w:r>
                      <w:r w:rsidRPr="00CE2DAE">
                        <w:rPr>
                          <w:rFonts w:ascii="Arial" w:hAnsi="Arial" w:cs="Arial"/>
                          <w:b/>
                          <w:bCs/>
                          <w:sz w:val="20"/>
                          <w:szCs w:val="20"/>
                        </w:rPr>
                        <w:t xml:space="preserve"> + 0,</w:t>
                      </w:r>
                      <w:r w:rsidRPr="00CE2DAE">
                        <w:rPr>
                          <w:rFonts w:ascii="Arial" w:hAnsi="Arial" w:cs="Arial"/>
                          <w:b/>
                          <w:bCs/>
                          <w:sz w:val="20"/>
                          <w:szCs w:val="20"/>
                          <w:lang w:val="en-CA"/>
                        </w:rPr>
                        <w:t>568</w:t>
                      </w:r>
                      <w:r w:rsidRPr="00CE2DAE">
                        <w:rPr>
                          <w:rFonts w:ascii="Arial" w:hAnsi="Arial" w:cs="Arial"/>
                          <w:b/>
                          <w:bCs/>
                          <w:sz w:val="20"/>
                          <w:szCs w:val="20"/>
                        </w:rPr>
                        <w:t>X</w:t>
                      </w:r>
                    </w:p>
                    <w:p w:rsidR="00DC6D42" w:rsidRPr="00326562" w:rsidRDefault="00DC6D42" w:rsidP="00DE2413"/>
                  </w:txbxContent>
                </v:textbox>
                <w10:anchorlock/>
              </v:rect>
            </w:pict>
          </mc:Fallback>
        </mc:AlternateContent>
      </w:r>
    </w:p>
    <w:p w:rsidR="00DE2413" w:rsidRPr="00F60E86" w:rsidRDefault="00DE2413" w:rsidP="00F60E86">
      <w:pPr>
        <w:pStyle w:val="ListParagraph"/>
        <w:tabs>
          <w:tab w:val="left" w:pos="851"/>
          <w:tab w:val="left" w:pos="1134"/>
        </w:tabs>
        <w:ind w:left="284" w:firstLine="567"/>
        <w:jc w:val="both"/>
        <w:rPr>
          <w:rFonts w:ascii="Arial" w:hAnsi="Arial" w:cs="Arial"/>
          <w:sz w:val="20"/>
          <w:szCs w:val="20"/>
          <w:lang w:val="en-CA"/>
        </w:rPr>
      </w:pPr>
    </w:p>
    <w:p w:rsidR="00DE2413" w:rsidRPr="00F60E86" w:rsidRDefault="00DE2413" w:rsidP="00F60E86">
      <w:pPr>
        <w:pStyle w:val="ListParagraph"/>
        <w:tabs>
          <w:tab w:val="left" w:pos="851"/>
          <w:tab w:val="left" w:pos="1134"/>
        </w:tabs>
        <w:ind w:left="284" w:firstLine="567"/>
        <w:jc w:val="both"/>
        <w:rPr>
          <w:rFonts w:ascii="Arial" w:hAnsi="Arial" w:cs="Arial"/>
          <w:sz w:val="20"/>
          <w:szCs w:val="20"/>
          <w:lang w:val="en-CA"/>
        </w:rPr>
      </w:pPr>
    </w:p>
    <w:p w:rsidR="00DE2413" w:rsidRPr="00F60E86" w:rsidRDefault="00DE2413" w:rsidP="00F60E86">
      <w:pPr>
        <w:pStyle w:val="ListParagraph"/>
        <w:ind w:left="0" w:firstLine="567"/>
        <w:jc w:val="both"/>
        <w:rPr>
          <w:rFonts w:ascii="Arial" w:hAnsi="Arial" w:cs="Arial"/>
          <w:sz w:val="20"/>
          <w:szCs w:val="20"/>
          <w:lang w:val="id-ID"/>
        </w:rPr>
      </w:pPr>
      <w:r w:rsidRPr="00F60E86">
        <w:rPr>
          <w:rFonts w:ascii="Arial" w:hAnsi="Arial" w:cs="Arial"/>
          <w:sz w:val="20"/>
          <w:szCs w:val="20"/>
          <w:lang w:val="id-ID"/>
        </w:rPr>
        <w:t>Dimana :</w:t>
      </w:r>
    </w:p>
    <w:p w:rsidR="00DE2413" w:rsidRPr="00F60E86" w:rsidRDefault="00DE2413" w:rsidP="00F60E86">
      <w:pPr>
        <w:pStyle w:val="ListParagraph"/>
        <w:ind w:left="0" w:firstLine="567"/>
        <w:jc w:val="both"/>
        <w:rPr>
          <w:rFonts w:ascii="Arial" w:hAnsi="Arial" w:cs="Arial"/>
          <w:i/>
          <w:sz w:val="20"/>
          <w:szCs w:val="20"/>
          <w:lang w:val="en-CA"/>
        </w:rPr>
      </w:pPr>
      <w:r w:rsidRPr="00F60E86">
        <w:rPr>
          <w:rFonts w:ascii="Arial" w:hAnsi="Arial" w:cs="Arial"/>
          <w:sz w:val="20"/>
          <w:szCs w:val="20"/>
          <w:lang w:val="id-ID"/>
        </w:rPr>
        <w:t xml:space="preserve">Y = </w:t>
      </w:r>
      <w:r w:rsidRPr="00F60E86">
        <w:rPr>
          <w:rFonts w:ascii="Arial" w:hAnsi="Arial" w:cs="Arial"/>
          <w:i/>
          <w:sz w:val="20"/>
          <w:szCs w:val="20"/>
          <w:lang w:val="en-CA"/>
        </w:rPr>
        <w:t xml:space="preserve">Brand 3second </w:t>
      </w:r>
    </w:p>
    <w:p w:rsidR="00DE2413" w:rsidRPr="00F60E86" w:rsidRDefault="00DE2413" w:rsidP="00F60E86">
      <w:pPr>
        <w:pStyle w:val="ListParagraph"/>
        <w:ind w:left="0" w:firstLine="567"/>
        <w:jc w:val="both"/>
        <w:rPr>
          <w:rFonts w:ascii="Arial" w:hAnsi="Arial" w:cs="Arial"/>
          <w:sz w:val="20"/>
          <w:szCs w:val="20"/>
          <w:lang w:val="id-ID"/>
        </w:rPr>
      </w:pPr>
      <w:r w:rsidRPr="00F60E86">
        <w:rPr>
          <w:rFonts w:ascii="Arial" w:hAnsi="Arial" w:cs="Arial"/>
          <w:sz w:val="20"/>
          <w:szCs w:val="20"/>
          <w:lang w:val="id-ID"/>
        </w:rPr>
        <w:t xml:space="preserve">X = </w:t>
      </w:r>
      <w:r w:rsidRPr="00F60E86">
        <w:rPr>
          <w:rFonts w:ascii="Arial" w:hAnsi="Arial" w:cs="Arial"/>
          <w:i/>
          <w:sz w:val="20"/>
          <w:szCs w:val="20"/>
          <w:lang w:val="en-CA"/>
        </w:rPr>
        <w:t>Sponsorship</w:t>
      </w:r>
      <w:r w:rsidRPr="00F60E86">
        <w:rPr>
          <w:rFonts w:ascii="Arial" w:hAnsi="Arial" w:cs="Arial"/>
          <w:sz w:val="20"/>
          <w:szCs w:val="20"/>
          <w:lang w:val="id-ID"/>
        </w:rPr>
        <w:t xml:space="preserve"> </w:t>
      </w:r>
    </w:p>
    <w:p w:rsidR="00DE2413" w:rsidRPr="00F60E86" w:rsidRDefault="00DE2413" w:rsidP="00F60E86">
      <w:pPr>
        <w:pStyle w:val="ListParagraph"/>
        <w:ind w:left="0" w:firstLine="567"/>
        <w:jc w:val="both"/>
        <w:rPr>
          <w:rFonts w:ascii="Arial" w:hAnsi="Arial" w:cs="Arial"/>
          <w:color w:val="000000"/>
          <w:sz w:val="20"/>
          <w:szCs w:val="20"/>
        </w:rPr>
      </w:pPr>
      <w:r w:rsidRPr="00F60E86">
        <w:rPr>
          <w:rFonts w:ascii="Arial" w:hAnsi="Arial" w:cs="Arial"/>
          <w:sz w:val="20"/>
          <w:szCs w:val="20"/>
          <w:lang w:val="id-ID"/>
        </w:rPr>
        <w:t xml:space="preserve">a = Nilai Konstan = </w:t>
      </w:r>
      <w:r w:rsidRPr="00F60E86">
        <w:rPr>
          <w:rFonts w:ascii="Arial" w:hAnsi="Arial" w:cs="Arial"/>
          <w:color w:val="000000"/>
          <w:sz w:val="20"/>
          <w:szCs w:val="20"/>
        </w:rPr>
        <w:t>13,701</w:t>
      </w:r>
    </w:p>
    <w:p w:rsidR="00DE2413" w:rsidRPr="00F60E86" w:rsidRDefault="00DE2413" w:rsidP="00F60E86">
      <w:pPr>
        <w:pStyle w:val="ListParagraph"/>
        <w:ind w:left="0" w:firstLine="567"/>
        <w:jc w:val="both"/>
        <w:rPr>
          <w:rFonts w:ascii="Arial" w:hAnsi="Arial" w:cs="Arial"/>
          <w:color w:val="000000"/>
          <w:sz w:val="20"/>
          <w:szCs w:val="20"/>
        </w:rPr>
      </w:pPr>
      <w:r w:rsidRPr="00F60E86">
        <w:rPr>
          <w:rFonts w:ascii="Arial" w:hAnsi="Arial" w:cs="Arial"/>
          <w:sz w:val="20"/>
          <w:szCs w:val="20"/>
          <w:lang w:val="id-ID"/>
        </w:rPr>
        <w:t>b = Koefisien Regresi = 0,</w:t>
      </w:r>
      <w:r w:rsidRPr="00F60E86">
        <w:rPr>
          <w:rFonts w:ascii="Arial" w:hAnsi="Arial" w:cs="Arial"/>
          <w:color w:val="000000"/>
          <w:sz w:val="20"/>
          <w:szCs w:val="20"/>
        </w:rPr>
        <w:t>568</w:t>
      </w:r>
    </w:p>
    <w:p w:rsidR="00DE2413" w:rsidRPr="00F60E86" w:rsidRDefault="00DE2413" w:rsidP="00F60E86">
      <w:pPr>
        <w:pStyle w:val="ListParagraph"/>
        <w:ind w:left="0" w:firstLine="567"/>
        <w:jc w:val="both"/>
        <w:rPr>
          <w:rFonts w:ascii="Arial" w:hAnsi="Arial" w:cs="Arial"/>
          <w:color w:val="000000"/>
          <w:sz w:val="20"/>
          <w:szCs w:val="20"/>
        </w:rPr>
      </w:pPr>
      <w:r w:rsidRPr="00F60E86">
        <w:rPr>
          <w:rFonts w:ascii="Arial" w:hAnsi="Arial" w:cs="Arial"/>
          <w:sz w:val="20"/>
          <w:szCs w:val="20"/>
          <w:lang w:val="id-ID"/>
        </w:rPr>
        <w:t xml:space="preserve">Dari hasil yang diperoleh, dapat disimpulkan bahwa nilai a sebesar </w:t>
      </w:r>
      <w:r w:rsidRPr="00F60E86">
        <w:rPr>
          <w:rFonts w:ascii="Arial" w:hAnsi="Arial" w:cs="Arial"/>
          <w:color w:val="000000"/>
          <w:sz w:val="20"/>
          <w:szCs w:val="20"/>
        </w:rPr>
        <w:t>13,701</w:t>
      </w:r>
    </w:p>
    <w:p w:rsidR="00DE2413" w:rsidRPr="00F60E86" w:rsidRDefault="00DE2413" w:rsidP="00F60E86">
      <w:pPr>
        <w:pStyle w:val="ListParagraph"/>
        <w:ind w:left="0"/>
        <w:jc w:val="both"/>
        <w:rPr>
          <w:rFonts w:ascii="Arial" w:hAnsi="Arial" w:cs="Arial"/>
          <w:i/>
          <w:iCs/>
          <w:sz w:val="20"/>
          <w:szCs w:val="20"/>
        </w:rPr>
      </w:pPr>
      <w:r w:rsidRPr="00F60E86">
        <w:rPr>
          <w:rFonts w:ascii="Arial" w:hAnsi="Arial" w:cs="Arial"/>
          <w:sz w:val="20"/>
          <w:szCs w:val="20"/>
          <w:lang w:val="id-ID"/>
        </w:rPr>
        <w:t xml:space="preserve">mempunyai arti bahwa setiap kegiatan </w:t>
      </w:r>
      <w:r w:rsidRPr="00F60E86">
        <w:rPr>
          <w:rFonts w:ascii="Arial" w:hAnsi="Arial" w:cs="Arial"/>
          <w:i/>
          <w:sz w:val="20"/>
          <w:szCs w:val="20"/>
          <w:lang w:val="en-CA"/>
        </w:rPr>
        <w:t>sponsorship</w:t>
      </w:r>
      <w:r w:rsidRPr="00F60E86">
        <w:rPr>
          <w:rFonts w:ascii="Arial" w:hAnsi="Arial" w:cs="Arial"/>
          <w:sz w:val="20"/>
          <w:szCs w:val="20"/>
          <w:lang w:val="id-ID"/>
        </w:rPr>
        <w:t xml:space="preserve"> akan diimbangi dengan perubahan </w:t>
      </w:r>
      <w:r w:rsidRPr="00F60E86">
        <w:rPr>
          <w:rFonts w:ascii="Arial" w:hAnsi="Arial" w:cs="Arial"/>
          <w:i/>
          <w:sz w:val="20"/>
          <w:szCs w:val="20"/>
          <w:lang w:val="en-CA"/>
        </w:rPr>
        <w:t xml:space="preserve">brand 3second </w:t>
      </w:r>
      <w:r w:rsidRPr="00F60E86">
        <w:rPr>
          <w:rFonts w:ascii="Arial" w:hAnsi="Arial" w:cs="Arial"/>
          <w:i/>
          <w:iCs/>
          <w:sz w:val="20"/>
          <w:szCs w:val="20"/>
        </w:rPr>
        <w:t>.</w:t>
      </w:r>
    </w:p>
    <w:p w:rsidR="00DE2413" w:rsidRPr="00F60E86" w:rsidRDefault="00DE2413" w:rsidP="00F60E86">
      <w:pPr>
        <w:pStyle w:val="ListParagraph"/>
        <w:tabs>
          <w:tab w:val="left" w:pos="851"/>
          <w:tab w:val="left" w:pos="1134"/>
        </w:tabs>
        <w:ind w:left="0" w:firstLine="567"/>
        <w:jc w:val="both"/>
        <w:rPr>
          <w:rFonts w:ascii="Arial" w:hAnsi="Arial" w:cs="Arial"/>
          <w:color w:val="000000"/>
          <w:sz w:val="20"/>
          <w:szCs w:val="20"/>
        </w:rPr>
      </w:pPr>
      <w:r w:rsidRPr="00F60E86">
        <w:rPr>
          <w:rFonts w:ascii="Arial" w:hAnsi="Arial" w:cs="Arial"/>
          <w:i/>
          <w:iCs/>
          <w:sz w:val="20"/>
          <w:szCs w:val="20"/>
          <w:lang w:val="id-ID"/>
        </w:rPr>
        <w:t xml:space="preserve"> </w:t>
      </w:r>
      <w:r w:rsidRPr="00F60E86">
        <w:rPr>
          <w:rFonts w:ascii="Arial" w:hAnsi="Arial" w:cs="Arial"/>
          <w:sz w:val="20"/>
          <w:szCs w:val="20"/>
          <w:lang w:val="id-ID"/>
        </w:rPr>
        <w:t>Karena nilai b = 0,</w:t>
      </w:r>
      <w:r w:rsidRPr="00F60E86">
        <w:rPr>
          <w:rFonts w:ascii="Arial" w:hAnsi="Arial" w:cs="Arial"/>
          <w:color w:val="000000"/>
          <w:sz w:val="20"/>
          <w:szCs w:val="20"/>
        </w:rPr>
        <w:t xml:space="preserve">568 </w:t>
      </w:r>
      <w:r w:rsidRPr="00F60E86">
        <w:rPr>
          <w:rFonts w:ascii="Arial" w:hAnsi="Arial" w:cs="Arial"/>
          <w:sz w:val="20"/>
          <w:szCs w:val="20"/>
        </w:rPr>
        <w:t xml:space="preserve">ternyata </w:t>
      </w:r>
      <w:r w:rsidRPr="00F60E86">
        <w:rPr>
          <w:rFonts w:ascii="Arial" w:hAnsi="Arial" w:cs="Arial"/>
          <w:sz w:val="20"/>
          <w:szCs w:val="20"/>
          <w:lang w:val="id-ID"/>
        </w:rPr>
        <w:t>positif</w:t>
      </w:r>
      <w:r w:rsidRPr="00F60E86">
        <w:rPr>
          <w:rFonts w:ascii="Arial" w:hAnsi="Arial" w:cs="Arial"/>
          <w:sz w:val="20"/>
          <w:szCs w:val="20"/>
        </w:rPr>
        <w:t xml:space="preserve">, </w:t>
      </w:r>
      <w:r w:rsidRPr="00F60E86">
        <w:rPr>
          <w:rFonts w:ascii="Arial" w:hAnsi="Arial" w:cs="Arial"/>
          <w:sz w:val="20"/>
          <w:szCs w:val="20"/>
          <w:lang w:val="id-ID"/>
        </w:rPr>
        <w:t xml:space="preserve">maka setiap kegiatan </w:t>
      </w:r>
      <w:r w:rsidRPr="00F60E86">
        <w:rPr>
          <w:rFonts w:ascii="Arial" w:hAnsi="Arial" w:cs="Arial"/>
          <w:i/>
          <w:sz w:val="20"/>
          <w:szCs w:val="20"/>
          <w:lang w:val="en-CA"/>
        </w:rPr>
        <w:t>sponsorship</w:t>
      </w:r>
      <w:r w:rsidRPr="00F60E86">
        <w:rPr>
          <w:rFonts w:ascii="Arial" w:hAnsi="Arial" w:cs="Arial"/>
          <w:sz w:val="20"/>
          <w:szCs w:val="20"/>
          <w:lang w:val="id-ID"/>
        </w:rPr>
        <w:t xml:space="preserve"> akan berbanding lurus</w:t>
      </w:r>
      <w:r w:rsidRPr="00F60E86">
        <w:rPr>
          <w:rFonts w:ascii="Arial" w:hAnsi="Arial" w:cs="Arial"/>
          <w:sz w:val="20"/>
          <w:szCs w:val="20"/>
        </w:rPr>
        <w:t xml:space="preserve"> </w:t>
      </w:r>
      <w:r w:rsidRPr="00F60E86">
        <w:rPr>
          <w:rFonts w:ascii="Arial" w:hAnsi="Arial" w:cs="Arial"/>
          <w:sz w:val="20"/>
          <w:szCs w:val="20"/>
          <w:lang w:val="id-ID"/>
        </w:rPr>
        <w:t xml:space="preserve">dan diimbangi dengan kenaikan dan penurunan </w:t>
      </w:r>
      <w:r w:rsidRPr="00F60E86">
        <w:rPr>
          <w:rFonts w:ascii="Arial" w:hAnsi="Arial" w:cs="Arial"/>
          <w:i/>
          <w:sz w:val="20"/>
          <w:szCs w:val="20"/>
          <w:lang w:val="en-CA"/>
        </w:rPr>
        <w:t xml:space="preserve">brand 3second </w:t>
      </w:r>
      <w:r w:rsidRPr="00F60E86">
        <w:rPr>
          <w:rFonts w:ascii="Arial" w:hAnsi="Arial" w:cs="Arial"/>
          <w:i/>
          <w:iCs/>
          <w:sz w:val="20"/>
          <w:szCs w:val="20"/>
          <w:lang w:val="id-ID"/>
        </w:rPr>
        <w:t xml:space="preserve"> </w:t>
      </w:r>
      <w:r w:rsidRPr="00F60E86">
        <w:rPr>
          <w:rFonts w:ascii="Arial" w:hAnsi="Arial" w:cs="Arial"/>
          <w:sz w:val="20"/>
          <w:szCs w:val="20"/>
          <w:lang w:val="id-ID"/>
        </w:rPr>
        <w:t xml:space="preserve">sebesar </w:t>
      </w:r>
      <w:r w:rsidRPr="00F60E86">
        <w:rPr>
          <w:rFonts w:ascii="Arial" w:hAnsi="Arial" w:cs="Arial"/>
          <w:color w:val="000000"/>
          <w:sz w:val="20"/>
          <w:szCs w:val="20"/>
        </w:rPr>
        <w:t>13,701.</w:t>
      </w:r>
    </w:p>
    <w:p w:rsidR="00DE2413" w:rsidRPr="00F60E86" w:rsidRDefault="00DE2413" w:rsidP="00F60E86">
      <w:pPr>
        <w:pStyle w:val="ListParagraph"/>
        <w:tabs>
          <w:tab w:val="left" w:pos="851"/>
          <w:tab w:val="left" w:pos="1134"/>
        </w:tabs>
        <w:ind w:left="0" w:firstLine="567"/>
        <w:jc w:val="both"/>
        <w:rPr>
          <w:rFonts w:ascii="Arial" w:hAnsi="Arial" w:cs="Arial"/>
          <w:color w:val="000000"/>
          <w:sz w:val="20"/>
          <w:szCs w:val="20"/>
        </w:rPr>
      </w:pPr>
    </w:p>
    <w:p w:rsidR="00DE2413" w:rsidRPr="00F60E86" w:rsidRDefault="00DE2413" w:rsidP="00F60E86">
      <w:pPr>
        <w:jc w:val="both"/>
        <w:rPr>
          <w:rFonts w:ascii="Arial" w:hAnsi="Arial" w:cs="Arial"/>
          <w:b/>
          <w:bCs/>
          <w:sz w:val="20"/>
          <w:szCs w:val="20"/>
          <w:lang w:val="de-DE"/>
        </w:rPr>
      </w:pPr>
      <w:r w:rsidRPr="00F60E86">
        <w:rPr>
          <w:rFonts w:ascii="Arial" w:hAnsi="Arial" w:cs="Arial"/>
          <w:b/>
          <w:bCs/>
          <w:sz w:val="20"/>
          <w:szCs w:val="20"/>
          <w:lang w:val="sv-SE"/>
        </w:rPr>
        <w:t>4.1.3.2</w:t>
      </w:r>
      <w:r w:rsidRPr="00F60E86">
        <w:rPr>
          <w:rFonts w:ascii="Arial" w:hAnsi="Arial" w:cs="Arial"/>
          <w:sz w:val="20"/>
          <w:szCs w:val="20"/>
          <w:lang w:val="sv-SE"/>
        </w:rPr>
        <w:tab/>
      </w:r>
      <w:r w:rsidRPr="00F60E86">
        <w:rPr>
          <w:rFonts w:ascii="Arial" w:hAnsi="Arial" w:cs="Arial"/>
          <w:b/>
          <w:bCs/>
          <w:sz w:val="20"/>
          <w:szCs w:val="20"/>
        </w:rPr>
        <w:t>Analisis Korelasi</w:t>
      </w:r>
    </w:p>
    <w:p w:rsidR="00DE2413" w:rsidRPr="00F60E86" w:rsidRDefault="00DE2413" w:rsidP="00F60E86">
      <w:pPr>
        <w:pStyle w:val="NormalWeb"/>
        <w:spacing w:before="0" w:after="0"/>
        <w:ind w:firstLine="360"/>
        <w:jc w:val="both"/>
        <w:rPr>
          <w:rFonts w:ascii="Arial" w:hAnsi="Arial" w:cs="Arial"/>
          <w:sz w:val="20"/>
          <w:szCs w:val="20"/>
          <w:lang w:val="id-ID"/>
        </w:rPr>
      </w:pPr>
      <w:r w:rsidRPr="00F60E86">
        <w:rPr>
          <w:rFonts w:ascii="Arial" w:hAnsi="Arial" w:cs="Arial"/>
          <w:sz w:val="20"/>
          <w:szCs w:val="20"/>
        </w:rPr>
        <w:t xml:space="preserve">Metode analisa ini digunakan untuk menganalisis ada tidaknya hubungan antara variabel, jika ada hubungan maka berapa besar pengaruhnya. </w:t>
      </w:r>
      <w:r w:rsidRPr="00F60E86">
        <w:rPr>
          <w:rFonts w:ascii="Arial" w:hAnsi="Arial" w:cs="Arial"/>
          <w:sz w:val="20"/>
          <w:szCs w:val="20"/>
          <w:lang w:val="sv-SE"/>
        </w:rPr>
        <w:t>“Korelasi digunakan untuk melihat kuat lemahnya hubungan antara variabel bebas dan tergantung” (Jonathan Sarwono,2006: 37)</w:t>
      </w:r>
    </w:p>
    <w:p w:rsidR="00DE2413" w:rsidRPr="00F60E86" w:rsidRDefault="00DE2413" w:rsidP="00F60E86">
      <w:pPr>
        <w:ind w:firstLine="561"/>
        <w:jc w:val="both"/>
        <w:rPr>
          <w:rFonts w:ascii="Arial" w:hAnsi="Arial" w:cs="Arial"/>
          <w:sz w:val="20"/>
          <w:szCs w:val="20"/>
          <w:lang w:val="en-CA"/>
        </w:rPr>
      </w:pPr>
      <w:r w:rsidRPr="00F60E86">
        <w:rPr>
          <w:rFonts w:ascii="Arial" w:hAnsi="Arial" w:cs="Arial"/>
          <w:sz w:val="20"/>
          <w:szCs w:val="20"/>
        </w:rPr>
        <w:t>Korelasi digunakan untuk mengetahui tingkat keeratan hubungan antara variabel X (</w:t>
      </w:r>
      <w:r w:rsidRPr="00F60E86">
        <w:rPr>
          <w:rFonts w:ascii="Arial" w:hAnsi="Arial" w:cs="Arial"/>
          <w:i/>
          <w:sz w:val="20"/>
          <w:szCs w:val="20"/>
          <w:lang w:val="sv-SE"/>
        </w:rPr>
        <w:t>Sponsorship</w:t>
      </w:r>
      <w:r w:rsidRPr="00F60E86">
        <w:rPr>
          <w:rFonts w:ascii="Arial" w:hAnsi="Arial" w:cs="Arial"/>
          <w:sz w:val="20"/>
          <w:szCs w:val="20"/>
        </w:rPr>
        <w:t>) dan variabel Y (</w:t>
      </w:r>
      <w:r w:rsidRPr="00F60E86">
        <w:rPr>
          <w:rFonts w:ascii="Arial" w:hAnsi="Arial" w:cs="Arial"/>
          <w:i/>
          <w:sz w:val="20"/>
          <w:szCs w:val="20"/>
          <w:lang w:val="en-CA"/>
        </w:rPr>
        <w:t xml:space="preserve">Brand 3second </w:t>
      </w:r>
      <w:r w:rsidRPr="00F60E86">
        <w:rPr>
          <w:rFonts w:ascii="Arial" w:hAnsi="Arial" w:cs="Arial"/>
          <w:sz w:val="20"/>
          <w:szCs w:val="20"/>
        </w:rPr>
        <w:t xml:space="preserve">). Setelah hasil kuesioner diketahui maka perhitungan yang digunakan dengan metode </w:t>
      </w:r>
      <w:r w:rsidRPr="00F60E86">
        <w:rPr>
          <w:rFonts w:ascii="Arial" w:hAnsi="Arial" w:cs="Arial"/>
          <w:i/>
          <w:sz w:val="20"/>
          <w:szCs w:val="20"/>
        </w:rPr>
        <w:t>Pearson Product Moment</w:t>
      </w:r>
      <w:r w:rsidRPr="00F60E86">
        <w:rPr>
          <w:rFonts w:ascii="Arial" w:hAnsi="Arial" w:cs="Arial"/>
          <w:sz w:val="20"/>
          <w:szCs w:val="20"/>
        </w:rPr>
        <w:t xml:space="preserve"> yang diolah dengan menggunakan software </w:t>
      </w:r>
      <w:r w:rsidRPr="00F60E86">
        <w:rPr>
          <w:rFonts w:ascii="Arial" w:hAnsi="Arial" w:cs="Arial"/>
          <w:i/>
          <w:sz w:val="20"/>
          <w:szCs w:val="20"/>
        </w:rPr>
        <w:t>SPSS 15.0 for windows</w:t>
      </w:r>
      <w:r w:rsidRPr="00F60E86">
        <w:rPr>
          <w:rFonts w:ascii="Arial" w:hAnsi="Arial" w:cs="Arial"/>
          <w:sz w:val="20"/>
          <w:szCs w:val="20"/>
        </w:rPr>
        <w:t>, maka diperoleh nilai korelasi sebagai berikut :</w:t>
      </w:r>
    </w:p>
    <w:p w:rsidR="00DE2413" w:rsidRPr="00F60E86" w:rsidRDefault="00DE2413" w:rsidP="00F60E86">
      <w:pPr>
        <w:ind w:firstLine="720"/>
        <w:jc w:val="both"/>
        <w:rPr>
          <w:rFonts w:ascii="Arial" w:hAnsi="Arial" w:cs="Arial"/>
          <w:color w:val="000000"/>
          <w:sz w:val="20"/>
          <w:szCs w:val="20"/>
        </w:rPr>
      </w:pPr>
      <w:r w:rsidRPr="00F60E86">
        <w:rPr>
          <w:rFonts w:ascii="Arial" w:hAnsi="Arial" w:cs="Arial"/>
          <w:color w:val="000000"/>
          <w:sz w:val="20"/>
          <w:szCs w:val="20"/>
        </w:rPr>
        <w:t xml:space="preserve">Hasil perhitungan korelasi yang menunjukkan tingkat atau derajat hubungan yang tercipta antara </w:t>
      </w:r>
      <w:r w:rsidRPr="00F60E86">
        <w:rPr>
          <w:rFonts w:ascii="Arial" w:hAnsi="Arial" w:cs="Arial"/>
          <w:i/>
          <w:color w:val="000000"/>
          <w:sz w:val="20"/>
          <w:szCs w:val="20"/>
          <w:lang w:val="en-CA"/>
        </w:rPr>
        <w:t>sponsonsorship</w:t>
      </w:r>
      <w:r w:rsidRPr="00F60E86">
        <w:rPr>
          <w:rFonts w:ascii="Arial" w:hAnsi="Arial" w:cs="Arial"/>
          <w:color w:val="000000"/>
          <w:sz w:val="20"/>
          <w:szCs w:val="20"/>
        </w:rPr>
        <w:t xml:space="preserve"> dan </w:t>
      </w:r>
      <w:r w:rsidRPr="00F60E86">
        <w:rPr>
          <w:rFonts w:ascii="Arial" w:hAnsi="Arial" w:cs="Arial"/>
          <w:i/>
          <w:color w:val="000000"/>
          <w:sz w:val="20"/>
          <w:szCs w:val="20"/>
          <w:lang w:val="en-CA"/>
        </w:rPr>
        <w:t xml:space="preserve">brand 3second </w:t>
      </w:r>
      <w:r w:rsidRPr="00F60E86">
        <w:rPr>
          <w:rFonts w:ascii="Arial" w:hAnsi="Arial" w:cs="Arial"/>
          <w:color w:val="000000"/>
          <w:sz w:val="20"/>
          <w:szCs w:val="20"/>
        </w:rPr>
        <w:t xml:space="preserve"> konsumen dapat dilihat pada tabel dibawah ini :</w:t>
      </w:r>
    </w:p>
    <w:p w:rsidR="00DE2413" w:rsidRPr="00F60E86" w:rsidRDefault="00DE2413" w:rsidP="00F60E86">
      <w:pPr>
        <w:ind w:firstLine="720"/>
        <w:jc w:val="both"/>
        <w:rPr>
          <w:rFonts w:ascii="Arial" w:hAnsi="Arial" w:cs="Arial"/>
          <w:color w:val="000000"/>
          <w:sz w:val="20"/>
          <w:szCs w:val="20"/>
        </w:rPr>
      </w:pPr>
    </w:p>
    <w:p w:rsidR="00DE2413" w:rsidRPr="00F60E86" w:rsidRDefault="00DE2413" w:rsidP="00F60E86">
      <w:pPr>
        <w:ind w:firstLine="720"/>
        <w:jc w:val="both"/>
        <w:rPr>
          <w:rFonts w:ascii="Arial" w:hAnsi="Arial" w:cs="Arial"/>
          <w:color w:val="000000"/>
          <w:sz w:val="20"/>
          <w:szCs w:val="20"/>
        </w:rPr>
      </w:pPr>
    </w:p>
    <w:p w:rsidR="00DE2413" w:rsidRPr="00F60E86" w:rsidRDefault="00DE2413" w:rsidP="00F60E86">
      <w:pPr>
        <w:jc w:val="both"/>
        <w:rPr>
          <w:rFonts w:ascii="Arial" w:hAnsi="Arial" w:cs="Arial"/>
          <w:color w:val="000000"/>
          <w:sz w:val="20"/>
          <w:szCs w:val="20"/>
        </w:rPr>
      </w:pPr>
    </w:p>
    <w:p w:rsidR="00033102" w:rsidRPr="00F60E86" w:rsidRDefault="00033102" w:rsidP="00F60E86">
      <w:pPr>
        <w:jc w:val="both"/>
        <w:rPr>
          <w:rFonts w:ascii="Arial" w:hAnsi="Arial" w:cs="Arial"/>
          <w:color w:val="000000"/>
          <w:sz w:val="20"/>
          <w:szCs w:val="20"/>
          <w:lang w:val="en-CA"/>
        </w:rPr>
      </w:pPr>
    </w:p>
    <w:p w:rsidR="00DE2413" w:rsidRPr="00F60E86" w:rsidRDefault="00DE2413" w:rsidP="00F60E86">
      <w:pPr>
        <w:jc w:val="center"/>
        <w:rPr>
          <w:rFonts w:ascii="Arial" w:hAnsi="Arial" w:cs="Arial"/>
          <w:b/>
          <w:bCs/>
          <w:color w:val="000000"/>
          <w:sz w:val="20"/>
          <w:szCs w:val="20"/>
          <w:lang w:val="en-CA"/>
        </w:rPr>
      </w:pPr>
      <w:r w:rsidRPr="00F60E86">
        <w:rPr>
          <w:rFonts w:ascii="Arial" w:hAnsi="Arial" w:cs="Arial"/>
          <w:b/>
          <w:bCs/>
          <w:color w:val="000000"/>
          <w:sz w:val="20"/>
          <w:szCs w:val="20"/>
        </w:rPr>
        <w:t>Tabel 4.</w:t>
      </w:r>
      <w:r w:rsidRPr="00F60E86">
        <w:rPr>
          <w:rFonts w:ascii="Arial" w:hAnsi="Arial" w:cs="Arial"/>
          <w:b/>
          <w:bCs/>
          <w:color w:val="000000"/>
          <w:sz w:val="20"/>
          <w:szCs w:val="20"/>
          <w:lang w:val="en-CA"/>
        </w:rPr>
        <w:t>31</w:t>
      </w:r>
    </w:p>
    <w:p w:rsidR="00DE2413" w:rsidRPr="00F60E86" w:rsidRDefault="00DE2413" w:rsidP="00F60E86">
      <w:pPr>
        <w:jc w:val="center"/>
        <w:rPr>
          <w:rFonts w:ascii="Arial" w:hAnsi="Arial" w:cs="Arial"/>
          <w:b/>
          <w:bCs/>
          <w:color w:val="000000"/>
          <w:sz w:val="20"/>
          <w:szCs w:val="20"/>
          <w:lang w:val="en-CA"/>
        </w:rPr>
      </w:pPr>
      <w:r w:rsidRPr="00F60E86">
        <w:rPr>
          <w:rFonts w:ascii="Arial" w:hAnsi="Arial" w:cs="Arial"/>
          <w:b/>
          <w:bCs/>
          <w:color w:val="000000"/>
          <w:sz w:val="20"/>
          <w:szCs w:val="20"/>
        </w:rPr>
        <w:t>Pedoman Interpretasi Koefisien Korelasi</w:t>
      </w:r>
    </w:p>
    <w:p w:rsidR="00DE2413" w:rsidRPr="00F60E86" w:rsidRDefault="00DE2413" w:rsidP="00F60E86">
      <w:pPr>
        <w:tabs>
          <w:tab w:val="center" w:pos="3182"/>
        </w:tabs>
        <w:autoSpaceDE w:val="0"/>
        <w:autoSpaceDN w:val="0"/>
        <w:adjustRightInd w:val="0"/>
        <w:rPr>
          <w:rFonts w:ascii="Arial" w:eastAsia="Calibri" w:hAnsi="Arial" w:cs="Arial"/>
          <w:b/>
          <w:bCs/>
          <w:color w:val="000000"/>
          <w:sz w:val="20"/>
          <w:szCs w:val="20"/>
        </w:rPr>
      </w:pPr>
      <w:r w:rsidRPr="00F60E86">
        <w:rPr>
          <w:rFonts w:ascii="Arial" w:eastAsia="Calibri" w:hAnsi="Arial" w:cs="Arial"/>
          <w:b/>
          <w:bCs/>
          <w:color w:val="000000"/>
          <w:sz w:val="20"/>
          <w:szCs w:val="20"/>
        </w:rPr>
        <w:tab/>
      </w:r>
    </w:p>
    <w:tbl>
      <w:tblPr>
        <w:tblW w:w="0" w:type="auto"/>
        <w:jc w:val="center"/>
        <w:tblLayout w:type="fixed"/>
        <w:tblCellMar>
          <w:left w:w="93" w:type="dxa"/>
          <w:right w:w="93" w:type="dxa"/>
        </w:tblCellMar>
        <w:tblLook w:val="0000" w:firstRow="0" w:lastRow="0" w:firstColumn="0" w:lastColumn="0" w:noHBand="0" w:noVBand="0"/>
      </w:tblPr>
      <w:tblGrid>
        <w:gridCol w:w="1396"/>
        <w:gridCol w:w="1944"/>
        <w:gridCol w:w="1339"/>
        <w:gridCol w:w="1396"/>
      </w:tblGrid>
      <w:tr w:rsidR="00DE2413" w:rsidRPr="00F60E86" w:rsidTr="00DE2413">
        <w:trPr>
          <w:trHeight w:val="273"/>
          <w:jc w:val="center"/>
        </w:trPr>
        <w:tc>
          <w:tcPr>
            <w:tcW w:w="1396" w:type="dxa"/>
            <w:tcBorders>
              <w:top w:val="single" w:sz="12" w:space="0" w:color="000000"/>
              <w:left w:val="single" w:sz="12" w:space="0" w:color="000000"/>
              <w:bottom w:val="single" w:sz="12" w:space="0" w:color="000000"/>
              <w:right w:val="nil"/>
            </w:tcBorders>
            <w:shd w:val="clear" w:color="000000" w:fill="FFFFFF"/>
            <w:vAlign w:val="bottom"/>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944" w:type="dxa"/>
            <w:tcBorders>
              <w:top w:val="single" w:sz="12" w:space="0" w:color="000000"/>
              <w:left w:val="nil"/>
              <w:bottom w:val="single" w:sz="12" w:space="0" w:color="000000"/>
              <w:right w:val="single" w:sz="12" w:space="0" w:color="000000"/>
            </w:tcBorders>
            <w:shd w:val="clear" w:color="000000" w:fill="FFFFFF"/>
            <w:vAlign w:val="bottom"/>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33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Sponsorship</w:t>
            </w:r>
          </w:p>
        </w:tc>
        <w:tc>
          <w:tcPr>
            <w:tcW w:w="139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E2413" w:rsidRPr="00F60E86" w:rsidRDefault="00DE2413" w:rsidP="00F60E86">
            <w:pPr>
              <w:autoSpaceDE w:val="0"/>
              <w:autoSpaceDN w:val="0"/>
              <w:adjustRightInd w:val="0"/>
              <w:jc w:val="center"/>
              <w:rPr>
                <w:rFonts w:ascii="Arial" w:eastAsia="Calibri" w:hAnsi="Arial" w:cs="Arial"/>
                <w:color w:val="000000"/>
                <w:sz w:val="20"/>
                <w:szCs w:val="20"/>
              </w:rPr>
            </w:pPr>
            <w:r w:rsidRPr="00F60E86">
              <w:rPr>
                <w:rFonts w:ascii="Arial" w:eastAsia="Calibri" w:hAnsi="Arial" w:cs="Arial"/>
                <w:color w:val="000000"/>
                <w:sz w:val="20"/>
                <w:szCs w:val="20"/>
              </w:rPr>
              <w:t xml:space="preserve">Brand_3second </w:t>
            </w:r>
          </w:p>
        </w:tc>
      </w:tr>
      <w:tr w:rsidR="00DE2413" w:rsidRPr="00F60E86" w:rsidTr="00DE2413">
        <w:trPr>
          <w:trHeight w:val="273"/>
          <w:jc w:val="center"/>
        </w:trPr>
        <w:tc>
          <w:tcPr>
            <w:tcW w:w="1396" w:type="dxa"/>
            <w:vMerge w:val="restart"/>
            <w:tcBorders>
              <w:top w:val="single" w:sz="12" w:space="0" w:color="000000"/>
              <w:left w:val="single" w:sz="12" w:space="0" w:color="000000"/>
              <w:bottom w:val="nil"/>
              <w:right w:val="nil"/>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Sponsorship</w:t>
            </w:r>
          </w:p>
        </w:tc>
        <w:tc>
          <w:tcPr>
            <w:tcW w:w="1944" w:type="dxa"/>
            <w:tcBorders>
              <w:top w:val="single" w:sz="12" w:space="0" w:color="000000"/>
              <w:left w:val="nil"/>
              <w:bottom w:val="nil"/>
              <w:right w:val="single" w:sz="12" w:space="0" w:color="000000"/>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Pearson Correlation</w:t>
            </w:r>
          </w:p>
        </w:tc>
        <w:tc>
          <w:tcPr>
            <w:tcW w:w="1339" w:type="dxa"/>
            <w:tcBorders>
              <w:top w:val="single" w:sz="12" w:space="0" w:color="000000"/>
              <w:left w:val="single" w:sz="1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1</w:t>
            </w:r>
          </w:p>
        </w:tc>
        <w:tc>
          <w:tcPr>
            <w:tcW w:w="1396" w:type="dxa"/>
            <w:tcBorders>
              <w:top w:val="single" w:sz="12" w:space="0" w:color="000000"/>
              <w:left w:val="single" w:sz="2" w:space="0" w:color="000000"/>
              <w:bottom w:val="nil"/>
              <w:right w:val="single" w:sz="1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.574(**)</w:t>
            </w:r>
          </w:p>
        </w:tc>
      </w:tr>
      <w:tr w:rsidR="00DE2413" w:rsidRPr="00F60E86" w:rsidTr="00DE2413">
        <w:trPr>
          <w:trHeight w:val="273"/>
          <w:jc w:val="center"/>
        </w:trPr>
        <w:tc>
          <w:tcPr>
            <w:tcW w:w="1396" w:type="dxa"/>
            <w:vMerge/>
            <w:tcBorders>
              <w:top w:val="nil"/>
              <w:left w:val="single" w:sz="12" w:space="0" w:color="000000"/>
              <w:bottom w:val="nil"/>
              <w:right w:val="nil"/>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944" w:type="dxa"/>
            <w:tcBorders>
              <w:top w:val="nil"/>
              <w:left w:val="nil"/>
              <w:bottom w:val="nil"/>
              <w:right w:val="single" w:sz="12" w:space="0" w:color="000000"/>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Sig. (2-tailed)</w:t>
            </w:r>
          </w:p>
        </w:tc>
        <w:tc>
          <w:tcPr>
            <w:tcW w:w="1339" w:type="dxa"/>
            <w:tcBorders>
              <w:top w:val="nil"/>
              <w:left w:val="single" w:sz="1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396" w:type="dxa"/>
            <w:tcBorders>
              <w:top w:val="nil"/>
              <w:left w:val="single" w:sz="2" w:space="0" w:color="000000"/>
              <w:bottom w:val="nil"/>
              <w:right w:val="single" w:sz="1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.000</w:t>
            </w:r>
          </w:p>
        </w:tc>
      </w:tr>
      <w:tr w:rsidR="00DE2413" w:rsidRPr="00F60E86" w:rsidTr="00DE2413">
        <w:trPr>
          <w:trHeight w:val="273"/>
          <w:jc w:val="center"/>
        </w:trPr>
        <w:tc>
          <w:tcPr>
            <w:tcW w:w="1396" w:type="dxa"/>
            <w:vMerge/>
            <w:tcBorders>
              <w:top w:val="nil"/>
              <w:left w:val="single" w:sz="12" w:space="0" w:color="000000"/>
              <w:bottom w:val="nil"/>
              <w:right w:val="nil"/>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944" w:type="dxa"/>
            <w:tcBorders>
              <w:top w:val="nil"/>
              <w:left w:val="nil"/>
              <w:bottom w:val="nil"/>
              <w:right w:val="single" w:sz="12" w:space="0" w:color="000000"/>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N</w:t>
            </w:r>
          </w:p>
        </w:tc>
        <w:tc>
          <w:tcPr>
            <w:tcW w:w="1339" w:type="dxa"/>
            <w:tcBorders>
              <w:top w:val="nil"/>
              <w:left w:val="single" w:sz="1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80</w:t>
            </w:r>
          </w:p>
        </w:tc>
        <w:tc>
          <w:tcPr>
            <w:tcW w:w="1396" w:type="dxa"/>
            <w:tcBorders>
              <w:top w:val="nil"/>
              <w:left w:val="single" w:sz="2" w:space="0" w:color="000000"/>
              <w:bottom w:val="nil"/>
              <w:right w:val="single" w:sz="1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80</w:t>
            </w:r>
          </w:p>
        </w:tc>
      </w:tr>
      <w:tr w:rsidR="00DE2413" w:rsidRPr="00F60E86" w:rsidTr="00DE2413">
        <w:trPr>
          <w:trHeight w:val="273"/>
          <w:jc w:val="center"/>
        </w:trPr>
        <w:tc>
          <w:tcPr>
            <w:tcW w:w="1396" w:type="dxa"/>
            <w:vMerge w:val="restart"/>
            <w:tcBorders>
              <w:top w:val="nil"/>
              <w:left w:val="single" w:sz="12" w:space="0" w:color="000000"/>
              <w:bottom w:val="nil"/>
              <w:right w:val="nil"/>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Brand_3second </w:t>
            </w:r>
          </w:p>
        </w:tc>
        <w:tc>
          <w:tcPr>
            <w:tcW w:w="1944" w:type="dxa"/>
            <w:tcBorders>
              <w:top w:val="nil"/>
              <w:left w:val="nil"/>
              <w:bottom w:val="nil"/>
              <w:right w:val="single" w:sz="12" w:space="0" w:color="000000"/>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Pearson Correlation</w:t>
            </w:r>
          </w:p>
        </w:tc>
        <w:tc>
          <w:tcPr>
            <w:tcW w:w="1339" w:type="dxa"/>
            <w:tcBorders>
              <w:top w:val="nil"/>
              <w:left w:val="single" w:sz="1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.574(**)</w:t>
            </w:r>
          </w:p>
        </w:tc>
        <w:tc>
          <w:tcPr>
            <w:tcW w:w="1396" w:type="dxa"/>
            <w:tcBorders>
              <w:top w:val="nil"/>
              <w:left w:val="single" w:sz="2" w:space="0" w:color="000000"/>
              <w:bottom w:val="nil"/>
              <w:right w:val="single" w:sz="1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1</w:t>
            </w:r>
          </w:p>
        </w:tc>
      </w:tr>
      <w:tr w:rsidR="00DE2413" w:rsidRPr="00F60E86" w:rsidTr="00DE2413">
        <w:trPr>
          <w:trHeight w:val="273"/>
          <w:jc w:val="center"/>
        </w:trPr>
        <w:tc>
          <w:tcPr>
            <w:tcW w:w="1396" w:type="dxa"/>
            <w:vMerge/>
            <w:tcBorders>
              <w:top w:val="nil"/>
              <w:left w:val="single" w:sz="12" w:space="0" w:color="000000"/>
              <w:bottom w:val="nil"/>
              <w:right w:val="nil"/>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944" w:type="dxa"/>
            <w:tcBorders>
              <w:top w:val="nil"/>
              <w:left w:val="nil"/>
              <w:bottom w:val="nil"/>
              <w:right w:val="single" w:sz="12" w:space="0" w:color="000000"/>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Sig. (2-tailed)</w:t>
            </w:r>
          </w:p>
        </w:tc>
        <w:tc>
          <w:tcPr>
            <w:tcW w:w="1339" w:type="dxa"/>
            <w:tcBorders>
              <w:top w:val="nil"/>
              <w:left w:val="single" w:sz="1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.000</w:t>
            </w:r>
          </w:p>
        </w:tc>
        <w:tc>
          <w:tcPr>
            <w:tcW w:w="1396" w:type="dxa"/>
            <w:tcBorders>
              <w:top w:val="nil"/>
              <w:left w:val="single" w:sz="2" w:space="0" w:color="000000"/>
              <w:bottom w:val="nil"/>
              <w:right w:val="single" w:sz="1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r>
      <w:tr w:rsidR="00DE2413" w:rsidRPr="00F60E86" w:rsidTr="00DE2413">
        <w:trPr>
          <w:trHeight w:val="273"/>
          <w:jc w:val="center"/>
        </w:trPr>
        <w:tc>
          <w:tcPr>
            <w:tcW w:w="1396" w:type="dxa"/>
            <w:vMerge/>
            <w:tcBorders>
              <w:top w:val="nil"/>
              <w:left w:val="single" w:sz="12" w:space="0" w:color="000000"/>
              <w:bottom w:val="nil"/>
              <w:right w:val="nil"/>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 xml:space="preserve"> </w:t>
            </w:r>
          </w:p>
        </w:tc>
        <w:tc>
          <w:tcPr>
            <w:tcW w:w="1944" w:type="dxa"/>
            <w:tcBorders>
              <w:top w:val="nil"/>
              <w:left w:val="nil"/>
              <w:bottom w:val="nil"/>
              <w:right w:val="single" w:sz="12" w:space="0" w:color="000000"/>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r w:rsidRPr="00F60E86">
              <w:rPr>
                <w:rFonts w:ascii="Arial" w:eastAsia="Calibri" w:hAnsi="Arial" w:cs="Arial"/>
                <w:color w:val="000000"/>
                <w:sz w:val="20"/>
                <w:szCs w:val="20"/>
              </w:rPr>
              <w:t>N</w:t>
            </w:r>
          </w:p>
        </w:tc>
        <w:tc>
          <w:tcPr>
            <w:tcW w:w="1339" w:type="dxa"/>
            <w:tcBorders>
              <w:top w:val="nil"/>
              <w:left w:val="single" w:sz="12" w:space="0" w:color="000000"/>
              <w:bottom w:val="nil"/>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80</w:t>
            </w:r>
          </w:p>
        </w:tc>
        <w:tc>
          <w:tcPr>
            <w:tcW w:w="1396" w:type="dxa"/>
            <w:tcBorders>
              <w:top w:val="nil"/>
              <w:left w:val="single" w:sz="2" w:space="0" w:color="000000"/>
              <w:bottom w:val="nil"/>
              <w:right w:val="single" w:sz="1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r w:rsidRPr="00F60E86">
              <w:rPr>
                <w:rFonts w:ascii="Arial" w:eastAsia="Calibri" w:hAnsi="Arial" w:cs="Arial"/>
                <w:color w:val="000000"/>
                <w:sz w:val="20"/>
                <w:szCs w:val="20"/>
              </w:rPr>
              <w:t>80</w:t>
            </w:r>
          </w:p>
        </w:tc>
      </w:tr>
      <w:tr w:rsidR="00DE2413" w:rsidRPr="00F60E86" w:rsidTr="00DE2413">
        <w:trPr>
          <w:trHeight w:val="273"/>
          <w:jc w:val="center"/>
        </w:trPr>
        <w:tc>
          <w:tcPr>
            <w:tcW w:w="1396" w:type="dxa"/>
            <w:tcBorders>
              <w:top w:val="nil"/>
              <w:left w:val="single" w:sz="12" w:space="0" w:color="000000"/>
              <w:bottom w:val="single" w:sz="12" w:space="0" w:color="000000"/>
              <w:right w:val="nil"/>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p>
        </w:tc>
        <w:tc>
          <w:tcPr>
            <w:tcW w:w="1944" w:type="dxa"/>
            <w:tcBorders>
              <w:top w:val="nil"/>
              <w:left w:val="nil"/>
              <w:bottom w:val="single" w:sz="12" w:space="0" w:color="000000"/>
              <w:right w:val="single" w:sz="12" w:space="0" w:color="000000"/>
            </w:tcBorders>
            <w:shd w:val="clear" w:color="000000" w:fill="FFFFFF"/>
          </w:tcPr>
          <w:p w:rsidR="00DE2413" w:rsidRPr="00F60E86" w:rsidRDefault="00DE2413" w:rsidP="00F60E86">
            <w:pPr>
              <w:autoSpaceDE w:val="0"/>
              <w:autoSpaceDN w:val="0"/>
              <w:adjustRightInd w:val="0"/>
              <w:rPr>
                <w:rFonts w:ascii="Arial" w:eastAsia="Calibri" w:hAnsi="Arial" w:cs="Arial"/>
                <w:color w:val="000000"/>
                <w:sz w:val="20"/>
                <w:szCs w:val="20"/>
              </w:rPr>
            </w:pPr>
          </w:p>
        </w:tc>
        <w:tc>
          <w:tcPr>
            <w:tcW w:w="1339" w:type="dxa"/>
            <w:tcBorders>
              <w:top w:val="nil"/>
              <w:left w:val="single" w:sz="12" w:space="0" w:color="000000"/>
              <w:bottom w:val="single" w:sz="12" w:space="0" w:color="000000"/>
              <w:right w:val="single" w:sz="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p>
        </w:tc>
        <w:tc>
          <w:tcPr>
            <w:tcW w:w="1396" w:type="dxa"/>
            <w:tcBorders>
              <w:top w:val="nil"/>
              <w:left w:val="single" w:sz="2" w:space="0" w:color="000000"/>
              <w:bottom w:val="single" w:sz="12" w:space="0" w:color="000000"/>
              <w:right w:val="single" w:sz="12" w:space="0" w:color="000000"/>
            </w:tcBorders>
            <w:shd w:val="clear" w:color="000000" w:fill="FFFFFF"/>
            <w:vAlign w:val="center"/>
          </w:tcPr>
          <w:p w:rsidR="00DE2413" w:rsidRPr="00F60E86" w:rsidRDefault="00DE2413" w:rsidP="00F60E86">
            <w:pPr>
              <w:autoSpaceDE w:val="0"/>
              <w:autoSpaceDN w:val="0"/>
              <w:adjustRightInd w:val="0"/>
              <w:jc w:val="right"/>
              <w:rPr>
                <w:rFonts w:ascii="Arial" w:eastAsia="Calibri" w:hAnsi="Arial" w:cs="Arial"/>
                <w:color w:val="000000"/>
                <w:sz w:val="20"/>
                <w:szCs w:val="20"/>
              </w:rPr>
            </w:pPr>
          </w:p>
        </w:tc>
      </w:tr>
    </w:tbl>
    <w:p w:rsidR="00DE2413" w:rsidRPr="00F60E86" w:rsidRDefault="00DE2413" w:rsidP="00F60E86">
      <w:pPr>
        <w:rPr>
          <w:rFonts w:ascii="Arial" w:hAnsi="Arial" w:cs="Arial"/>
          <w:b/>
          <w:bCs/>
          <w:color w:val="000000"/>
          <w:sz w:val="20"/>
          <w:szCs w:val="20"/>
          <w:lang w:val="en-CA"/>
        </w:rPr>
      </w:pPr>
    </w:p>
    <w:p w:rsidR="00DE2413" w:rsidRPr="00F60E86" w:rsidRDefault="00DE2413" w:rsidP="00F60E86">
      <w:pPr>
        <w:jc w:val="center"/>
        <w:rPr>
          <w:rFonts w:ascii="Arial" w:hAnsi="Arial" w:cs="Arial"/>
          <w:b/>
          <w:bCs/>
          <w:color w:val="000000"/>
          <w:sz w:val="20"/>
          <w:szCs w:val="20"/>
          <w:lang w:val="en-CA"/>
        </w:rPr>
      </w:pPr>
      <w:r w:rsidRPr="00F60E86">
        <w:rPr>
          <w:rFonts w:ascii="Arial" w:hAnsi="Arial" w:cs="Arial"/>
          <w:b/>
          <w:bCs/>
          <w:color w:val="000000"/>
          <w:sz w:val="20"/>
          <w:szCs w:val="20"/>
        </w:rPr>
        <w:t>Tabel 4.</w:t>
      </w:r>
      <w:r w:rsidRPr="00F60E86">
        <w:rPr>
          <w:rFonts w:ascii="Arial" w:hAnsi="Arial" w:cs="Arial"/>
          <w:b/>
          <w:bCs/>
          <w:color w:val="000000"/>
          <w:sz w:val="20"/>
          <w:szCs w:val="20"/>
          <w:lang w:val="en-CA"/>
        </w:rPr>
        <w:t>32</w:t>
      </w:r>
    </w:p>
    <w:p w:rsidR="00DE2413" w:rsidRPr="00F60E86" w:rsidRDefault="00DE2413" w:rsidP="00F60E86">
      <w:pPr>
        <w:jc w:val="center"/>
        <w:rPr>
          <w:rFonts w:ascii="Arial" w:hAnsi="Arial" w:cs="Arial"/>
          <w:b/>
          <w:bCs/>
          <w:color w:val="000000"/>
          <w:sz w:val="20"/>
          <w:szCs w:val="20"/>
        </w:rPr>
      </w:pPr>
      <w:r w:rsidRPr="00F60E86">
        <w:rPr>
          <w:rFonts w:ascii="Arial" w:hAnsi="Arial" w:cs="Arial"/>
          <w:b/>
          <w:bCs/>
          <w:color w:val="000000"/>
          <w:sz w:val="20"/>
          <w:szCs w:val="20"/>
        </w:rPr>
        <w:t>Pedoman Interpretasi Koefisien Korelasi</w:t>
      </w:r>
    </w:p>
    <w:p w:rsidR="00DE2413" w:rsidRPr="00F60E86" w:rsidRDefault="00DE2413" w:rsidP="00F60E86">
      <w:pPr>
        <w:jc w:val="center"/>
        <w:rPr>
          <w:rFonts w:ascii="Arial" w:hAnsi="Arial" w:cs="Arial"/>
          <w:b/>
          <w:bCs/>
          <w:color w:val="000000"/>
          <w:sz w:val="20"/>
          <w:szCs w:val="20"/>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360"/>
      </w:tblGrid>
      <w:tr w:rsidR="00DE2413" w:rsidRPr="00F60E86" w:rsidTr="00DE2413">
        <w:trPr>
          <w:trHeight w:val="467"/>
          <w:jc w:val="center"/>
        </w:trPr>
        <w:tc>
          <w:tcPr>
            <w:tcW w:w="2317" w:type="dxa"/>
            <w:vAlign w:val="center"/>
          </w:tcPr>
          <w:p w:rsidR="00DE2413" w:rsidRPr="00F60E86" w:rsidRDefault="00DE2413" w:rsidP="00F60E86">
            <w:pPr>
              <w:jc w:val="center"/>
              <w:rPr>
                <w:rFonts w:ascii="Arial" w:hAnsi="Arial" w:cs="Arial"/>
                <w:b/>
                <w:bCs/>
                <w:color w:val="000000"/>
                <w:sz w:val="20"/>
                <w:szCs w:val="20"/>
              </w:rPr>
            </w:pPr>
            <w:r w:rsidRPr="00F60E86">
              <w:rPr>
                <w:rFonts w:ascii="Arial" w:hAnsi="Arial" w:cs="Arial"/>
                <w:b/>
                <w:bCs/>
                <w:color w:val="000000"/>
                <w:sz w:val="20"/>
                <w:szCs w:val="20"/>
              </w:rPr>
              <w:t>Interval koefisien</w:t>
            </w:r>
          </w:p>
        </w:tc>
        <w:tc>
          <w:tcPr>
            <w:tcW w:w="2360" w:type="dxa"/>
            <w:vAlign w:val="center"/>
          </w:tcPr>
          <w:p w:rsidR="00DE2413" w:rsidRPr="00F60E86" w:rsidRDefault="00DE2413" w:rsidP="00F60E86">
            <w:pPr>
              <w:jc w:val="center"/>
              <w:rPr>
                <w:rFonts w:ascii="Arial" w:hAnsi="Arial" w:cs="Arial"/>
                <w:b/>
                <w:bCs/>
                <w:color w:val="000000"/>
                <w:sz w:val="20"/>
                <w:szCs w:val="20"/>
              </w:rPr>
            </w:pPr>
            <w:r w:rsidRPr="00F60E86">
              <w:rPr>
                <w:rFonts w:ascii="Arial" w:hAnsi="Arial" w:cs="Arial"/>
                <w:b/>
                <w:bCs/>
                <w:color w:val="000000"/>
                <w:sz w:val="20"/>
                <w:szCs w:val="20"/>
              </w:rPr>
              <w:t>Tingkat Hubungan</w:t>
            </w:r>
          </w:p>
        </w:tc>
      </w:tr>
      <w:tr w:rsidR="00DE2413" w:rsidRPr="00F60E86" w:rsidTr="00DE2413">
        <w:trPr>
          <w:trHeight w:val="467"/>
          <w:jc w:val="center"/>
        </w:trPr>
        <w:tc>
          <w:tcPr>
            <w:tcW w:w="2317"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0,00-0,199</w:t>
            </w:r>
          </w:p>
        </w:tc>
        <w:tc>
          <w:tcPr>
            <w:tcW w:w="2360"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Sangat Rendah</w:t>
            </w:r>
          </w:p>
        </w:tc>
      </w:tr>
      <w:tr w:rsidR="00DE2413" w:rsidRPr="00F60E86" w:rsidTr="00DE2413">
        <w:trPr>
          <w:trHeight w:val="482"/>
          <w:jc w:val="center"/>
        </w:trPr>
        <w:tc>
          <w:tcPr>
            <w:tcW w:w="2317"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0,20-0,399</w:t>
            </w:r>
          </w:p>
        </w:tc>
        <w:tc>
          <w:tcPr>
            <w:tcW w:w="2360"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Rendah</w:t>
            </w:r>
          </w:p>
        </w:tc>
      </w:tr>
      <w:tr w:rsidR="00DE2413" w:rsidRPr="00F60E86" w:rsidTr="00DE2413">
        <w:trPr>
          <w:trHeight w:val="467"/>
          <w:jc w:val="center"/>
        </w:trPr>
        <w:tc>
          <w:tcPr>
            <w:tcW w:w="2317" w:type="dxa"/>
            <w:shd w:val="clear" w:color="auto" w:fill="BFBFBF"/>
            <w:vAlign w:val="center"/>
          </w:tcPr>
          <w:p w:rsidR="00DE2413" w:rsidRPr="00F60E86" w:rsidRDefault="00DE2413" w:rsidP="00F60E86">
            <w:pPr>
              <w:jc w:val="center"/>
              <w:rPr>
                <w:rFonts w:ascii="Arial" w:hAnsi="Arial" w:cs="Arial"/>
                <w:b/>
                <w:bCs/>
                <w:color w:val="000000"/>
                <w:sz w:val="20"/>
                <w:szCs w:val="20"/>
              </w:rPr>
            </w:pPr>
            <w:r w:rsidRPr="00F60E86">
              <w:rPr>
                <w:rFonts w:ascii="Arial" w:hAnsi="Arial" w:cs="Arial"/>
                <w:b/>
                <w:bCs/>
                <w:color w:val="000000"/>
                <w:sz w:val="20"/>
                <w:szCs w:val="20"/>
              </w:rPr>
              <w:t>0,40-0,599</w:t>
            </w:r>
          </w:p>
        </w:tc>
        <w:tc>
          <w:tcPr>
            <w:tcW w:w="2360" w:type="dxa"/>
            <w:shd w:val="clear" w:color="auto" w:fill="BFBFBF"/>
            <w:vAlign w:val="center"/>
          </w:tcPr>
          <w:p w:rsidR="00DE2413" w:rsidRPr="00F60E86" w:rsidRDefault="00DE2413" w:rsidP="00F60E86">
            <w:pPr>
              <w:jc w:val="center"/>
              <w:rPr>
                <w:rFonts w:ascii="Arial" w:hAnsi="Arial" w:cs="Arial"/>
                <w:b/>
                <w:bCs/>
                <w:color w:val="000000"/>
                <w:sz w:val="20"/>
                <w:szCs w:val="20"/>
                <w:lang w:val="en-CA"/>
              </w:rPr>
            </w:pPr>
            <w:r w:rsidRPr="00F60E86">
              <w:rPr>
                <w:rFonts w:ascii="Arial" w:hAnsi="Arial" w:cs="Arial"/>
                <w:b/>
                <w:bCs/>
                <w:color w:val="000000"/>
                <w:sz w:val="20"/>
                <w:szCs w:val="20"/>
                <w:lang w:val="en-CA"/>
              </w:rPr>
              <w:t>Cukup Kuat</w:t>
            </w:r>
          </w:p>
        </w:tc>
      </w:tr>
      <w:tr w:rsidR="00DE2413" w:rsidRPr="00F60E86" w:rsidTr="00DE2413">
        <w:trPr>
          <w:trHeight w:val="467"/>
          <w:jc w:val="center"/>
        </w:trPr>
        <w:tc>
          <w:tcPr>
            <w:tcW w:w="2317"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0,60-0,799</w:t>
            </w:r>
          </w:p>
        </w:tc>
        <w:tc>
          <w:tcPr>
            <w:tcW w:w="2360"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Kuat</w:t>
            </w:r>
          </w:p>
        </w:tc>
      </w:tr>
      <w:tr w:rsidR="00DE2413" w:rsidRPr="00F60E86" w:rsidTr="00DE2413">
        <w:trPr>
          <w:trHeight w:val="482"/>
          <w:jc w:val="center"/>
        </w:trPr>
        <w:tc>
          <w:tcPr>
            <w:tcW w:w="2317" w:type="dxa"/>
            <w:shd w:val="clear" w:color="auto" w:fill="auto"/>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0,80-1,00</w:t>
            </w:r>
          </w:p>
        </w:tc>
        <w:tc>
          <w:tcPr>
            <w:tcW w:w="2360" w:type="dxa"/>
            <w:shd w:val="clear" w:color="auto" w:fill="auto"/>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Sangat kuat</w:t>
            </w:r>
          </w:p>
        </w:tc>
      </w:tr>
    </w:tbl>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Angka pada output antara </w:t>
      </w:r>
      <w:r w:rsidRPr="00F60E86">
        <w:rPr>
          <w:rFonts w:ascii="Arial" w:hAnsi="Arial" w:cs="Arial"/>
          <w:i/>
          <w:sz w:val="20"/>
          <w:szCs w:val="20"/>
          <w:lang w:val="en-CA"/>
        </w:rPr>
        <w:t>sponsorship</w:t>
      </w:r>
      <w:r w:rsidRPr="00F60E86">
        <w:rPr>
          <w:rFonts w:ascii="Arial" w:hAnsi="Arial" w:cs="Arial"/>
          <w:sz w:val="20"/>
          <w:szCs w:val="20"/>
        </w:rPr>
        <w:t xml:space="preserve"> dan </w:t>
      </w:r>
      <w:r w:rsidRPr="00F60E86">
        <w:rPr>
          <w:rFonts w:ascii="Arial" w:hAnsi="Arial" w:cs="Arial"/>
          <w:i/>
          <w:sz w:val="20"/>
          <w:szCs w:val="20"/>
          <w:lang w:val="en-CA"/>
        </w:rPr>
        <w:t xml:space="preserve">brand 3second </w:t>
      </w:r>
      <w:r w:rsidRPr="00F60E86">
        <w:rPr>
          <w:rFonts w:ascii="Arial" w:hAnsi="Arial" w:cs="Arial"/>
          <w:sz w:val="20"/>
          <w:szCs w:val="20"/>
        </w:rPr>
        <w:t xml:space="preserve"> menghasilkan angka +0,</w:t>
      </w:r>
      <w:r w:rsidRPr="00F60E86">
        <w:rPr>
          <w:rFonts w:ascii="Arial" w:eastAsia="Calibri" w:hAnsi="Arial" w:cs="Arial"/>
          <w:color w:val="000000"/>
          <w:sz w:val="20"/>
          <w:szCs w:val="20"/>
        </w:rPr>
        <w:t>574</w:t>
      </w:r>
      <w:r w:rsidRPr="00F60E86">
        <w:rPr>
          <w:rFonts w:ascii="Arial" w:hAnsi="Arial" w:cs="Arial"/>
          <w:sz w:val="20"/>
          <w:szCs w:val="20"/>
        </w:rPr>
        <w:t xml:space="preserve">. berdasarkan kriteria, angka tersebut bermakna bahwa hubungan kedua variable tersebut </w:t>
      </w:r>
      <w:r w:rsidRPr="00F60E86">
        <w:rPr>
          <w:rFonts w:ascii="Arial" w:hAnsi="Arial" w:cs="Arial"/>
          <w:sz w:val="20"/>
          <w:szCs w:val="20"/>
          <w:lang w:val="en-CA"/>
        </w:rPr>
        <w:t>cukup kuat</w:t>
      </w:r>
      <w:r w:rsidRPr="00F60E86">
        <w:rPr>
          <w:rFonts w:ascii="Arial" w:hAnsi="Arial" w:cs="Arial"/>
          <w:sz w:val="20"/>
          <w:szCs w:val="20"/>
        </w:rPr>
        <w:t xml:space="preserve">, searah, dan signifikan. Searah berarti jika pelaksanaan </w:t>
      </w:r>
      <w:r w:rsidRPr="00F60E86">
        <w:rPr>
          <w:rFonts w:ascii="Arial" w:hAnsi="Arial" w:cs="Arial"/>
          <w:sz w:val="20"/>
          <w:szCs w:val="20"/>
          <w:lang w:val="en-CA"/>
        </w:rPr>
        <w:t xml:space="preserve">kegiatan </w:t>
      </w:r>
      <w:r w:rsidRPr="00F60E86">
        <w:rPr>
          <w:rFonts w:ascii="Arial" w:hAnsi="Arial" w:cs="Arial"/>
          <w:i/>
          <w:sz w:val="20"/>
          <w:szCs w:val="20"/>
          <w:lang w:val="en-CA"/>
        </w:rPr>
        <w:t>sponsorship</w:t>
      </w:r>
      <w:r w:rsidRPr="00F60E86">
        <w:rPr>
          <w:rFonts w:ascii="Arial" w:hAnsi="Arial" w:cs="Arial"/>
          <w:sz w:val="20"/>
          <w:szCs w:val="20"/>
        </w:rPr>
        <w:t xml:space="preserve"> </w:t>
      </w:r>
      <w:r w:rsidRPr="00F60E86">
        <w:rPr>
          <w:rFonts w:ascii="Arial" w:hAnsi="Arial" w:cs="Arial"/>
          <w:sz w:val="20"/>
          <w:szCs w:val="20"/>
          <w:lang w:val="en-CA"/>
        </w:rPr>
        <w:t>kuat</w:t>
      </w:r>
      <w:r w:rsidRPr="00F60E86">
        <w:rPr>
          <w:rFonts w:ascii="Arial" w:hAnsi="Arial" w:cs="Arial"/>
          <w:sz w:val="20"/>
          <w:szCs w:val="20"/>
        </w:rPr>
        <w:t xml:space="preserve"> maka akan semakin </w:t>
      </w:r>
      <w:r w:rsidRPr="00F60E86">
        <w:rPr>
          <w:rFonts w:ascii="Arial" w:hAnsi="Arial" w:cs="Arial"/>
          <w:sz w:val="20"/>
          <w:szCs w:val="20"/>
          <w:lang w:val="en-CA"/>
        </w:rPr>
        <w:t>kuat</w:t>
      </w:r>
      <w:r w:rsidRPr="00F60E86">
        <w:rPr>
          <w:rFonts w:ascii="Arial" w:hAnsi="Arial" w:cs="Arial"/>
          <w:sz w:val="20"/>
          <w:szCs w:val="20"/>
        </w:rPr>
        <w:t xml:space="preserve"> pula tingkat </w:t>
      </w:r>
      <w:r w:rsidRPr="00F60E86">
        <w:rPr>
          <w:rFonts w:ascii="Arial" w:hAnsi="Arial" w:cs="Arial"/>
          <w:i/>
          <w:sz w:val="20"/>
          <w:szCs w:val="20"/>
          <w:lang w:val="en-CA"/>
        </w:rPr>
        <w:t xml:space="preserve">brand 3second </w:t>
      </w:r>
      <w:r w:rsidRPr="00F60E86">
        <w:rPr>
          <w:rFonts w:ascii="Arial" w:hAnsi="Arial" w:cs="Arial"/>
          <w:sz w:val="20"/>
          <w:szCs w:val="20"/>
        </w:rPr>
        <w:t xml:space="preserve">, atau sebaliknya semakin kecil perubahan yang terjadi pada </w:t>
      </w:r>
      <w:r w:rsidRPr="00F60E86">
        <w:rPr>
          <w:rFonts w:ascii="Arial" w:hAnsi="Arial" w:cs="Arial"/>
          <w:i/>
          <w:sz w:val="20"/>
          <w:szCs w:val="20"/>
          <w:lang w:val="en-CA"/>
        </w:rPr>
        <w:t>sponsorship</w:t>
      </w:r>
      <w:r w:rsidRPr="00F60E86">
        <w:rPr>
          <w:rFonts w:ascii="Arial" w:hAnsi="Arial" w:cs="Arial"/>
          <w:sz w:val="20"/>
          <w:szCs w:val="20"/>
        </w:rPr>
        <w:t xml:space="preserve">, maka akan semakin kecil pula tingkat </w:t>
      </w:r>
      <w:r w:rsidRPr="00F60E86">
        <w:rPr>
          <w:rFonts w:ascii="Arial" w:hAnsi="Arial" w:cs="Arial"/>
          <w:i/>
          <w:sz w:val="20"/>
          <w:szCs w:val="20"/>
          <w:lang w:val="en-CA"/>
        </w:rPr>
        <w:t xml:space="preserve">brand 3second </w:t>
      </w:r>
      <w:r w:rsidRPr="00F60E86">
        <w:rPr>
          <w:rFonts w:ascii="Arial" w:hAnsi="Arial" w:cs="Arial"/>
          <w:sz w:val="20"/>
          <w:szCs w:val="20"/>
        </w:rPr>
        <w:t xml:space="preserve"> </w:t>
      </w:r>
      <w:r w:rsidRPr="00F60E86">
        <w:rPr>
          <w:rFonts w:ascii="Arial" w:hAnsi="Arial" w:cs="Arial"/>
          <w:sz w:val="20"/>
          <w:szCs w:val="20"/>
          <w:lang w:val="en-CA"/>
        </w:rPr>
        <w:t>pada Clothing Linecoltd</w:t>
      </w:r>
      <w:r w:rsidRPr="00F60E86">
        <w:rPr>
          <w:rFonts w:ascii="Arial" w:hAnsi="Arial" w:cs="Arial"/>
          <w:sz w:val="20"/>
          <w:szCs w:val="20"/>
        </w:rPr>
        <w:t>.</w:t>
      </w: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jc w:val="both"/>
        <w:rPr>
          <w:rFonts w:ascii="Arial" w:hAnsi="Arial" w:cs="Arial"/>
          <w:b/>
          <w:bCs/>
          <w:sz w:val="20"/>
          <w:szCs w:val="20"/>
        </w:rPr>
      </w:pPr>
      <w:r w:rsidRPr="00F60E86">
        <w:rPr>
          <w:rFonts w:ascii="Arial" w:hAnsi="Arial" w:cs="Arial"/>
          <w:b/>
          <w:bCs/>
          <w:sz w:val="20"/>
          <w:szCs w:val="20"/>
        </w:rPr>
        <w:t>4.1.3.3</w:t>
      </w:r>
      <w:r w:rsidRPr="00F60E86">
        <w:rPr>
          <w:rFonts w:ascii="Arial" w:hAnsi="Arial" w:cs="Arial"/>
          <w:b/>
          <w:bCs/>
          <w:sz w:val="20"/>
          <w:szCs w:val="20"/>
        </w:rPr>
        <w:tab/>
        <w:t>Koefisien Determinasi</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Untuk mengetahui apakah perubahan yang terjadi pada </w:t>
      </w:r>
      <w:r w:rsidRPr="00F60E86">
        <w:rPr>
          <w:rFonts w:ascii="Arial" w:hAnsi="Arial" w:cs="Arial"/>
          <w:i/>
          <w:sz w:val="20"/>
          <w:szCs w:val="20"/>
          <w:lang w:val="en-CA"/>
        </w:rPr>
        <w:t>sponsorship</w:t>
      </w:r>
      <w:r w:rsidRPr="00F60E86">
        <w:rPr>
          <w:rFonts w:ascii="Arial" w:hAnsi="Arial" w:cs="Arial"/>
          <w:sz w:val="20"/>
          <w:szCs w:val="20"/>
        </w:rPr>
        <w:t xml:space="preserve"> bis</w:t>
      </w:r>
      <w:r w:rsidRPr="00F60E86">
        <w:rPr>
          <w:rFonts w:ascii="Arial" w:hAnsi="Arial" w:cs="Arial"/>
          <w:sz w:val="20"/>
          <w:szCs w:val="20"/>
          <w:lang w:val="en-CA"/>
        </w:rPr>
        <w:t>a</w:t>
      </w:r>
      <w:r w:rsidRPr="00F60E86">
        <w:rPr>
          <w:rFonts w:ascii="Arial" w:hAnsi="Arial" w:cs="Arial"/>
          <w:sz w:val="20"/>
          <w:szCs w:val="20"/>
        </w:rPr>
        <w:t xml:space="preserve"> diterangkan oleh </w:t>
      </w:r>
      <w:r w:rsidRPr="00F60E86">
        <w:rPr>
          <w:rFonts w:ascii="Arial" w:hAnsi="Arial" w:cs="Arial"/>
          <w:i/>
          <w:sz w:val="20"/>
          <w:szCs w:val="20"/>
          <w:lang w:val="en-CA"/>
        </w:rPr>
        <w:t xml:space="preserve">brand 3second </w:t>
      </w:r>
      <w:r w:rsidRPr="00F60E86">
        <w:rPr>
          <w:rFonts w:ascii="Arial" w:hAnsi="Arial" w:cs="Arial"/>
          <w:sz w:val="20"/>
          <w:szCs w:val="20"/>
        </w:rPr>
        <w:t xml:space="preserve"> , maka digunakan rumus :</w:t>
      </w:r>
    </w:p>
    <w:tbl>
      <w:tblPr>
        <w:tblpPr w:leftFromText="180" w:rightFromText="180" w:vertAnchor="text" w:tblpX="3127" w:tblpY="1"/>
        <w:tblOverlap w:val="never"/>
        <w:tblW w:w="0" w:type="auto"/>
        <w:tblLook w:val="00A0" w:firstRow="1" w:lastRow="0" w:firstColumn="1" w:lastColumn="0" w:noHBand="0" w:noVBand="0"/>
      </w:tblPr>
      <w:tblGrid>
        <w:gridCol w:w="2646"/>
      </w:tblGrid>
      <w:tr w:rsidR="00DE2413" w:rsidRPr="00F60E86" w:rsidTr="00DE2413">
        <w:trPr>
          <w:trHeight w:val="407"/>
        </w:trPr>
        <w:tc>
          <w:tcPr>
            <w:tcW w:w="2569" w:type="dxa"/>
          </w:tcPr>
          <w:p w:rsidR="00DE2413" w:rsidRPr="00F60E86" w:rsidRDefault="00BC4AE1" w:rsidP="00F60E86">
            <w:pPr>
              <w:rPr>
                <w:rFonts w:ascii="Arial" w:hAnsi="Arial" w:cs="Arial"/>
                <w:sz w:val="20"/>
                <w:szCs w:val="20"/>
              </w:rPr>
            </w:pPr>
            <w:r w:rsidRPr="00F60E86">
              <w:rPr>
                <w:rFonts w:ascii="Arial" w:hAnsi="Arial" w:cs="Arial"/>
                <w:noProof/>
                <w:sz w:val="20"/>
                <w:szCs w:val="20"/>
                <w:lang w:val="id-ID" w:eastAsia="id-ID"/>
              </w:rPr>
              <mc:AlternateContent>
                <mc:Choice Requires="wps">
                  <w:drawing>
                    <wp:inline distT="0" distB="0" distL="0" distR="0" wp14:anchorId="157DD919" wp14:editId="17FE3E0B">
                      <wp:extent cx="1466850" cy="406400"/>
                      <wp:effectExtent l="40640" t="34925" r="35560" b="34925"/>
                      <wp:docPr id="5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0640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C6D42" w:rsidRPr="00D548BE" w:rsidRDefault="00DC6D42" w:rsidP="00DE2413">
                                  <w:pPr>
                                    <w:jc w:val="center"/>
                                    <w:rPr>
                                      <w:b/>
                                      <w:bCs/>
                                    </w:rPr>
                                  </w:pPr>
                                  <w:r w:rsidRPr="00D548BE">
                                    <w:rPr>
                                      <w:b/>
                                      <w:bCs/>
                                      <w:i/>
                                      <w:iCs/>
                                      <w:noProof/>
                                    </w:rPr>
                                    <w:t>Kd = r</w:t>
                                  </w:r>
                                  <w:r w:rsidRPr="00D548BE">
                                    <w:rPr>
                                      <w:b/>
                                      <w:bCs/>
                                      <w:i/>
                                      <w:iCs/>
                                      <w:noProof/>
                                      <w:vertAlign w:val="superscript"/>
                                    </w:rPr>
                                    <w:t>2</w:t>
                                  </w:r>
                                  <w:r w:rsidRPr="00D548BE">
                                    <w:rPr>
                                      <w:b/>
                                      <w:bCs/>
                                      <w:noProof/>
                                    </w:rPr>
                                    <w:t xml:space="preserve"> x 100%</w:t>
                                  </w:r>
                                </w:p>
                              </w:txbxContent>
                            </wps:txbx>
                            <wps:bodyPr rot="0" vert="horz" wrap="square" lIns="91440" tIns="45720" rIns="91440" bIns="45720" anchor="t" anchorCtr="0" upright="1">
                              <a:noAutofit/>
                            </wps:bodyPr>
                          </wps:wsp>
                        </a:graphicData>
                      </a:graphic>
                    </wp:inline>
                  </w:drawing>
                </mc:Choice>
                <mc:Fallback>
                  <w:pict>
                    <v:roundrect id="AutoShape 54" o:spid="_x0000_s1046" style="width:115.5pt;height: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" strokecolor="#4f81bd" strokeweight="5pt">
                      <v:stroke linestyle="thickThin"/>
                      <v:shadow color="#868686"/>
                      <v:textbox>
                        <w:txbxContent>
                          <w:p w:rsidR="00DC6D42" w:rsidRPr="00D548BE" w:rsidRDefault="00DC6D42" w:rsidP="00DE2413">
                            <w:pPr>
                              <w:jc w:val="center"/>
                              <w:rPr>
                                <w:b/>
                                <w:bCs/>
                              </w:rPr>
                            </w:pPr>
                            <w:r w:rsidRPr="00D548BE">
                              <w:rPr>
                                <w:b/>
                                <w:bCs/>
                                <w:i/>
                                <w:iCs/>
                                <w:noProof/>
                              </w:rPr>
                              <w:t>Kd = r</w:t>
                            </w:r>
                            <w:r w:rsidRPr="00D548BE">
                              <w:rPr>
                                <w:b/>
                                <w:bCs/>
                                <w:i/>
                                <w:iCs/>
                                <w:noProof/>
                                <w:vertAlign w:val="superscript"/>
                              </w:rPr>
                              <w:t>2</w:t>
                            </w:r>
                            <w:r w:rsidRPr="00D548BE">
                              <w:rPr>
                                <w:b/>
                                <w:bCs/>
                                <w:noProof/>
                              </w:rPr>
                              <w:t xml:space="preserve"> x 100%</w:t>
                            </w:r>
                          </w:p>
                        </w:txbxContent>
                      </v:textbox>
                      <w10:anchorlock/>
                    </v:roundrect>
                  </w:pict>
                </mc:Fallback>
              </mc:AlternateContent>
            </w:r>
          </w:p>
        </w:tc>
      </w:tr>
    </w:tbl>
    <w:p w:rsidR="00DE2413" w:rsidRPr="00F60E86" w:rsidRDefault="00DE2413" w:rsidP="00F60E86">
      <w:pPr>
        <w:jc w:val="both"/>
        <w:rPr>
          <w:rFonts w:ascii="Arial" w:hAnsi="Arial" w:cs="Arial"/>
          <w:sz w:val="20"/>
          <w:szCs w:val="20"/>
        </w:rPr>
      </w:pPr>
    </w:p>
    <w:p w:rsidR="00DE2413" w:rsidRPr="00F60E86" w:rsidRDefault="00DE2413" w:rsidP="00F60E86">
      <w:pPr>
        <w:ind w:firstLine="720"/>
        <w:jc w:val="both"/>
        <w:rPr>
          <w:rFonts w:ascii="Arial" w:hAnsi="Arial" w:cs="Arial"/>
          <w:sz w:val="20"/>
          <w:szCs w:val="20"/>
        </w:rPr>
      </w:pPr>
    </w:p>
    <w:p w:rsidR="00DE2413" w:rsidRPr="00F60E86" w:rsidRDefault="00DE2413" w:rsidP="00F60E86">
      <w:pPr>
        <w:ind w:firstLine="720"/>
        <w:jc w:val="both"/>
        <w:rPr>
          <w:rFonts w:ascii="Arial" w:hAnsi="Arial" w:cs="Arial"/>
          <w:sz w:val="20"/>
          <w:szCs w:val="20"/>
        </w:rPr>
      </w:pPr>
    </w:p>
    <w:p w:rsidR="00033102" w:rsidRPr="00F60E86" w:rsidRDefault="00033102" w:rsidP="00F60E86">
      <w:pPr>
        <w:ind w:firstLine="720"/>
        <w:jc w:val="both"/>
        <w:rPr>
          <w:rFonts w:ascii="Arial" w:hAnsi="Arial" w:cs="Arial"/>
          <w:sz w:val="20"/>
          <w:szCs w:val="20"/>
        </w:rPr>
      </w:pPr>
    </w:p>
    <w:p w:rsidR="00033102" w:rsidRPr="00F60E86" w:rsidRDefault="00033102" w:rsidP="00F60E86">
      <w:pPr>
        <w:ind w:firstLine="720"/>
        <w:jc w:val="both"/>
        <w:rPr>
          <w:rFonts w:ascii="Arial" w:hAnsi="Arial" w:cs="Arial"/>
          <w:sz w:val="20"/>
          <w:szCs w:val="20"/>
        </w:rPr>
      </w:pPr>
    </w:p>
    <w:p w:rsidR="00DE2413" w:rsidRPr="00F60E86" w:rsidRDefault="00DE2413" w:rsidP="00F60E86">
      <w:pPr>
        <w:ind w:firstLine="720"/>
        <w:jc w:val="both"/>
        <w:rPr>
          <w:rFonts w:ascii="Arial" w:hAnsi="Arial" w:cs="Arial"/>
          <w:sz w:val="20"/>
          <w:szCs w:val="20"/>
        </w:rPr>
      </w:pPr>
    </w:p>
    <w:p w:rsidR="00DE2413" w:rsidRPr="00F60E86" w:rsidRDefault="00DE2413" w:rsidP="00F60E86">
      <w:pPr>
        <w:ind w:firstLine="720"/>
        <w:jc w:val="both"/>
        <w:rPr>
          <w:rFonts w:ascii="Arial" w:hAnsi="Arial" w:cs="Arial"/>
          <w:sz w:val="20"/>
          <w:szCs w:val="20"/>
        </w:rPr>
      </w:pPr>
    </w:p>
    <w:p w:rsidR="00DE2413" w:rsidRPr="00F60E86" w:rsidRDefault="00DE2413" w:rsidP="00F60E86">
      <w:pPr>
        <w:tabs>
          <w:tab w:val="left" w:pos="6375"/>
        </w:tabs>
        <w:ind w:firstLine="720"/>
        <w:jc w:val="both"/>
        <w:rPr>
          <w:rFonts w:ascii="Arial" w:hAnsi="Arial" w:cs="Arial"/>
          <w:sz w:val="20"/>
          <w:szCs w:val="20"/>
        </w:rPr>
      </w:pPr>
      <w:r w:rsidRPr="00F60E86">
        <w:rPr>
          <w:rFonts w:ascii="Arial" w:hAnsi="Arial" w:cs="Arial"/>
          <w:sz w:val="20"/>
          <w:szCs w:val="20"/>
        </w:rPr>
        <w:t>Dimana :</w:t>
      </w:r>
      <w:r w:rsidRPr="00F60E86">
        <w:rPr>
          <w:rFonts w:ascii="Arial" w:hAnsi="Arial" w:cs="Arial"/>
          <w:sz w:val="20"/>
          <w:szCs w:val="20"/>
        </w:rPr>
        <w:tab/>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Kd = koefisien determinasi</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r = koefisien korelasi</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Kd = r</w:t>
      </w:r>
      <w:r w:rsidRPr="00F60E86">
        <w:rPr>
          <w:rFonts w:ascii="Arial" w:hAnsi="Arial" w:cs="Arial"/>
          <w:position w:val="-4"/>
          <w:sz w:val="20"/>
          <w:szCs w:val="20"/>
        </w:rPr>
        <w:object w:dxaOrig="160" w:dyaOrig="300">
          <v:shape id="_x0000_i1031" type="#_x0000_t75" style="width:8.55pt;height:15.45pt" o:ole="">
            <v:imagedata r:id="rId41" o:title=""/>
          </v:shape>
          <o:OLEObject Type="Embed" ProgID="Equation.3" ShapeID="_x0000_i1031" DrawAspect="Content" ObjectID="_1571047425" r:id="rId42"/>
        </w:object>
      </w:r>
      <w:r w:rsidRPr="00F60E86">
        <w:rPr>
          <w:rFonts w:ascii="Arial" w:hAnsi="Arial" w:cs="Arial"/>
          <w:sz w:val="20"/>
          <w:szCs w:val="20"/>
        </w:rPr>
        <w:t>x 100%</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Kd = 0.</w:t>
      </w:r>
      <w:r w:rsidRPr="00F60E86">
        <w:rPr>
          <w:rFonts w:ascii="Arial" w:hAnsi="Arial" w:cs="Arial"/>
          <w:sz w:val="20"/>
          <w:szCs w:val="20"/>
          <w:lang w:val="en-CA"/>
        </w:rPr>
        <w:t>574</w:t>
      </w:r>
      <w:r w:rsidRPr="00F60E86">
        <w:rPr>
          <w:rFonts w:ascii="Arial" w:hAnsi="Arial" w:cs="Arial"/>
          <w:position w:val="-4"/>
          <w:sz w:val="20"/>
          <w:szCs w:val="20"/>
        </w:rPr>
        <w:object w:dxaOrig="160" w:dyaOrig="300">
          <v:shape id="_x0000_i1032" type="#_x0000_t75" style="width:8.55pt;height:15.45pt" o:ole="">
            <v:imagedata r:id="rId41" o:title=""/>
          </v:shape>
          <o:OLEObject Type="Embed" ProgID="Equation.3" ShapeID="_x0000_i1032" DrawAspect="Content" ObjectID="_1571047426" r:id="rId43"/>
        </w:object>
      </w:r>
      <w:r w:rsidRPr="00F60E86">
        <w:rPr>
          <w:rFonts w:ascii="Arial" w:hAnsi="Arial" w:cs="Arial"/>
          <w:sz w:val="20"/>
          <w:szCs w:val="20"/>
        </w:rPr>
        <w:t>x 100%</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Kd = 0,</w:t>
      </w:r>
      <w:r w:rsidRPr="00F60E86">
        <w:rPr>
          <w:rFonts w:ascii="Arial" w:hAnsi="Arial" w:cs="Arial"/>
          <w:sz w:val="20"/>
          <w:szCs w:val="20"/>
          <w:lang w:val="en-CA"/>
        </w:rPr>
        <w:t>329476</w:t>
      </w:r>
      <w:r w:rsidRPr="00F60E86">
        <w:rPr>
          <w:rFonts w:ascii="Arial" w:hAnsi="Arial" w:cs="Arial"/>
          <w:sz w:val="20"/>
          <w:szCs w:val="20"/>
        </w:rPr>
        <w:t xml:space="preserve"> x 100%</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 xml:space="preserve">Kd = </w:t>
      </w:r>
      <w:r w:rsidRPr="00F60E86">
        <w:rPr>
          <w:rFonts w:ascii="Arial" w:hAnsi="Arial" w:cs="Arial"/>
          <w:sz w:val="20"/>
          <w:szCs w:val="20"/>
          <w:lang w:val="en-CA"/>
        </w:rPr>
        <w:t>32,94</w:t>
      </w:r>
      <w:r w:rsidRPr="00F60E86">
        <w:rPr>
          <w:rFonts w:ascii="Arial" w:hAnsi="Arial" w:cs="Arial"/>
          <w:sz w:val="20"/>
          <w:szCs w:val="20"/>
        </w:rPr>
        <w:t>%</w:t>
      </w:r>
    </w:p>
    <w:p w:rsidR="00DE2413" w:rsidRPr="00F60E86" w:rsidRDefault="00DE2413" w:rsidP="00F60E86">
      <w:pPr>
        <w:ind w:firstLine="720"/>
        <w:jc w:val="both"/>
        <w:rPr>
          <w:rFonts w:ascii="Arial" w:hAnsi="Arial" w:cs="Arial"/>
          <w:sz w:val="20"/>
          <w:szCs w:val="20"/>
        </w:rPr>
      </w:pP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lang w:val="en-CA"/>
        </w:rPr>
      </w:pPr>
      <w:r w:rsidRPr="00F60E86">
        <w:rPr>
          <w:rFonts w:ascii="Arial" w:hAnsi="Arial" w:cs="Arial"/>
          <w:sz w:val="20"/>
          <w:szCs w:val="20"/>
        </w:rPr>
        <w:t xml:space="preserve">Didapatkan koefisien determinasinya </w:t>
      </w:r>
      <w:r w:rsidRPr="00F60E86">
        <w:rPr>
          <w:rFonts w:ascii="Arial" w:hAnsi="Arial" w:cs="Arial"/>
          <w:sz w:val="20"/>
          <w:szCs w:val="20"/>
          <w:lang w:val="en-CA"/>
        </w:rPr>
        <w:t>32,94</w:t>
      </w:r>
      <w:r w:rsidRPr="00F60E86">
        <w:rPr>
          <w:rFonts w:ascii="Arial" w:hAnsi="Arial" w:cs="Arial"/>
          <w:sz w:val="20"/>
          <w:szCs w:val="20"/>
        </w:rPr>
        <w:t>%, maka dapat dilihat tinggi rendahnya pengaruh pada tabel dibawah ini :</w:t>
      </w:r>
    </w:p>
    <w:p w:rsidR="00DE2413" w:rsidRPr="00F60E86" w:rsidRDefault="00DE2413" w:rsidP="00F60E86">
      <w:pPr>
        <w:ind w:firstLine="720"/>
        <w:jc w:val="both"/>
        <w:rPr>
          <w:rFonts w:ascii="Arial" w:hAnsi="Arial" w:cs="Arial"/>
          <w:sz w:val="20"/>
          <w:szCs w:val="20"/>
          <w:lang w:val="en-CA"/>
        </w:rPr>
      </w:pPr>
    </w:p>
    <w:p w:rsidR="00DE2413" w:rsidRPr="00F60E86" w:rsidRDefault="00DE2413" w:rsidP="00F60E86">
      <w:pPr>
        <w:jc w:val="center"/>
        <w:rPr>
          <w:rFonts w:ascii="Arial" w:hAnsi="Arial" w:cs="Arial"/>
          <w:b/>
          <w:bCs/>
          <w:color w:val="000000"/>
          <w:sz w:val="20"/>
          <w:szCs w:val="20"/>
          <w:lang w:val="en-CA"/>
        </w:rPr>
      </w:pPr>
      <w:r w:rsidRPr="00F60E86">
        <w:rPr>
          <w:rFonts w:ascii="Arial" w:hAnsi="Arial" w:cs="Arial"/>
          <w:b/>
          <w:bCs/>
          <w:color w:val="000000"/>
          <w:sz w:val="20"/>
          <w:szCs w:val="20"/>
        </w:rPr>
        <w:t>Tabel 4.</w:t>
      </w:r>
      <w:r w:rsidRPr="00F60E86">
        <w:rPr>
          <w:rFonts w:ascii="Arial" w:hAnsi="Arial" w:cs="Arial"/>
          <w:b/>
          <w:bCs/>
          <w:color w:val="000000"/>
          <w:sz w:val="20"/>
          <w:szCs w:val="20"/>
          <w:lang w:val="en-CA"/>
        </w:rPr>
        <w:t>33</w:t>
      </w:r>
    </w:p>
    <w:p w:rsidR="00DE2413" w:rsidRPr="00F60E86" w:rsidRDefault="00DE2413" w:rsidP="00F60E86">
      <w:pPr>
        <w:jc w:val="center"/>
        <w:rPr>
          <w:rFonts w:ascii="Arial" w:hAnsi="Arial" w:cs="Arial"/>
          <w:b/>
          <w:bCs/>
          <w:color w:val="000000"/>
          <w:sz w:val="20"/>
          <w:szCs w:val="20"/>
        </w:rPr>
      </w:pPr>
      <w:r w:rsidRPr="00F60E86">
        <w:rPr>
          <w:rFonts w:ascii="Arial" w:hAnsi="Arial" w:cs="Arial"/>
          <w:b/>
          <w:bCs/>
          <w:color w:val="000000"/>
          <w:sz w:val="20"/>
          <w:szCs w:val="20"/>
        </w:rPr>
        <w:t>Pedoman Interpretasi Koefisien Determinasi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3029"/>
      </w:tblGrid>
      <w:tr w:rsidR="00DE2413" w:rsidRPr="00F60E86" w:rsidTr="00DE2413">
        <w:trPr>
          <w:trHeight w:val="467"/>
          <w:jc w:val="center"/>
        </w:trPr>
        <w:tc>
          <w:tcPr>
            <w:tcW w:w="2317" w:type="dxa"/>
            <w:vAlign w:val="center"/>
          </w:tcPr>
          <w:p w:rsidR="00DE2413" w:rsidRPr="00F60E86" w:rsidRDefault="00DE2413" w:rsidP="00F60E86">
            <w:pPr>
              <w:jc w:val="center"/>
              <w:rPr>
                <w:rFonts w:ascii="Arial" w:hAnsi="Arial" w:cs="Arial"/>
                <w:b/>
                <w:bCs/>
                <w:color w:val="000000"/>
                <w:sz w:val="20"/>
                <w:szCs w:val="20"/>
              </w:rPr>
            </w:pPr>
            <w:r w:rsidRPr="00F60E86">
              <w:rPr>
                <w:rFonts w:ascii="Arial" w:hAnsi="Arial" w:cs="Arial"/>
                <w:b/>
                <w:bCs/>
                <w:color w:val="000000"/>
                <w:sz w:val="20"/>
                <w:szCs w:val="20"/>
              </w:rPr>
              <w:t>Pernyataan</w:t>
            </w:r>
          </w:p>
        </w:tc>
        <w:tc>
          <w:tcPr>
            <w:tcW w:w="3029" w:type="dxa"/>
            <w:vAlign w:val="center"/>
          </w:tcPr>
          <w:p w:rsidR="00DE2413" w:rsidRPr="00F60E86" w:rsidRDefault="00DE2413" w:rsidP="00F60E86">
            <w:pPr>
              <w:jc w:val="center"/>
              <w:rPr>
                <w:rFonts w:ascii="Arial" w:hAnsi="Arial" w:cs="Arial"/>
                <w:b/>
                <w:bCs/>
                <w:color w:val="000000"/>
                <w:sz w:val="20"/>
                <w:szCs w:val="20"/>
              </w:rPr>
            </w:pPr>
            <w:r w:rsidRPr="00F60E86">
              <w:rPr>
                <w:rFonts w:ascii="Arial" w:hAnsi="Arial" w:cs="Arial"/>
                <w:b/>
                <w:bCs/>
                <w:color w:val="000000"/>
                <w:sz w:val="20"/>
                <w:szCs w:val="20"/>
              </w:rPr>
              <w:t>Tingkat Hubungan</w:t>
            </w:r>
          </w:p>
        </w:tc>
      </w:tr>
      <w:tr w:rsidR="00DE2413" w:rsidRPr="00F60E86" w:rsidTr="00DE2413">
        <w:trPr>
          <w:trHeight w:val="467"/>
          <w:jc w:val="center"/>
        </w:trPr>
        <w:tc>
          <w:tcPr>
            <w:tcW w:w="2317"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&lt; 4%</w:t>
            </w:r>
          </w:p>
        </w:tc>
        <w:tc>
          <w:tcPr>
            <w:tcW w:w="3029"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Pengaruh Rendah sekali</w:t>
            </w:r>
          </w:p>
        </w:tc>
      </w:tr>
      <w:tr w:rsidR="00DE2413" w:rsidRPr="00F60E86" w:rsidTr="00DE2413">
        <w:trPr>
          <w:trHeight w:val="482"/>
          <w:jc w:val="center"/>
        </w:trPr>
        <w:tc>
          <w:tcPr>
            <w:tcW w:w="2317"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5% - 16%</w:t>
            </w:r>
          </w:p>
        </w:tc>
        <w:tc>
          <w:tcPr>
            <w:tcW w:w="3029"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Pengaruh Rendah tapi pasti</w:t>
            </w:r>
          </w:p>
        </w:tc>
      </w:tr>
      <w:tr w:rsidR="00DE2413" w:rsidRPr="00F60E86" w:rsidTr="00DE2413">
        <w:trPr>
          <w:trHeight w:val="467"/>
          <w:jc w:val="center"/>
        </w:trPr>
        <w:tc>
          <w:tcPr>
            <w:tcW w:w="2317" w:type="dxa"/>
            <w:shd w:val="clear" w:color="auto" w:fill="BFBFBF"/>
            <w:vAlign w:val="center"/>
          </w:tcPr>
          <w:p w:rsidR="00DE2413" w:rsidRPr="00F60E86" w:rsidRDefault="00DE2413" w:rsidP="00F60E86">
            <w:pPr>
              <w:jc w:val="center"/>
              <w:rPr>
                <w:rFonts w:ascii="Arial" w:hAnsi="Arial" w:cs="Arial"/>
                <w:b/>
                <w:bCs/>
                <w:color w:val="000000"/>
                <w:sz w:val="20"/>
                <w:szCs w:val="20"/>
              </w:rPr>
            </w:pPr>
            <w:r w:rsidRPr="00F60E86">
              <w:rPr>
                <w:rFonts w:ascii="Arial" w:hAnsi="Arial" w:cs="Arial"/>
                <w:b/>
                <w:bCs/>
                <w:color w:val="000000"/>
                <w:sz w:val="20"/>
                <w:szCs w:val="20"/>
              </w:rPr>
              <w:t>17% - 49%</w:t>
            </w:r>
          </w:p>
        </w:tc>
        <w:tc>
          <w:tcPr>
            <w:tcW w:w="3029" w:type="dxa"/>
            <w:shd w:val="clear" w:color="auto" w:fill="BFBFBF"/>
            <w:vAlign w:val="center"/>
          </w:tcPr>
          <w:p w:rsidR="00DE2413" w:rsidRPr="00F60E86" w:rsidRDefault="00DE2413" w:rsidP="00F60E86">
            <w:pPr>
              <w:jc w:val="center"/>
              <w:rPr>
                <w:rFonts w:ascii="Arial" w:hAnsi="Arial" w:cs="Arial"/>
                <w:b/>
                <w:bCs/>
                <w:color w:val="000000"/>
                <w:sz w:val="20"/>
                <w:szCs w:val="20"/>
              </w:rPr>
            </w:pPr>
            <w:r w:rsidRPr="00F60E86">
              <w:rPr>
                <w:rFonts w:ascii="Arial" w:hAnsi="Arial" w:cs="Arial"/>
                <w:b/>
                <w:bCs/>
                <w:color w:val="000000"/>
                <w:sz w:val="20"/>
                <w:szCs w:val="20"/>
              </w:rPr>
              <w:t>Pengaruh cukup berarti</w:t>
            </w:r>
          </w:p>
        </w:tc>
      </w:tr>
      <w:tr w:rsidR="00DE2413" w:rsidRPr="00F60E86" w:rsidTr="00DE2413">
        <w:trPr>
          <w:trHeight w:val="467"/>
          <w:jc w:val="center"/>
        </w:trPr>
        <w:tc>
          <w:tcPr>
            <w:tcW w:w="2317" w:type="dxa"/>
            <w:shd w:val="clear" w:color="auto" w:fill="FFFFFF"/>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50% - 81%</w:t>
            </w:r>
          </w:p>
        </w:tc>
        <w:tc>
          <w:tcPr>
            <w:tcW w:w="3029" w:type="dxa"/>
            <w:shd w:val="clear" w:color="auto" w:fill="FFFFFF"/>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Pengaruh tinggi dan kuat</w:t>
            </w:r>
          </w:p>
        </w:tc>
      </w:tr>
      <w:tr w:rsidR="00DE2413" w:rsidRPr="00F60E86" w:rsidTr="00DE2413">
        <w:trPr>
          <w:trHeight w:val="482"/>
          <w:jc w:val="center"/>
        </w:trPr>
        <w:tc>
          <w:tcPr>
            <w:tcW w:w="2317"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&gt;80%</w:t>
            </w:r>
          </w:p>
        </w:tc>
        <w:tc>
          <w:tcPr>
            <w:tcW w:w="3029" w:type="dxa"/>
            <w:vAlign w:val="center"/>
          </w:tcPr>
          <w:p w:rsidR="00DE2413" w:rsidRPr="00F60E86" w:rsidRDefault="00DE2413" w:rsidP="00F60E86">
            <w:pPr>
              <w:jc w:val="center"/>
              <w:rPr>
                <w:rFonts w:ascii="Arial" w:hAnsi="Arial" w:cs="Arial"/>
                <w:color w:val="000000"/>
                <w:sz w:val="20"/>
                <w:szCs w:val="20"/>
              </w:rPr>
            </w:pPr>
            <w:r w:rsidRPr="00F60E86">
              <w:rPr>
                <w:rFonts w:ascii="Arial" w:hAnsi="Arial" w:cs="Arial"/>
                <w:color w:val="000000"/>
                <w:sz w:val="20"/>
                <w:szCs w:val="20"/>
              </w:rPr>
              <w:t>Pengaruh Sangat tinggi</w:t>
            </w:r>
          </w:p>
        </w:tc>
      </w:tr>
    </w:tbl>
    <w:p w:rsidR="00DE2413" w:rsidRPr="00F60E86" w:rsidRDefault="00DE2413" w:rsidP="00F60E86">
      <w:pPr>
        <w:jc w:val="both"/>
        <w:rPr>
          <w:rFonts w:ascii="Arial" w:hAnsi="Arial" w:cs="Arial"/>
          <w:sz w:val="20"/>
          <w:szCs w:val="20"/>
          <w:lang w:val="en-CA"/>
        </w:rPr>
      </w:pPr>
    </w:p>
    <w:p w:rsidR="00DE2413" w:rsidRPr="00F60E86" w:rsidRDefault="00DE2413" w:rsidP="00F60E86">
      <w:pPr>
        <w:ind w:firstLine="720"/>
        <w:jc w:val="both"/>
        <w:rPr>
          <w:rFonts w:ascii="Arial" w:hAnsi="Arial" w:cs="Arial"/>
          <w:sz w:val="20"/>
          <w:szCs w:val="20"/>
          <w:lang w:val="en-CA"/>
        </w:rPr>
      </w:pPr>
      <w:r w:rsidRPr="00F60E86">
        <w:rPr>
          <w:rFonts w:ascii="Arial" w:hAnsi="Arial" w:cs="Arial"/>
          <w:sz w:val="20"/>
          <w:szCs w:val="20"/>
        </w:rPr>
        <w:t xml:space="preserve">Kesimpulannya berarti </w:t>
      </w:r>
      <w:r w:rsidRPr="00F60E86">
        <w:rPr>
          <w:rFonts w:ascii="Arial" w:hAnsi="Arial" w:cs="Arial"/>
          <w:i/>
          <w:sz w:val="20"/>
          <w:szCs w:val="20"/>
          <w:lang w:val="en-CA"/>
        </w:rPr>
        <w:t>sponsorship</w:t>
      </w:r>
      <w:r w:rsidRPr="00F60E86">
        <w:rPr>
          <w:rFonts w:ascii="Arial" w:hAnsi="Arial" w:cs="Arial"/>
          <w:sz w:val="20"/>
          <w:szCs w:val="20"/>
        </w:rPr>
        <w:t xml:space="preserve"> </w:t>
      </w:r>
      <w:r w:rsidRPr="00F60E86">
        <w:rPr>
          <w:rFonts w:ascii="Arial" w:hAnsi="Arial" w:cs="Arial"/>
          <w:sz w:val="20"/>
          <w:szCs w:val="20"/>
          <w:lang w:val="en-CA"/>
        </w:rPr>
        <w:t>mempunyai pengaruh yang cukup berarti</w:t>
      </w:r>
      <w:r w:rsidRPr="00F60E86">
        <w:rPr>
          <w:rFonts w:ascii="Arial" w:hAnsi="Arial" w:cs="Arial"/>
          <w:sz w:val="20"/>
          <w:szCs w:val="20"/>
        </w:rPr>
        <w:t xml:space="preserve"> terhadap </w:t>
      </w:r>
      <w:r w:rsidRPr="00F60E86">
        <w:rPr>
          <w:rFonts w:ascii="Arial" w:hAnsi="Arial" w:cs="Arial"/>
          <w:i/>
          <w:sz w:val="20"/>
          <w:szCs w:val="20"/>
          <w:lang w:val="en-CA"/>
        </w:rPr>
        <w:t xml:space="preserve">brand 3second </w:t>
      </w:r>
      <w:r w:rsidRPr="00F60E86">
        <w:rPr>
          <w:rFonts w:ascii="Arial" w:hAnsi="Arial" w:cs="Arial"/>
          <w:sz w:val="20"/>
          <w:szCs w:val="20"/>
        </w:rPr>
        <w:t xml:space="preserve"> sebesar </w:t>
      </w:r>
      <w:r w:rsidRPr="00F60E86">
        <w:rPr>
          <w:rFonts w:ascii="Arial" w:hAnsi="Arial" w:cs="Arial"/>
          <w:sz w:val="20"/>
          <w:szCs w:val="20"/>
          <w:lang w:val="en-CA"/>
        </w:rPr>
        <w:t>32,94</w:t>
      </w:r>
      <w:r w:rsidRPr="00F60E86">
        <w:rPr>
          <w:rFonts w:ascii="Arial" w:hAnsi="Arial" w:cs="Arial"/>
          <w:sz w:val="20"/>
          <w:szCs w:val="20"/>
        </w:rPr>
        <w:t xml:space="preserve">%, sedangkan sisanya </w:t>
      </w:r>
      <w:r w:rsidRPr="00F60E86">
        <w:rPr>
          <w:rFonts w:ascii="Arial" w:hAnsi="Arial" w:cs="Arial"/>
          <w:sz w:val="20"/>
          <w:szCs w:val="20"/>
          <w:lang w:val="en-CA"/>
        </w:rPr>
        <w:t>67,06</w:t>
      </w:r>
      <w:r w:rsidRPr="00F60E86">
        <w:rPr>
          <w:rFonts w:ascii="Arial" w:hAnsi="Arial" w:cs="Arial"/>
          <w:sz w:val="20"/>
          <w:szCs w:val="20"/>
        </w:rPr>
        <w:t xml:space="preserve"> % dipengaruhi oleh faktor lain.</w:t>
      </w:r>
    </w:p>
    <w:p w:rsidR="00DE2413" w:rsidRPr="00F60E86" w:rsidRDefault="00DE2413" w:rsidP="00F60E86">
      <w:pPr>
        <w:rPr>
          <w:rFonts w:ascii="Arial" w:hAnsi="Arial" w:cs="Arial"/>
          <w:b/>
          <w:sz w:val="20"/>
          <w:szCs w:val="20"/>
        </w:rPr>
      </w:pPr>
    </w:p>
    <w:p w:rsidR="00DE2413" w:rsidRPr="00F60E86" w:rsidRDefault="00DE2413" w:rsidP="00F60E86">
      <w:pPr>
        <w:rPr>
          <w:rFonts w:ascii="Arial" w:hAnsi="Arial" w:cs="Arial"/>
          <w:b/>
          <w:sz w:val="20"/>
          <w:szCs w:val="20"/>
          <w:lang w:val="en-CA"/>
        </w:rPr>
      </w:pPr>
      <w:r w:rsidRPr="00F60E86">
        <w:rPr>
          <w:rFonts w:ascii="Arial" w:hAnsi="Arial" w:cs="Arial"/>
          <w:b/>
          <w:sz w:val="20"/>
          <w:szCs w:val="20"/>
        </w:rPr>
        <w:t xml:space="preserve">4.1.3.4  </w:t>
      </w:r>
      <w:r w:rsidRPr="00F60E86">
        <w:rPr>
          <w:rFonts w:ascii="Arial" w:hAnsi="Arial" w:cs="Arial"/>
          <w:b/>
          <w:sz w:val="20"/>
          <w:szCs w:val="20"/>
          <w:lang w:val="id-ID"/>
        </w:rPr>
        <w:t>Uji Hipotesis</w:t>
      </w:r>
    </w:p>
    <w:p w:rsidR="00DE2413" w:rsidRPr="00F60E86" w:rsidRDefault="00DE2413" w:rsidP="00F60E86">
      <w:pPr>
        <w:ind w:left="698"/>
        <w:jc w:val="both"/>
        <w:rPr>
          <w:rFonts w:ascii="Arial" w:hAnsi="Arial" w:cs="Arial"/>
          <w:sz w:val="20"/>
          <w:szCs w:val="20"/>
          <w:lang w:val="it-IT"/>
        </w:rPr>
      </w:pPr>
      <w:r w:rsidRPr="00F60E86">
        <w:rPr>
          <w:rFonts w:ascii="Arial" w:hAnsi="Arial" w:cs="Arial"/>
          <w:b/>
          <w:sz w:val="20"/>
          <w:szCs w:val="20"/>
          <w:lang w:val="en-CA"/>
        </w:rPr>
        <w:tab/>
      </w:r>
      <w:r w:rsidRPr="00F60E86">
        <w:rPr>
          <w:rFonts w:ascii="Arial" w:hAnsi="Arial" w:cs="Arial"/>
          <w:sz w:val="20"/>
          <w:szCs w:val="20"/>
          <w:lang w:val="it-IT"/>
        </w:rPr>
        <w:t>Menurut Sugiono (2008:230) bahwa :</w:t>
      </w:r>
    </w:p>
    <w:p w:rsidR="00DE2413" w:rsidRPr="00F60E86" w:rsidRDefault="00DE2413" w:rsidP="00F60E86">
      <w:pPr>
        <w:ind w:firstLine="720"/>
        <w:jc w:val="both"/>
        <w:rPr>
          <w:rFonts w:ascii="Arial" w:hAnsi="Arial" w:cs="Arial"/>
          <w:sz w:val="20"/>
          <w:szCs w:val="20"/>
          <w:lang w:val="it-IT"/>
        </w:rPr>
      </w:pPr>
      <w:r w:rsidRPr="00F60E86">
        <w:rPr>
          <w:rFonts w:ascii="Arial" w:hAnsi="Arial" w:cs="Arial"/>
          <w:sz w:val="20"/>
          <w:szCs w:val="20"/>
          <w:lang w:val="it-IT"/>
        </w:rPr>
        <w:t>“Hipotesis adalah jawaban sementara terhadap rumusan masalah pada suatu penelitian”.</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lang w:val="it-IT"/>
        </w:rPr>
        <w:t xml:space="preserve">Digunakan untuk mengetahui hubungan antara dua variabel tersebut, maka dilakukan pengujian hipotesis dengan asumsi sebagai berikut </w:t>
      </w:r>
      <w:r w:rsidRPr="00F60E86">
        <w:rPr>
          <w:rFonts w:ascii="Arial" w:hAnsi="Arial" w:cs="Arial"/>
          <w:sz w:val="20"/>
          <w:szCs w:val="20"/>
        </w:rPr>
        <w:t>:</w:t>
      </w:r>
    </w:p>
    <w:tbl>
      <w:tblPr>
        <w:tblW w:w="8674" w:type="dxa"/>
        <w:tblLook w:val="00A0" w:firstRow="1" w:lastRow="0" w:firstColumn="1" w:lastColumn="0" w:noHBand="0" w:noVBand="0"/>
      </w:tblPr>
      <w:tblGrid>
        <w:gridCol w:w="1466"/>
        <w:gridCol w:w="7208"/>
      </w:tblGrid>
      <w:tr w:rsidR="00DE2413" w:rsidRPr="00F60E86" w:rsidTr="00DE2413">
        <w:trPr>
          <w:trHeight w:val="560"/>
        </w:trPr>
        <w:tc>
          <w:tcPr>
            <w:tcW w:w="1466" w:type="dxa"/>
          </w:tcPr>
          <w:p w:rsidR="00DE2413" w:rsidRPr="00F60E86" w:rsidRDefault="00DE2413" w:rsidP="00F60E86">
            <w:pPr>
              <w:tabs>
                <w:tab w:val="left" w:pos="-3969"/>
                <w:tab w:val="left" w:pos="-3828"/>
                <w:tab w:val="left" w:pos="-3544"/>
                <w:tab w:val="left" w:pos="1560"/>
                <w:tab w:val="left" w:pos="1985"/>
                <w:tab w:val="left" w:pos="2127"/>
              </w:tabs>
              <w:jc w:val="both"/>
              <w:rPr>
                <w:rFonts w:ascii="Arial" w:hAnsi="Arial" w:cs="Arial"/>
                <w:sz w:val="20"/>
                <w:szCs w:val="20"/>
              </w:rPr>
            </w:pPr>
            <w:r w:rsidRPr="00F60E86">
              <w:rPr>
                <w:rFonts w:ascii="Arial" w:hAnsi="Arial" w:cs="Arial"/>
                <w:sz w:val="20"/>
                <w:szCs w:val="20"/>
              </w:rPr>
              <w:t>Ho : ρ = 0,</w:t>
            </w:r>
          </w:p>
        </w:tc>
        <w:tc>
          <w:tcPr>
            <w:tcW w:w="7208" w:type="dxa"/>
          </w:tcPr>
          <w:p w:rsidR="00DE2413" w:rsidRPr="00F60E86" w:rsidRDefault="00DE2413" w:rsidP="00F60E86">
            <w:pPr>
              <w:pStyle w:val="ListParagraph"/>
              <w:tabs>
                <w:tab w:val="left" w:pos="-3828"/>
                <w:tab w:val="left" w:pos="1985"/>
                <w:tab w:val="left" w:pos="2552"/>
              </w:tabs>
              <w:ind w:left="79"/>
              <w:jc w:val="both"/>
              <w:rPr>
                <w:rFonts w:ascii="Arial" w:hAnsi="Arial" w:cs="Arial"/>
                <w:sz w:val="20"/>
                <w:szCs w:val="20"/>
                <w:lang w:val="en-CA"/>
              </w:rPr>
            </w:pPr>
            <w:r w:rsidRPr="00F60E86">
              <w:rPr>
                <w:rFonts w:ascii="Arial" w:hAnsi="Arial" w:cs="Arial"/>
                <w:sz w:val="20"/>
                <w:szCs w:val="20"/>
              </w:rPr>
              <w:t xml:space="preserve">artinya </w:t>
            </w:r>
            <w:r w:rsidRPr="00F60E86">
              <w:rPr>
                <w:rFonts w:ascii="Arial" w:hAnsi="Arial" w:cs="Arial"/>
                <w:bCs/>
                <w:sz w:val="20"/>
                <w:szCs w:val="20"/>
              </w:rPr>
              <w:t xml:space="preserve">Pelaksanaan Kegiatan </w:t>
            </w:r>
            <w:r w:rsidRPr="00F60E86">
              <w:rPr>
                <w:rFonts w:ascii="Arial" w:hAnsi="Arial" w:cs="Arial"/>
                <w:bCs/>
                <w:i/>
                <w:sz w:val="20"/>
                <w:szCs w:val="20"/>
              </w:rPr>
              <w:t>Sponsorship</w:t>
            </w:r>
            <w:r w:rsidRPr="00F60E86">
              <w:rPr>
                <w:rFonts w:ascii="Arial" w:hAnsi="Arial" w:cs="Arial"/>
                <w:bCs/>
                <w:sz w:val="20"/>
                <w:szCs w:val="20"/>
              </w:rPr>
              <w:t xml:space="preserve"> tidak Berdampak Terhadap </w:t>
            </w:r>
            <w:r w:rsidRPr="00F60E86">
              <w:rPr>
                <w:rFonts w:ascii="Arial" w:hAnsi="Arial" w:cs="Arial"/>
                <w:bCs/>
                <w:i/>
                <w:sz w:val="20"/>
                <w:szCs w:val="20"/>
              </w:rPr>
              <w:t xml:space="preserve">Brand 3second </w:t>
            </w:r>
            <w:r w:rsidRPr="00F60E86">
              <w:rPr>
                <w:rFonts w:ascii="Arial" w:hAnsi="Arial" w:cs="Arial"/>
                <w:bCs/>
                <w:sz w:val="20"/>
                <w:szCs w:val="20"/>
              </w:rPr>
              <w:t xml:space="preserve"> Pada Clothing Linecoltd.</w:t>
            </w:r>
          </w:p>
        </w:tc>
      </w:tr>
      <w:tr w:rsidR="00DE2413" w:rsidRPr="00F60E86" w:rsidTr="00DE2413">
        <w:trPr>
          <w:trHeight w:val="401"/>
        </w:trPr>
        <w:tc>
          <w:tcPr>
            <w:tcW w:w="1466" w:type="dxa"/>
          </w:tcPr>
          <w:p w:rsidR="00DE2413" w:rsidRPr="00F60E86" w:rsidRDefault="00DE2413" w:rsidP="00F60E86">
            <w:pPr>
              <w:tabs>
                <w:tab w:val="left" w:pos="-3969"/>
                <w:tab w:val="left" w:pos="-3828"/>
                <w:tab w:val="left" w:pos="-3544"/>
                <w:tab w:val="left" w:pos="1560"/>
                <w:tab w:val="left" w:pos="1985"/>
                <w:tab w:val="left" w:pos="2127"/>
              </w:tabs>
              <w:jc w:val="both"/>
              <w:rPr>
                <w:rFonts w:ascii="Arial" w:hAnsi="Arial" w:cs="Arial"/>
                <w:sz w:val="20"/>
                <w:szCs w:val="20"/>
              </w:rPr>
            </w:pPr>
            <w:r w:rsidRPr="00F60E86">
              <w:rPr>
                <w:rFonts w:ascii="Arial" w:hAnsi="Arial" w:cs="Arial"/>
                <w:sz w:val="20"/>
                <w:szCs w:val="20"/>
              </w:rPr>
              <w:t>H</w:t>
            </w:r>
            <w:r w:rsidRPr="00F60E86">
              <w:rPr>
                <w:rFonts w:ascii="Arial" w:hAnsi="Arial" w:cs="Arial"/>
                <w:b/>
                <w:bCs/>
                <w:sz w:val="20"/>
                <w:szCs w:val="20"/>
                <w:vertAlign w:val="subscript"/>
              </w:rPr>
              <w:t xml:space="preserve">1 </w:t>
            </w:r>
            <w:r w:rsidRPr="00F60E86">
              <w:rPr>
                <w:rFonts w:ascii="Arial" w:hAnsi="Arial" w:cs="Arial"/>
                <w:sz w:val="20"/>
                <w:szCs w:val="20"/>
              </w:rPr>
              <w:t xml:space="preserve">: ρ ≠ 0,      </w:t>
            </w:r>
          </w:p>
        </w:tc>
        <w:tc>
          <w:tcPr>
            <w:tcW w:w="7208" w:type="dxa"/>
          </w:tcPr>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artinya </w:t>
            </w:r>
            <w:r w:rsidRPr="00F60E86">
              <w:rPr>
                <w:rFonts w:ascii="Arial" w:hAnsi="Arial" w:cs="Arial"/>
                <w:bCs/>
                <w:sz w:val="20"/>
                <w:szCs w:val="20"/>
              </w:rPr>
              <w:t xml:space="preserve">Pelaksanaan Kegiatan </w:t>
            </w:r>
            <w:r w:rsidRPr="00F60E86">
              <w:rPr>
                <w:rFonts w:ascii="Arial" w:hAnsi="Arial" w:cs="Arial"/>
                <w:bCs/>
                <w:i/>
                <w:sz w:val="20"/>
                <w:szCs w:val="20"/>
              </w:rPr>
              <w:t>Sponsorship</w:t>
            </w:r>
            <w:r w:rsidRPr="00F60E86">
              <w:rPr>
                <w:rFonts w:ascii="Arial" w:hAnsi="Arial" w:cs="Arial"/>
                <w:bCs/>
                <w:sz w:val="20"/>
                <w:szCs w:val="20"/>
              </w:rPr>
              <w:t xml:space="preserve"> Berdampak Terhadap </w:t>
            </w:r>
            <w:r w:rsidRPr="00F60E86">
              <w:rPr>
                <w:rFonts w:ascii="Arial" w:hAnsi="Arial" w:cs="Arial"/>
                <w:bCs/>
                <w:i/>
                <w:sz w:val="20"/>
                <w:szCs w:val="20"/>
              </w:rPr>
              <w:t xml:space="preserve">Brand 3second </w:t>
            </w:r>
            <w:r w:rsidRPr="00F60E86">
              <w:rPr>
                <w:rFonts w:ascii="Arial" w:hAnsi="Arial" w:cs="Arial"/>
                <w:bCs/>
                <w:sz w:val="20"/>
                <w:szCs w:val="20"/>
              </w:rPr>
              <w:t xml:space="preserve"> Pada </w:t>
            </w:r>
            <w:r w:rsidRPr="00F60E86">
              <w:rPr>
                <w:rFonts w:ascii="Arial" w:hAnsi="Arial" w:cs="Arial"/>
                <w:bCs/>
                <w:sz w:val="20"/>
                <w:szCs w:val="20"/>
                <w:lang w:val="en-CA"/>
              </w:rPr>
              <w:t xml:space="preserve">Clothing </w:t>
            </w:r>
            <w:r w:rsidRPr="00F60E86">
              <w:rPr>
                <w:rFonts w:ascii="Arial" w:hAnsi="Arial" w:cs="Arial"/>
                <w:bCs/>
                <w:sz w:val="20"/>
                <w:szCs w:val="20"/>
              </w:rPr>
              <w:t>Linecoltd.</w:t>
            </w:r>
          </w:p>
        </w:tc>
      </w:tr>
    </w:tbl>
    <w:p w:rsidR="00DE2413" w:rsidRPr="00F60E86" w:rsidRDefault="00DE2413" w:rsidP="00F60E86">
      <w:pPr>
        <w:ind w:firstLine="567"/>
        <w:jc w:val="both"/>
        <w:rPr>
          <w:rFonts w:ascii="Arial" w:hAnsi="Arial" w:cs="Arial"/>
          <w:sz w:val="20"/>
          <w:szCs w:val="20"/>
        </w:rPr>
      </w:pPr>
    </w:p>
    <w:p w:rsidR="00DE2413" w:rsidRPr="00F60E86" w:rsidRDefault="00DE2413" w:rsidP="00F60E86">
      <w:pPr>
        <w:ind w:firstLine="567"/>
        <w:jc w:val="both"/>
        <w:rPr>
          <w:rFonts w:ascii="Arial" w:hAnsi="Arial" w:cs="Arial"/>
          <w:sz w:val="20"/>
          <w:szCs w:val="20"/>
        </w:rPr>
      </w:pPr>
      <w:r w:rsidRPr="00F60E86">
        <w:rPr>
          <w:rFonts w:ascii="Arial" w:hAnsi="Arial" w:cs="Arial"/>
          <w:sz w:val="20"/>
          <w:szCs w:val="20"/>
        </w:rPr>
        <w:t>Menurut Husein Umar (2004;134), untuk pengajuan hipotesis digunakan statistik t dengan rumus sebagai berikut :</w:t>
      </w:r>
    </w:p>
    <w:p w:rsidR="00DE2413" w:rsidRPr="00F60E86" w:rsidRDefault="00BC4AE1" w:rsidP="00F60E86">
      <w:pPr>
        <w:ind w:firstLine="567"/>
        <w:jc w:val="both"/>
        <w:rPr>
          <w:rFonts w:ascii="Arial" w:hAnsi="Arial" w:cs="Arial"/>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73088" behindDoc="1" locked="1" layoutInCell="1" allowOverlap="1" wp14:anchorId="0F9EFB0C" wp14:editId="6111C709">
                <wp:simplePos x="0" y="0"/>
                <wp:positionH relativeFrom="column">
                  <wp:posOffset>2056130</wp:posOffset>
                </wp:positionH>
                <wp:positionV relativeFrom="paragraph">
                  <wp:posOffset>154940</wp:posOffset>
                </wp:positionV>
                <wp:extent cx="1426845" cy="660400"/>
                <wp:effectExtent l="24765" t="20320" r="24765" b="24130"/>
                <wp:wrapSquare wrapText="bothSides"/>
                <wp:docPr id="5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66040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C6D42" w:rsidRDefault="00DC6D42" w:rsidP="00DE2413">
                            <w:pPr>
                              <w:shd w:val="clear" w:color="auto" w:fill="C6D9F1"/>
                              <w:ind w:right="-8" w:hanging="142"/>
                              <w:jc w:val="center"/>
                            </w:pPr>
                            <w:r w:rsidRPr="004F36C7">
                              <w:rPr>
                                <w:position w:val="-30"/>
                              </w:rPr>
                              <w:object w:dxaOrig="1260" w:dyaOrig="740">
                                <v:shape id="_x0000_i1034" type="#_x0000_t75" style="width:89.15pt;height:39.45pt" o:ole="" filled="t">
                                  <v:imagedata r:id="rId44" o:title=""/>
                                </v:shape>
                                <o:OLEObject Type="Embed" ProgID="Equation.3" ShapeID="_x0000_i1034" DrawAspect="Content" ObjectID="_1571047443" r:id="rId4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o:spid="_x0000_s1047" style="position:absolute;left:0;text-align:left;margin-left:161.9pt;margin-top:12.2pt;width:112.35pt;height:5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" strokecolor="#9bbb59" strokeweight="2.5pt">
                <v:shadow color="#868686"/>
                <v:textbox>
                  <w:txbxContent>
                    <w:p w:rsidR="00DC6D42" w:rsidRDefault="00DC6D42" w:rsidP="00DE2413">
                      <w:pPr>
                        <w:shd w:val="clear" w:color="auto" w:fill="C6D9F1"/>
                        <w:ind w:right="-8" w:hanging="142"/>
                        <w:jc w:val="center"/>
                      </w:pPr>
                      <w:r w:rsidRPr="004F36C7">
                        <w:rPr>
                          <w:position w:val="-30"/>
                        </w:rPr>
                        <w:object w:dxaOrig="1260" w:dyaOrig="740">
                          <v:shape id="_x0000_i1046" type="#_x0000_t75" style="width:89.3pt;height:39.45pt" o:ole="" filled="t">
                            <v:imagedata r:id="rId46" o:title=""/>
                          </v:shape>
                          <o:OLEObject Type="Embed" ProgID="Equation.3" ShapeID="_x0000_i1046" DrawAspect="Content" ObjectID="_1522907210" r:id="rId47"/>
                        </w:object>
                      </w:r>
                    </w:p>
                  </w:txbxContent>
                </v:textbox>
                <w10:wrap type="square"/>
                <w10:anchorlock/>
              </v:roundrect>
            </w:pict>
          </mc:Fallback>
        </mc:AlternateContent>
      </w: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p>
    <w:tbl>
      <w:tblPr>
        <w:tblW w:w="6200" w:type="dxa"/>
        <w:jc w:val="center"/>
        <w:tblLook w:val="00A0" w:firstRow="1" w:lastRow="0" w:firstColumn="1" w:lastColumn="0" w:noHBand="0" w:noVBand="0"/>
      </w:tblPr>
      <w:tblGrid>
        <w:gridCol w:w="393"/>
        <w:gridCol w:w="446"/>
        <w:gridCol w:w="5361"/>
      </w:tblGrid>
      <w:tr w:rsidR="00DE2413" w:rsidRPr="00F60E86" w:rsidTr="00DE2413">
        <w:trPr>
          <w:trHeight w:val="291"/>
          <w:jc w:val="center"/>
        </w:trPr>
        <w:tc>
          <w:tcPr>
            <w:tcW w:w="393" w:type="dxa"/>
            <w:noWrap/>
            <w:vAlign w:val="bottom"/>
          </w:tcPr>
          <w:p w:rsidR="00DE2413" w:rsidRPr="00F60E86" w:rsidRDefault="00DE2413" w:rsidP="00F60E86">
            <w:pPr>
              <w:jc w:val="center"/>
              <w:rPr>
                <w:rFonts w:ascii="Arial" w:hAnsi="Arial" w:cs="Arial"/>
                <w:sz w:val="20"/>
                <w:szCs w:val="20"/>
              </w:rPr>
            </w:pPr>
            <w:r w:rsidRPr="00F60E86">
              <w:rPr>
                <w:rFonts w:ascii="Arial" w:hAnsi="Arial" w:cs="Arial"/>
                <w:sz w:val="20"/>
                <w:szCs w:val="20"/>
              </w:rPr>
              <w:lastRenderedPageBreak/>
              <w:t>t</w:t>
            </w:r>
          </w:p>
        </w:tc>
        <w:tc>
          <w:tcPr>
            <w:tcW w:w="446" w:type="dxa"/>
            <w:noWrap/>
            <w:vAlign w:val="bottom"/>
          </w:tcPr>
          <w:p w:rsidR="00DE2413" w:rsidRPr="00F60E86" w:rsidRDefault="00DE2413" w:rsidP="00F60E86">
            <w:pPr>
              <w:rPr>
                <w:rFonts w:ascii="Arial" w:hAnsi="Arial" w:cs="Arial"/>
                <w:sz w:val="20"/>
                <w:szCs w:val="20"/>
              </w:rPr>
            </w:pPr>
            <w:r w:rsidRPr="00F60E86">
              <w:rPr>
                <w:rFonts w:ascii="Arial" w:hAnsi="Arial" w:cs="Arial"/>
                <w:sz w:val="20"/>
                <w:szCs w:val="20"/>
              </w:rPr>
              <w:t>=</w:t>
            </w:r>
          </w:p>
        </w:tc>
        <w:tc>
          <w:tcPr>
            <w:tcW w:w="5361" w:type="dxa"/>
            <w:noWrap/>
            <w:vAlign w:val="bottom"/>
          </w:tcPr>
          <w:p w:rsidR="00DE2413" w:rsidRPr="00F60E86" w:rsidRDefault="00DE2413" w:rsidP="00F60E86">
            <w:pPr>
              <w:rPr>
                <w:rFonts w:ascii="Arial" w:hAnsi="Arial" w:cs="Arial"/>
                <w:sz w:val="20"/>
                <w:szCs w:val="20"/>
              </w:rPr>
            </w:pPr>
            <w:r w:rsidRPr="00F60E86">
              <w:rPr>
                <w:rFonts w:ascii="Arial" w:hAnsi="Arial" w:cs="Arial"/>
                <w:sz w:val="20"/>
                <w:szCs w:val="20"/>
              </w:rPr>
              <w:t>Statistik uji korelasi</w:t>
            </w:r>
          </w:p>
        </w:tc>
      </w:tr>
      <w:tr w:rsidR="00DE2413" w:rsidRPr="00F60E86" w:rsidTr="00DE2413">
        <w:trPr>
          <w:trHeight w:val="272"/>
          <w:jc w:val="center"/>
        </w:trPr>
        <w:tc>
          <w:tcPr>
            <w:tcW w:w="393" w:type="dxa"/>
            <w:noWrap/>
          </w:tcPr>
          <w:p w:rsidR="00DE2413" w:rsidRPr="00F60E86" w:rsidRDefault="00DE2413" w:rsidP="00F60E86">
            <w:pPr>
              <w:jc w:val="center"/>
              <w:rPr>
                <w:rFonts w:ascii="Arial" w:hAnsi="Arial" w:cs="Arial"/>
                <w:sz w:val="20"/>
                <w:szCs w:val="20"/>
              </w:rPr>
            </w:pPr>
            <w:r w:rsidRPr="00F60E86">
              <w:rPr>
                <w:rFonts w:ascii="Arial" w:hAnsi="Arial" w:cs="Arial"/>
                <w:sz w:val="20"/>
                <w:szCs w:val="20"/>
              </w:rPr>
              <w:t>r</w:t>
            </w:r>
          </w:p>
        </w:tc>
        <w:tc>
          <w:tcPr>
            <w:tcW w:w="446" w:type="dxa"/>
            <w:noWrap/>
            <w:vAlign w:val="bottom"/>
          </w:tcPr>
          <w:p w:rsidR="00DE2413" w:rsidRPr="00F60E86" w:rsidRDefault="00DE2413" w:rsidP="00F60E86">
            <w:pPr>
              <w:rPr>
                <w:rFonts w:ascii="Arial" w:hAnsi="Arial" w:cs="Arial"/>
                <w:sz w:val="20"/>
                <w:szCs w:val="20"/>
              </w:rPr>
            </w:pPr>
            <w:r w:rsidRPr="00F60E86">
              <w:rPr>
                <w:rFonts w:ascii="Arial" w:hAnsi="Arial" w:cs="Arial"/>
                <w:sz w:val="20"/>
                <w:szCs w:val="20"/>
              </w:rPr>
              <w:t>=</w:t>
            </w:r>
          </w:p>
        </w:tc>
        <w:tc>
          <w:tcPr>
            <w:tcW w:w="5361" w:type="dxa"/>
            <w:noWrap/>
            <w:vAlign w:val="bottom"/>
          </w:tcPr>
          <w:p w:rsidR="00DE2413" w:rsidRPr="00F60E86" w:rsidRDefault="00DE2413" w:rsidP="00F60E86">
            <w:pPr>
              <w:rPr>
                <w:rFonts w:ascii="Arial" w:hAnsi="Arial" w:cs="Arial"/>
                <w:sz w:val="20"/>
                <w:szCs w:val="20"/>
              </w:rPr>
            </w:pPr>
            <w:r w:rsidRPr="00F60E86">
              <w:rPr>
                <w:rFonts w:ascii="Arial" w:hAnsi="Arial" w:cs="Arial"/>
                <w:sz w:val="20"/>
                <w:szCs w:val="20"/>
              </w:rPr>
              <w:t>Koefisien korelasi antara variabel X dan Variabel Y</w:t>
            </w:r>
          </w:p>
        </w:tc>
      </w:tr>
      <w:tr w:rsidR="00DE2413" w:rsidRPr="00F60E86" w:rsidTr="00DE2413">
        <w:trPr>
          <w:trHeight w:val="291"/>
          <w:jc w:val="center"/>
        </w:trPr>
        <w:tc>
          <w:tcPr>
            <w:tcW w:w="393" w:type="dxa"/>
            <w:noWrap/>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n</w:t>
            </w:r>
          </w:p>
        </w:tc>
        <w:tc>
          <w:tcPr>
            <w:tcW w:w="446" w:type="dxa"/>
            <w:noWrap/>
            <w:vAlign w:val="center"/>
          </w:tcPr>
          <w:p w:rsidR="00DE2413" w:rsidRPr="00F60E86" w:rsidRDefault="00DE2413" w:rsidP="00F60E86">
            <w:pPr>
              <w:jc w:val="both"/>
              <w:rPr>
                <w:rFonts w:ascii="Arial" w:hAnsi="Arial" w:cs="Arial"/>
                <w:sz w:val="20"/>
                <w:szCs w:val="20"/>
              </w:rPr>
            </w:pPr>
            <w:r w:rsidRPr="00F60E86">
              <w:rPr>
                <w:rFonts w:ascii="Arial" w:hAnsi="Arial" w:cs="Arial"/>
                <w:sz w:val="20"/>
                <w:szCs w:val="20"/>
              </w:rPr>
              <w:t>=</w:t>
            </w:r>
          </w:p>
        </w:tc>
        <w:tc>
          <w:tcPr>
            <w:tcW w:w="5361" w:type="dxa"/>
            <w:noWrap/>
            <w:vAlign w:val="bottom"/>
          </w:tcPr>
          <w:p w:rsidR="00DE2413" w:rsidRPr="00F60E86" w:rsidRDefault="00DE2413" w:rsidP="00F60E86">
            <w:pPr>
              <w:rPr>
                <w:rFonts w:ascii="Arial" w:hAnsi="Arial" w:cs="Arial"/>
                <w:sz w:val="20"/>
                <w:szCs w:val="20"/>
              </w:rPr>
            </w:pPr>
            <w:r w:rsidRPr="00F60E86">
              <w:rPr>
                <w:rFonts w:ascii="Arial" w:hAnsi="Arial" w:cs="Arial"/>
                <w:sz w:val="20"/>
                <w:szCs w:val="20"/>
              </w:rPr>
              <w:t>Banyaknya sampel dalam penelitian</w:t>
            </w:r>
          </w:p>
        </w:tc>
      </w:tr>
    </w:tbl>
    <w:p w:rsidR="00DE2413" w:rsidRPr="00F60E86" w:rsidRDefault="00DE2413" w:rsidP="00F60E86">
      <w:pPr>
        <w:ind w:firstLine="360"/>
        <w:jc w:val="both"/>
        <w:rPr>
          <w:rFonts w:ascii="Arial" w:hAnsi="Arial" w:cs="Arial"/>
          <w:sz w:val="20"/>
          <w:szCs w:val="20"/>
        </w:rPr>
      </w:pPr>
      <w:r w:rsidRPr="00F60E86">
        <w:rPr>
          <w:rFonts w:ascii="Arial" w:hAnsi="Arial" w:cs="Arial"/>
          <w:sz w:val="20"/>
          <w:szCs w:val="20"/>
        </w:rPr>
        <w:t>Untuk dapat menarik kesimpulan terhadap hipotesis diatas dilakukan dengan membandingkan nilai-nilai t</w:t>
      </w:r>
      <w:r w:rsidRPr="00F60E86">
        <w:rPr>
          <w:rFonts w:ascii="Arial" w:hAnsi="Arial" w:cs="Arial"/>
          <w:position w:val="-14"/>
          <w:sz w:val="20"/>
          <w:szCs w:val="20"/>
        </w:rPr>
        <w:object w:dxaOrig="460" w:dyaOrig="380">
          <v:shape id="_x0000_i1035" type="#_x0000_t75" style="width:23.15pt;height:18.85pt" o:ole="">
            <v:imagedata r:id="rId48" o:title=""/>
          </v:shape>
          <o:OLEObject Type="Embed" ProgID="Equation.3" ShapeID="_x0000_i1035" DrawAspect="Content" ObjectID="_1571047427" r:id="rId49"/>
        </w:object>
      </w:r>
      <w:r w:rsidRPr="00F60E86">
        <w:rPr>
          <w:rFonts w:ascii="Arial" w:hAnsi="Arial" w:cs="Arial"/>
          <w:sz w:val="20"/>
          <w:szCs w:val="20"/>
        </w:rPr>
        <w:t xml:space="preserve"> dibandingkan dengan t</w:t>
      </w:r>
      <w:r w:rsidRPr="00F60E86">
        <w:rPr>
          <w:rFonts w:ascii="Arial" w:hAnsi="Arial" w:cs="Arial"/>
          <w:position w:val="-12"/>
          <w:sz w:val="20"/>
          <w:szCs w:val="20"/>
        </w:rPr>
        <w:object w:dxaOrig="360" w:dyaOrig="360">
          <v:shape id="_x0000_i1036" type="#_x0000_t75" style="width:18pt;height:18pt" o:ole="">
            <v:imagedata r:id="rId50" o:title=""/>
          </v:shape>
          <o:OLEObject Type="Embed" ProgID="Equation.3" ShapeID="_x0000_i1036" DrawAspect="Content" ObjectID="_1571047428" r:id="rId51"/>
        </w:object>
      </w:r>
      <w:r w:rsidRPr="00F60E86">
        <w:rPr>
          <w:rFonts w:ascii="Arial" w:hAnsi="Arial" w:cs="Arial"/>
          <w:sz w:val="20"/>
          <w:szCs w:val="20"/>
        </w:rPr>
        <w:t xml:space="preserve"> dengan tingkat signifikan sebesar=0.0</w:t>
      </w:r>
      <w:r w:rsidRPr="00F60E86">
        <w:rPr>
          <w:rFonts w:ascii="Arial" w:hAnsi="Arial" w:cs="Arial"/>
          <w:sz w:val="20"/>
          <w:szCs w:val="20"/>
          <w:lang w:val="en-CA"/>
        </w:rPr>
        <w:t>1</w:t>
      </w:r>
      <w:r w:rsidRPr="00F60E86">
        <w:rPr>
          <w:rFonts w:ascii="Arial" w:hAnsi="Arial" w:cs="Arial"/>
          <w:sz w:val="20"/>
          <w:szCs w:val="20"/>
        </w:rPr>
        <w:t xml:space="preserve"> (</w:t>
      </w:r>
      <w:r w:rsidRPr="00F60E86">
        <w:rPr>
          <w:rFonts w:ascii="Arial" w:hAnsi="Arial" w:cs="Arial"/>
          <w:sz w:val="20"/>
          <w:szCs w:val="20"/>
          <w:lang w:val="en-CA"/>
        </w:rPr>
        <w:t>1</w:t>
      </w:r>
      <w:r w:rsidRPr="00F60E86">
        <w:rPr>
          <w:rFonts w:ascii="Arial" w:hAnsi="Arial" w:cs="Arial"/>
          <w:sz w:val="20"/>
          <w:szCs w:val="20"/>
        </w:rPr>
        <w:t>%).</w:t>
      </w:r>
    </w:p>
    <w:p w:rsidR="00DE2413" w:rsidRPr="00F60E86" w:rsidRDefault="00DE2413" w:rsidP="00F60E86">
      <w:pPr>
        <w:ind w:left="360" w:firstLine="720"/>
        <w:jc w:val="both"/>
        <w:rPr>
          <w:rFonts w:ascii="Arial" w:hAnsi="Arial" w:cs="Arial"/>
          <w:sz w:val="20"/>
          <w:szCs w:val="20"/>
        </w:rPr>
      </w:pPr>
      <w:r w:rsidRPr="00F60E86">
        <w:rPr>
          <w:rFonts w:ascii="Arial" w:hAnsi="Arial" w:cs="Arial"/>
          <w:sz w:val="20"/>
          <w:szCs w:val="20"/>
        </w:rPr>
        <w:t>Kriteria penolakan dan penerimaan hipotesis H</w:t>
      </w:r>
      <w:r w:rsidRPr="00F60E86">
        <w:rPr>
          <w:rFonts w:ascii="Arial" w:hAnsi="Arial" w:cs="Arial"/>
          <w:position w:val="-12"/>
          <w:sz w:val="20"/>
          <w:szCs w:val="20"/>
        </w:rPr>
        <w:object w:dxaOrig="139" w:dyaOrig="360">
          <v:shape id="_x0000_i1037" type="#_x0000_t75" style="width:6.85pt;height:18pt" o:ole="">
            <v:imagedata r:id="rId52" o:title=""/>
          </v:shape>
          <o:OLEObject Type="Embed" ProgID="Equation.3" ShapeID="_x0000_i1037" DrawAspect="Content" ObjectID="_1571047429" r:id="rId53"/>
        </w:object>
      </w:r>
      <w:r w:rsidRPr="00F60E86">
        <w:rPr>
          <w:rFonts w:ascii="Arial" w:hAnsi="Arial" w:cs="Arial"/>
          <w:sz w:val="20"/>
          <w:szCs w:val="20"/>
        </w:rPr>
        <w:t xml:space="preserve"> adalah sebagai berikut :</w:t>
      </w:r>
    </w:p>
    <w:p w:rsidR="00DE2413" w:rsidRPr="00F60E86" w:rsidRDefault="00DE2413" w:rsidP="00F60E86">
      <w:pPr>
        <w:pStyle w:val="ListParagraph"/>
        <w:numPr>
          <w:ilvl w:val="0"/>
          <w:numId w:val="75"/>
        </w:numPr>
        <w:ind w:left="360" w:hanging="284"/>
        <w:contextualSpacing w:val="0"/>
        <w:jc w:val="both"/>
        <w:rPr>
          <w:rFonts w:ascii="Arial" w:hAnsi="Arial" w:cs="Arial"/>
          <w:sz w:val="20"/>
          <w:szCs w:val="20"/>
          <w:lang w:val="sv-SE"/>
        </w:rPr>
      </w:pPr>
      <w:r w:rsidRPr="00F60E86">
        <w:rPr>
          <w:rFonts w:ascii="Arial" w:hAnsi="Arial" w:cs="Arial"/>
          <w:sz w:val="20"/>
          <w:szCs w:val="20"/>
          <w:lang w:val="sv-SE"/>
        </w:rPr>
        <w:t>Jika t</w:t>
      </w:r>
      <w:r w:rsidRPr="00F60E86">
        <w:rPr>
          <w:rFonts w:ascii="Arial" w:hAnsi="Arial" w:cs="Arial"/>
          <w:position w:val="-12"/>
          <w:sz w:val="20"/>
          <w:szCs w:val="20"/>
          <w:lang w:val="sv-SE"/>
        </w:rPr>
        <w:object w:dxaOrig="360" w:dyaOrig="360">
          <v:shape id="_x0000_i1038" type="#_x0000_t75" style="width:18pt;height:18pt" o:ole="">
            <v:imagedata r:id="rId54" o:title=""/>
          </v:shape>
          <o:OLEObject Type="Embed" ProgID="Equation.3" ShapeID="_x0000_i1038" DrawAspect="Content" ObjectID="_1571047430" r:id="rId55"/>
        </w:object>
      </w:r>
      <w:r w:rsidRPr="00F60E86">
        <w:rPr>
          <w:rFonts w:ascii="Arial" w:hAnsi="Arial" w:cs="Arial"/>
          <w:sz w:val="20"/>
          <w:szCs w:val="20"/>
          <w:lang w:val="sv-SE"/>
        </w:rPr>
        <w:t xml:space="preserve"> &lt; t</w:t>
      </w:r>
      <w:r w:rsidRPr="00F60E86">
        <w:rPr>
          <w:rFonts w:ascii="Arial" w:hAnsi="Arial" w:cs="Arial"/>
          <w:position w:val="-14"/>
          <w:sz w:val="20"/>
          <w:szCs w:val="20"/>
          <w:lang w:val="sv-SE"/>
        </w:rPr>
        <w:object w:dxaOrig="460" w:dyaOrig="380">
          <v:shape id="_x0000_i1039" type="#_x0000_t75" style="width:23.15pt;height:18.85pt" o:ole="">
            <v:imagedata r:id="rId56" o:title=""/>
          </v:shape>
          <o:OLEObject Type="Embed" ProgID="Equation.3" ShapeID="_x0000_i1039" DrawAspect="Content" ObjectID="_1571047431" r:id="rId57"/>
        </w:object>
      </w:r>
      <w:r w:rsidRPr="00F60E86">
        <w:rPr>
          <w:rFonts w:ascii="Arial" w:hAnsi="Arial" w:cs="Arial"/>
          <w:sz w:val="20"/>
          <w:szCs w:val="20"/>
          <w:lang w:val="sv-SE"/>
        </w:rPr>
        <w:t xml:space="preserve"> , maka H</w:t>
      </w:r>
      <w:r w:rsidRPr="00F60E86">
        <w:rPr>
          <w:rFonts w:ascii="Arial" w:hAnsi="Arial" w:cs="Arial"/>
          <w:position w:val="-12"/>
          <w:sz w:val="20"/>
          <w:szCs w:val="20"/>
          <w:lang w:val="sv-SE"/>
        </w:rPr>
        <w:object w:dxaOrig="139" w:dyaOrig="360">
          <v:shape id="_x0000_i1040" type="#_x0000_t75" style="width:6.85pt;height:18pt" o:ole="">
            <v:imagedata r:id="rId58" o:title=""/>
          </v:shape>
          <o:OLEObject Type="Embed" ProgID="Equation.3" ShapeID="_x0000_i1040" DrawAspect="Content" ObjectID="_1571047432" r:id="rId59"/>
        </w:object>
      </w:r>
      <w:r w:rsidRPr="00F60E86">
        <w:rPr>
          <w:rFonts w:ascii="Arial" w:hAnsi="Arial" w:cs="Arial"/>
          <w:sz w:val="20"/>
          <w:szCs w:val="20"/>
          <w:lang w:val="sv-SE"/>
        </w:rPr>
        <w:t xml:space="preserve"> ada pada daerah penolakan, berarti H</w:t>
      </w:r>
      <w:r w:rsidRPr="00F60E86">
        <w:rPr>
          <w:rFonts w:ascii="Arial" w:hAnsi="Arial" w:cs="Arial"/>
          <w:position w:val="-10"/>
          <w:sz w:val="20"/>
          <w:szCs w:val="20"/>
          <w:lang w:val="sv-SE"/>
        </w:rPr>
        <w:object w:dxaOrig="120" w:dyaOrig="340">
          <v:shape id="_x0000_i1041" type="#_x0000_t75" style="width:6pt;height:17.15pt" o:ole="">
            <v:imagedata r:id="rId60" o:title=""/>
          </v:shape>
          <o:OLEObject Type="Embed" ProgID="Equation.3" ShapeID="_x0000_i1041" DrawAspect="Content" ObjectID="_1571047433" r:id="rId61"/>
        </w:object>
      </w:r>
      <w:r w:rsidRPr="00F60E86">
        <w:rPr>
          <w:rFonts w:ascii="Arial" w:hAnsi="Arial" w:cs="Arial"/>
          <w:sz w:val="20"/>
          <w:szCs w:val="20"/>
          <w:lang w:val="sv-SE"/>
        </w:rPr>
        <w:t xml:space="preserve"> diterima atau ada pengaruh yang berarti.</w:t>
      </w:r>
    </w:p>
    <w:p w:rsidR="00DE2413" w:rsidRPr="00F60E86" w:rsidRDefault="00DE2413" w:rsidP="00F60E86">
      <w:pPr>
        <w:pStyle w:val="ListParagraph"/>
        <w:numPr>
          <w:ilvl w:val="0"/>
          <w:numId w:val="75"/>
        </w:numPr>
        <w:ind w:left="360" w:hanging="284"/>
        <w:contextualSpacing w:val="0"/>
        <w:jc w:val="both"/>
        <w:rPr>
          <w:rFonts w:ascii="Arial" w:hAnsi="Arial" w:cs="Arial"/>
          <w:sz w:val="20"/>
          <w:szCs w:val="20"/>
          <w:lang w:val="sv-SE"/>
        </w:rPr>
      </w:pPr>
      <w:r w:rsidRPr="00F60E86">
        <w:rPr>
          <w:rFonts w:ascii="Arial" w:hAnsi="Arial" w:cs="Arial"/>
          <w:sz w:val="20"/>
          <w:szCs w:val="20"/>
          <w:lang w:val="sv-SE"/>
        </w:rPr>
        <w:t>Jika t</w:t>
      </w:r>
      <w:r w:rsidRPr="00F60E86">
        <w:rPr>
          <w:rFonts w:ascii="Arial" w:hAnsi="Arial" w:cs="Arial"/>
          <w:position w:val="-12"/>
          <w:sz w:val="20"/>
          <w:szCs w:val="20"/>
          <w:lang w:val="sv-SE"/>
        </w:rPr>
        <w:object w:dxaOrig="360" w:dyaOrig="360">
          <v:shape id="_x0000_i1042" type="#_x0000_t75" style="width:18pt;height:18pt" o:ole="">
            <v:imagedata r:id="rId62" o:title=""/>
          </v:shape>
          <o:OLEObject Type="Embed" ProgID="Equation.3" ShapeID="_x0000_i1042" DrawAspect="Content" ObjectID="_1571047434" r:id="rId63"/>
        </w:object>
      </w:r>
      <w:r w:rsidRPr="00F60E86">
        <w:rPr>
          <w:rFonts w:ascii="Arial" w:hAnsi="Arial" w:cs="Arial"/>
          <w:sz w:val="20"/>
          <w:szCs w:val="20"/>
          <w:lang w:val="sv-SE"/>
        </w:rPr>
        <w:t xml:space="preserve"> &gt; t</w:t>
      </w:r>
      <w:r w:rsidRPr="00F60E86">
        <w:rPr>
          <w:rFonts w:ascii="Arial" w:hAnsi="Arial" w:cs="Arial"/>
          <w:position w:val="-14"/>
          <w:sz w:val="20"/>
          <w:szCs w:val="20"/>
          <w:lang w:val="sv-SE"/>
        </w:rPr>
        <w:object w:dxaOrig="460" w:dyaOrig="380">
          <v:shape id="_x0000_i1043" type="#_x0000_t75" style="width:23.15pt;height:18.85pt" o:ole="">
            <v:imagedata r:id="rId64" o:title=""/>
          </v:shape>
          <o:OLEObject Type="Embed" ProgID="Equation.3" ShapeID="_x0000_i1043" DrawAspect="Content" ObjectID="_1571047435" r:id="rId65"/>
        </w:object>
      </w:r>
      <w:r w:rsidRPr="00F60E86">
        <w:rPr>
          <w:rFonts w:ascii="Arial" w:hAnsi="Arial" w:cs="Arial"/>
          <w:sz w:val="20"/>
          <w:szCs w:val="20"/>
          <w:lang w:val="sv-SE"/>
        </w:rPr>
        <w:t>, maka H</w:t>
      </w:r>
      <w:r w:rsidRPr="00F60E86">
        <w:rPr>
          <w:rFonts w:ascii="Arial" w:hAnsi="Arial" w:cs="Arial"/>
          <w:position w:val="-12"/>
          <w:sz w:val="20"/>
          <w:szCs w:val="20"/>
          <w:lang w:val="sv-SE"/>
        </w:rPr>
        <w:object w:dxaOrig="139" w:dyaOrig="360">
          <v:shape id="_x0000_i1044" type="#_x0000_t75" style="width:6.85pt;height:18pt" o:ole="">
            <v:imagedata r:id="rId66" o:title=""/>
          </v:shape>
          <o:OLEObject Type="Embed" ProgID="Equation.3" ShapeID="_x0000_i1044" DrawAspect="Content" ObjectID="_1571047436" r:id="rId67"/>
        </w:object>
      </w:r>
      <w:r w:rsidRPr="00F60E86">
        <w:rPr>
          <w:rFonts w:ascii="Arial" w:hAnsi="Arial" w:cs="Arial"/>
          <w:sz w:val="20"/>
          <w:szCs w:val="20"/>
          <w:lang w:val="sv-SE"/>
        </w:rPr>
        <w:t xml:space="preserve"> ada pada daerah penerimaan, berarti H</w:t>
      </w:r>
      <w:r w:rsidRPr="00F60E86">
        <w:rPr>
          <w:rFonts w:ascii="Arial" w:hAnsi="Arial" w:cs="Arial"/>
          <w:position w:val="-10"/>
          <w:sz w:val="20"/>
          <w:szCs w:val="20"/>
          <w:lang w:val="sv-SE"/>
        </w:rPr>
        <w:object w:dxaOrig="120" w:dyaOrig="340">
          <v:shape id="_x0000_i1045" type="#_x0000_t75" style="width:6pt;height:17.15pt" o:ole="">
            <v:imagedata r:id="rId68" o:title=""/>
          </v:shape>
          <o:OLEObject Type="Embed" ProgID="Equation.3" ShapeID="_x0000_i1045" DrawAspect="Content" ObjectID="_1571047437" r:id="rId69"/>
        </w:object>
      </w:r>
      <w:r w:rsidRPr="00F60E86">
        <w:rPr>
          <w:rFonts w:ascii="Arial" w:hAnsi="Arial" w:cs="Arial"/>
          <w:sz w:val="20"/>
          <w:szCs w:val="20"/>
          <w:lang w:val="sv-SE"/>
        </w:rPr>
        <w:t xml:space="preserve"> ditolak atau tidak ada pengaruh yang berarti.</w:t>
      </w:r>
    </w:p>
    <w:p w:rsidR="00DE2413" w:rsidRPr="00F60E86" w:rsidRDefault="00DE2413" w:rsidP="00F60E86">
      <w:pPr>
        <w:jc w:val="both"/>
        <w:rPr>
          <w:rFonts w:ascii="Arial" w:hAnsi="Arial" w:cs="Arial"/>
          <w:sz w:val="20"/>
          <w:szCs w:val="20"/>
        </w:rPr>
      </w:pPr>
      <w:r w:rsidRPr="00F60E86">
        <w:rPr>
          <w:rFonts w:ascii="Arial" w:hAnsi="Arial" w:cs="Arial"/>
          <w:sz w:val="20"/>
          <w:szCs w:val="20"/>
        </w:rPr>
        <w:t>Maka:</w:t>
      </w:r>
    </w:p>
    <w:p w:rsidR="00DE2413" w:rsidRPr="00F60E86" w:rsidRDefault="00DE2413" w:rsidP="00F60E86">
      <w:pPr>
        <w:ind w:left="54" w:firstLine="655"/>
        <w:jc w:val="both"/>
        <w:rPr>
          <w:rFonts w:ascii="Arial" w:hAnsi="Arial" w:cs="Arial"/>
          <w:position w:val="-36"/>
          <w:sz w:val="20"/>
          <w:szCs w:val="20"/>
        </w:rPr>
      </w:pPr>
      <w:r w:rsidRPr="00F60E86">
        <w:rPr>
          <w:rFonts w:ascii="Arial" w:hAnsi="Arial" w:cs="Arial"/>
          <w:position w:val="-36"/>
          <w:sz w:val="20"/>
          <w:szCs w:val="20"/>
          <w:lang w:val="sv-SE"/>
        </w:rPr>
        <w:object w:dxaOrig="3280" w:dyaOrig="800">
          <v:shape id="_x0000_i1046" type="#_x0000_t75" style="width:164.55pt;height:39.45pt" o:ole="">
            <v:imagedata r:id="rId70" o:title=""/>
          </v:shape>
          <o:OLEObject Type="Embed" ProgID="Equation.3" ShapeID="_x0000_i1046" DrawAspect="Content" ObjectID="_1571047438" r:id="rId71"/>
        </w:object>
      </w:r>
    </w:p>
    <w:p w:rsidR="00DE2413" w:rsidRPr="00F60E86" w:rsidRDefault="00DE2413" w:rsidP="00F60E86">
      <w:pPr>
        <w:ind w:left="54" w:firstLine="655"/>
        <w:jc w:val="both"/>
        <w:rPr>
          <w:rFonts w:ascii="Arial" w:hAnsi="Arial" w:cs="Arial"/>
          <w:sz w:val="20"/>
          <w:szCs w:val="20"/>
          <w:lang w:val="en-CA"/>
        </w:rPr>
      </w:pPr>
      <w:r w:rsidRPr="00F60E86">
        <w:rPr>
          <w:rFonts w:ascii="Arial" w:hAnsi="Arial" w:cs="Arial"/>
          <w:position w:val="-28"/>
          <w:sz w:val="20"/>
          <w:szCs w:val="20"/>
          <w:lang w:val="sv-SE"/>
        </w:rPr>
        <w:object w:dxaOrig="2900" w:dyaOrig="660">
          <v:shape id="_x0000_i1047" type="#_x0000_t75" style="width:146.55pt;height:33.45pt" o:ole="">
            <v:imagedata r:id="rId72" o:title=""/>
          </v:shape>
          <o:OLEObject Type="Embed" ProgID="Equation.3" ShapeID="_x0000_i1047" DrawAspect="Content" ObjectID="_1571047439" r:id="rId73"/>
        </w:object>
      </w:r>
    </w:p>
    <w:p w:rsidR="00DE2413" w:rsidRPr="00F60E86" w:rsidRDefault="00DE2413" w:rsidP="00F60E86">
      <w:pPr>
        <w:ind w:firstLine="567"/>
        <w:jc w:val="both"/>
        <w:rPr>
          <w:rFonts w:ascii="Arial" w:hAnsi="Arial" w:cs="Arial"/>
          <w:sz w:val="20"/>
          <w:szCs w:val="20"/>
        </w:rPr>
      </w:pPr>
      <w:r w:rsidRPr="00F60E86">
        <w:rPr>
          <w:rFonts w:ascii="Arial" w:hAnsi="Arial" w:cs="Arial"/>
          <w:sz w:val="20"/>
          <w:szCs w:val="20"/>
        </w:rPr>
        <w:t xml:space="preserve">Berdasarkan perhitungan diatas, maka diperoleh t hitung sebesar </w:t>
      </w:r>
      <w:r w:rsidRPr="00F60E86">
        <w:rPr>
          <w:rFonts w:ascii="Arial" w:hAnsi="Arial" w:cs="Arial"/>
          <w:sz w:val="20"/>
          <w:szCs w:val="20"/>
          <w:lang w:val="en-CA"/>
        </w:rPr>
        <w:t>6,190</w:t>
      </w:r>
      <w:r w:rsidRPr="00F60E86">
        <w:rPr>
          <w:rFonts w:ascii="Arial" w:hAnsi="Arial" w:cs="Arial"/>
          <w:sz w:val="20"/>
          <w:szCs w:val="20"/>
        </w:rPr>
        <w:t xml:space="preserve">. Untuk mengetahui t tabel dengan tingkat signifikansi 5% dan derajat kebebasan dk = n-2 atau dk = </w:t>
      </w:r>
      <w:r w:rsidRPr="00F60E86">
        <w:rPr>
          <w:rFonts w:ascii="Arial" w:hAnsi="Arial" w:cs="Arial"/>
          <w:sz w:val="20"/>
          <w:szCs w:val="20"/>
          <w:lang w:val="en-CA"/>
        </w:rPr>
        <w:t>8</w:t>
      </w:r>
      <w:r w:rsidRPr="00F60E86">
        <w:rPr>
          <w:rFonts w:ascii="Arial" w:hAnsi="Arial" w:cs="Arial"/>
          <w:sz w:val="20"/>
          <w:szCs w:val="20"/>
        </w:rPr>
        <w:t>0-2=</w:t>
      </w:r>
      <w:r w:rsidRPr="00F60E86">
        <w:rPr>
          <w:rFonts w:ascii="Arial" w:hAnsi="Arial" w:cs="Arial"/>
          <w:sz w:val="20"/>
          <w:szCs w:val="20"/>
          <w:lang w:val="en-CA"/>
        </w:rPr>
        <w:t>7</w:t>
      </w:r>
      <w:r w:rsidRPr="00F60E86">
        <w:rPr>
          <w:rFonts w:ascii="Arial" w:hAnsi="Arial" w:cs="Arial"/>
          <w:sz w:val="20"/>
          <w:szCs w:val="20"/>
        </w:rPr>
        <w:t>8</w:t>
      </w:r>
    </w:p>
    <w:p w:rsidR="00DE2413" w:rsidRPr="00F60E86" w:rsidRDefault="00DE2413" w:rsidP="00F60E86">
      <w:pPr>
        <w:ind w:firstLine="720"/>
        <w:jc w:val="both"/>
        <w:rPr>
          <w:rFonts w:ascii="Arial" w:hAnsi="Arial" w:cs="Arial"/>
          <w:sz w:val="20"/>
          <w:szCs w:val="20"/>
          <w:lang w:val="sv-SE"/>
        </w:rPr>
      </w:pPr>
      <w:r w:rsidRPr="00F60E86">
        <w:rPr>
          <w:rFonts w:ascii="Arial" w:hAnsi="Arial" w:cs="Arial"/>
          <w:sz w:val="20"/>
          <w:szCs w:val="20"/>
          <w:lang w:val="sv-SE"/>
        </w:rPr>
        <w:t>Karena dk = 7</w:t>
      </w:r>
      <w:r w:rsidRPr="00F60E86">
        <w:rPr>
          <w:rFonts w:ascii="Arial" w:hAnsi="Arial" w:cs="Arial"/>
          <w:sz w:val="20"/>
          <w:szCs w:val="20"/>
        </w:rPr>
        <w:t>8</w:t>
      </w:r>
      <w:r w:rsidRPr="00F60E86">
        <w:rPr>
          <w:rFonts w:ascii="Arial" w:hAnsi="Arial" w:cs="Arial"/>
          <w:sz w:val="20"/>
          <w:szCs w:val="20"/>
          <w:lang w:val="sv-SE"/>
        </w:rPr>
        <w:t xml:space="preserve"> terletak antara </w:t>
      </w:r>
      <w:r w:rsidRPr="00F60E86">
        <w:rPr>
          <w:rFonts w:ascii="Arial" w:hAnsi="Arial" w:cs="Arial"/>
          <w:sz w:val="20"/>
          <w:szCs w:val="20"/>
          <w:lang w:val="en-CA"/>
        </w:rPr>
        <w:t>60-120</w:t>
      </w:r>
      <w:r w:rsidRPr="00F60E86">
        <w:rPr>
          <w:rFonts w:ascii="Arial" w:hAnsi="Arial" w:cs="Arial"/>
          <w:sz w:val="20"/>
          <w:szCs w:val="20"/>
          <w:lang w:val="sv-SE"/>
        </w:rPr>
        <w:t xml:space="preserve"> dilihat dari hasil t tabel, maka untuk mendapatkan nilai t tabel harus dilakukan interpolasi dengan rumus sebagai berikut :</w:t>
      </w:r>
    </w:p>
    <w:p w:rsidR="00DE2413" w:rsidRPr="00F60E86" w:rsidRDefault="00DE2413" w:rsidP="00F60E86">
      <w:pPr>
        <w:jc w:val="both"/>
        <w:rPr>
          <w:rFonts w:ascii="Arial" w:hAnsi="Arial" w:cs="Arial"/>
          <w:sz w:val="20"/>
          <w:szCs w:val="20"/>
          <w:lang w:val="sv-SE"/>
        </w:rPr>
      </w:pPr>
      <w:r w:rsidRPr="00F60E86">
        <w:rPr>
          <w:rFonts w:ascii="Arial" w:hAnsi="Arial" w:cs="Arial"/>
          <w:i/>
          <w:sz w:val="20"/>
          <w:szCs w:val="20"/>
          <w:lang w:val="sv-SE"/>
        </w:rPr>
        <w:t>T</w:t>
      </w:r>
      <w:r w:rsidRPr="00F60E86">
        <w:rPr>
          <w:rFonts w:ascii="Arial" w:hAnsi="Arial" w:cs="Arial"/>
          <w:sz w:val="20"/>
          <w:szCs w:val="20"/>
          <w:lang w:val="en-CA"/>
        </w:rPr>
        <w:t>7</w:t>
      </w:r>
      <w:r w:rsidRPr="00F60E86">
        <w:rPr>
          <w:rFonts w:ascii="Arial" w:hAnsi="Arial" w:cs="Arial"/>
          <w:sz w:val="20"/>
          <w:szCs w:val="20"/>
        </w:rPr>
        <w:t>8</w:t>
      </w:r>
      <w:r w:rsidRPr="00F60E86">
        <w:rPr>
          <w:rFonts w:ascii="Arial" w:hAnsi="Arial" w:cs="Arial"/>
          <w:sz w:val="20"/>
          <w:szCs w:val="20"/>
          <w:lang w:val="sv-SE"/>
        </w:rPr>
        <w:t xml:space="preserve"> = </w:t>
      </w:r>
      <w:r w:rsidRPr="00F60E86">
        <w:rPr>
          <w:rFonts w:ascii="Arial" w:hAnsi="Arial" w:cs="Arial"/>
          <w:i/>
          <w:sz w:val="20"/>
          <w:szCs w:val="20"/>
          <w:lang w:val="sv-SE"/>
        </w:rPr>
        <w:t>t</w:t>
      </w:r>
      <w:r w:rsidRPr="00F60E86">
        <w:rPr>
          <w:rFonts w:ascii="Arial" w:hAnsi="Arial" w:cs="Arial"/>
          <w:sz w:val="20"/>
          <w:szCs w:val="20"/>
          <w:lang w:val="sv-SE"/>
        </w:rPr>
        <w:t xml:space="preserve">60 –  </w:t>
      </w:r>
      <w:r w:rsidRPr="00F60E86">
        <w:rPr>
          <w:rFonts w:ascii="Arial" w:hAnsi="Arial" w:cs="Arial"/>
          <w:sz w:val="20"/>
          <w:szCs w:val="20"/>
          <w:u w:val="single"/>
          <w:lang w:val="sv-SE"/>
        </w:rPr>
        <w:t xml:space="preserve">dk – </w:t>
      </w:r>
      <w:r w:rsidRPr="00F60E86">
        <w:rPr>
          <w:rFonts w:ascii="Arial" w:hAnsi="Arial" w:cs="Arial"/>
          <w:sz w:val="20"/>
          <w:szCs w:val="20"/>
          <w:u w:val="single"/>
          <w:lang w:val="en-CA"/>
        </w:rPr>
        <w:t>60</w:t>
      </w:r>
      <w:r w:rsidRPr="00F60E86">
        <w:rPr>
          <w:rFonts w:ascii="Arial" w:hAnsi="Arial" w:cs="Arial"/>
          <w:sz w:val="20"/>
          <w:szCs w:val="20"/>
          <w:lang w:val="sv-SE"/>
        </w:rPr>
        <w:t xml:space="preserve">    (</w:t>
      </w:r>
      <w:r w:rsidRPr="00F60E86">
        <w:rPr>
          <w:rFonts w:ascii="Arial" w:hAnsi="Arial" w:cs="Arial"/>
          <w:i/>
          <w:sz w:val="20"/>
          <w:szCs w:val="20"/>
          <w:lang w:val="sv-SE"/>
        </w:rPr>
        <w:t>t</w:t>
      </w:r>
      <w:r w:rsidRPr="00F60E86">
        <w:rPr>
          <w:rFonts w:ascii="Arial" w:hAnsi="Arial" w:cs="Arial"/>
          <w:sz w:val="20"/>
          <w:szCs w:val="20"/>
          <w:lang w:val="en-CA"/>
        </w:rPr>
        <w:t>6</w:t>
      </w:r>
      <w:r w:rsidRPr="00F60E86">
        <w:rPr>
          <w:rFonts w:ascii="Arial" w:hAnsi="Arial" w:cs="Arial"/>
          <w:sz w:val="20"/>
          <w:szCs w:val="20"/>
          <w:lang w:val="sv-SE"/>
        </w:rPr>
        <w:t xml:space="preserve">0 – </w:t>
      </w:r>
      <w:r w:rsidRPr="00F60E86">
        <w:rPr>
          <w:rFonts w:ascii="Arial" w:hAnsi="Arial" w:cs="Arial"/>
          <w:i/>
          <w:sz w:val="20"/>
          <w:szCs w:val="20"/>
          <w:lang w:val="sv-SE"/>
        </w:rPr>
        <w:t>t</w:t>
      </w:r>
      <w:r w:rsidRPr="00F60E86">
        <w:rPr>
          <w:rFonts w:ascii="Arial" w:hAnsi="Arial" w:cs="Arial"/>
          <w:i/>
          <w:sz w:val="20"/>
          <w:szCs w:val="20"/>
          <w:lang w:val="en-CA"/>
        </w:rPr>
        <w:t>12</w:t>
      </w:r>
      <w:r w:rsidRPr="00F60E86">
        <w:rPr>
          <w:rFonts w:ascii="Arial" w:hAnsi="Arial" w:cs="Arial"/>
          <w:sz w:val="20"/>
          <w:szCs w:val="20"/>
          <w:lang w:val="sv-SE"/>
        </w:rPr>
        <w:t>0)</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sv-SE"/>
        </w:rPr>
        <w:t xml:space="preserve">                     </w:t>
      </w:r>
      <w:r w:rsidRPr="00F60E86">
        <w:rPr>
          <w:rFonts w:ascii="Arial" w:hAnsi="Arial" w:cs="Arial"/>
          <w:sz w:val="20"/>
          <w:szCs w:val="20"/>
          <w:lang w:val="en-CA"/>
        </w:rPr>
        <w:t>120-60</w:t>
      </w:r>
    </w:p>
    <w:p w:rsidR="00DE2413" w:rsidRPr="00F60E86" w:rsidRDefault="00DE2413" w:rsidP="00F60E86">
      <w:pPr>
        <w:jc w:val="both"/>
        <w:rPr>
          <w:rFonts w:ascii="Arial" w:hAnsi="Arial" w:cs="Arial"/>
          <w:sz w:val="20"/>
          <w:szCs w:val="20"/>
          <w:lang w:val="sv-SE"/>
        </w:rPr>
      </w:pPr>
      <w:r w:rsidRPr="00F60E86">
        <w:rPr>
          <w:rFonts w:ascii="Arial" w:hAnsi="Arial" w:cs="Arial"/>
          <w:i/>
          <w:sz w:val="20"/>
          <w:szCs w:val="20"/>
          <w:lang w:val="sv-SE"/>
        </w:rPr>
        <w:t>T</w:t>
      </w:r>
      <w:r w:rsidRPr="00F60E86">
        <w:rPr>
          <w:rFonts w:ascii="Arial" w:hAnsi="Arial" w:cs="Arial"/>
          <w:i/>
          <w:sz w:val="20"/>
          <w:szCs w:val="20"/>
          <w:lang w:val="en-CA"/>
        </w:rPr>
        <w:t>7</w:t>
      </w:r>
      <w:r w:rsidRPr="00F60E86">
        <w:rPr>
          <w:rFonts w:ascii="Arial" w:hAnsi="Arial" w:cs="Arial"/>
          <w:sz w:val="20"/>
          <w:szCs w:val="20"/>
        </w:rPr>
        <w:t>8</w:t>
      </w:r>
      <w:r w:rsidRPr="00F60E86">
        <w:rPr>
          <w:rFonts w:ascii="Arial" w:hAnsi="Arial" w:cs="Arial"/>
          <w:sz w:val="20"/>
          <w:szCs w:val="20"/>
          <w:lang w:val="sv-SE"/>
        </w:rPr>
        <w:t xml:space="preserve"> = 2.00</w:t>
      </w:r>
      <w:r w:rsidRPr="00F60E86">
        <w:rPr>
          <w:rFonts w:ascii="Arial" w:hAnsi="Arial" w:cs="Arial"/>
          <w:sz w:val="20"/>
          <w:szCs w:val="20"/>
        </w:rPr>
        <w:t>0</w:t>
      </w:r>
      <w:r w:rsidRPr="00F60E86">
        <w:rPr>
          <w:rFonts w:ascii="Arial" w:hAnsi="Arial" w:cs="Arial"/>
          <w:sz w:val="20"/>
          <w:szCs w:val="20"/>
          <w:lang w:val="sv-SE"/>
        </w:rPr>
        <w:t xml:space="preserve"> </w:t>
      </w:r>
      <w:r w:rsidRPr="00F60E86">
        <w:rPr>
          <w:rFonts w:ascii="Arial" w:hAnsi="Arial" w:cs="Arial"/>
          <w:sz w:val="20"/>
          <w:szCs w:val="20"/>
        </w:rPr>
        <w:t xml:space="preserve"> </w:t>
      </w:r>
      <w:r w:rsidRPr="00F60E86">
        <w:rPr>
          <w:rFonts w:ascii="Arial" w:hAnsi="Arial" w:cs="Arial"/>
          <w:sz w:val="20"/>
          <w:szCs w:val="20"/>
          <w:lang w:val="sv-SE"/>
        </w:rPr>
        <w:t xml:space="preserve">– </w:t>
      </w:r>
      <w:r w:rsidRPr="00F60E86">
        <w:rPr>
          <w:rFonts w:ascii="Arial" w:hAnsi="Arial" w:cs="Arial"/>
          <w:sz w:val="20"/>
          <w:szCs w:val="20"/>
        </w:rPr>
        <w:t xml:space="preserve"> </w:t>
      </w:r>
      <w:r w:rsidRPr="00F60E86">
        <w:rPr>
          <w:rFonts w:ascii="Arial" w:hAnsi="Arial" w:cs="Arial"/>
          <w:sz w:val="20"/>
          <w:szCs w:val="20"/>
          <w:u w:val="single"/>
          <w:lang w:val="en-CA"/>
        </w:rPr>
        <w:t>7</w:t>
      </w:r>
      <w:r w:rsidRPr="00F60E86">
        <w:rPr>
          <w:rFonts w:ascii="Arial" w:hAnsi="Arial" w:cs="Arial"/>
          <w:sz w:val="20"/>
          <w:szCs w:val="20"/>
          <w:u w:val="single"/>
        </w:rPr>
        <w:t>8</w:t>
      </w:r>
      <w:r w:rsidRPr="00F60E86">
        <w:rPr>
          <w:rFonts w:ascii="Arial" w:hAnsi="Arial" w:cs="Arial"/>
          <w:sz w:val="20"/>
          <w:szCs w:val="20"/>
          <w:u w:val="single"/>
          <w:lang w:val="sv-SE"/>
        </w:rPr>
        <w:t xml:space="preserve"> – </w:t>
      </w:r>
      <w:r w:rsidRPr="00F60E86">
        <w:rPr>
          <w:rFonts w:ascii="Arial" w:hAnsi="Arial" w:cs="Arial"/>
          <w:sz w:val="20"/>
          <w:szCs w:val="20"/>
          <w:u w:val="single"/>
          <w:lang w:val="en-CA"/>
        </w:rPr>
        <w:t>6</w:t>
      </w:r>
      <w:r w:rsidRPr="00F60E86">
        <w:rPr>
          <w:rFonts w:ascii="Arial" w:hAnsi="Arial" w:cs="Arial"/>
          <w:sz w:val="20"/>
          <w:szCs w:val="20"/>
          <w:u w:val="single"/>
        </w:rPr>
        <w:t>0</w:t>
      </w:r>
      <w:r w:rsidRPr="00F60E86">
        <w:rPr>
          <w:rFonts w:ascii="Arial" w:hAnsi="Arial" w:cs="Arial"/>
          <w:sz w:val="20"/>
          <w:szCs w:val="20"/>
          <w:lang w:val="sv-SE"/>
        </w:rPr>
        <w:t xml:space="preserve">    (2.0</w:t>
      </w:r>
      <w:r w:rsidRPr="00F60E86">
        <w:rPr>
          <w:rFonts w:ascii="Arial" w:hAnsi="Arial" w:cs="Arial"/>
          <w:sz w:val="20"/>
          <w:szCs w:val="20"/>
          <w:lang w:val="en-CA"/>
        </w:rPr>
        <w:t>00</w:t>
      </w:r>
      <w:r w:rsidRPr="00F60E86">
        <w:rPr>
          <w:rFonts w:ascii="Arial" w:hAnsi="Arial" w:cs="Arial"/>
          <w:sz w:val="20"/>
          <w:szCs w:val="20"/>
          <w:lang w:val="sv-SE"/>
        </w:rPr>
        <w:t xml:space="preserve"> – </w:t>
      </w:r>
      <w:r w:rsidRPr="00F60E86">
        <w:rPr>
          <w:rFonts w:ascii="Arial" w:hAnsi="Arial" w:cs="Arial"/>
          <w:sz w:val="20"/>
          <w:szCs w:val="20"/>
          <w:lang w:val="en-CA"/>
        </w:rPr>
        <w:t>1</w:t>
      </w:r>
      <w:r w:rsidRPr="00F60E86">
        <w:rPr>
          <w:rFonts w:ascii="Arial" w:hAnsi="Arial" w:cs="Arial"/>
          <w:sz w:val="20"/>
          <w:szCs w:val="20"/>
          <w:lang w:val="sv-SE"/>
        </w:rPr>
        <w:t>,</w:t>
      </w:r>
      <w:r w:rsidRPr="00F60E86">
        <w:rPr>
          <w:rFonts w:ascii="Arial" w:hAnsi="Arial" w:cs="Arial"/>
          <w:sz w:val="20"/>
          <w:szCs w:val="20"/>
          <w:lang w:val="en-CA"/>
        </w:rPr>
        <w:t>980</w:t>
      </w:r>
      <w:r w:rsidRPr="00F60E86">
        <w:rPr>
          <w:rFonts w:ascii="Arial" w:hAnsi="Arial" w:cs="Arial"/>
          <w:sz w:val="20"/>
          <w:szCs w:val="20"/>
          <w:lang w:val="sv-SE"/>
        </w:rPr>
        <w:t>)</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sv-SE"/>
        </w:rPr>
        <w:t xml:space="preserve">                     </w:t>
      </w:r>
      <w:r w:rsidRPr="00F60E86">
        <w:rPr>
          <w:rFonts w:ascii="Arial" w:hAnsi="Arial" w:cs="Arial"/>
          <w:sz w:val="20"/>
          <w:szCs w:val="20"/>
        </w:rPr>
        <w:t xml:space="preserve">  </w:t>
      </w:r>
      <w:r w:rsidRPr="00F60E86">
        <w:rPr>
          <w:rFonts w:ascii="Arial" w:hAnsi="Arial" w:cs="Arial"/>
          <w:sz w:val="20"/>
          <w:szCs w:val="20"/>
          <w:lang w:val="en-CA"/>
        </w:rPr>
        <w:t xml:space="preserve"> 120-60</w:t>
      </w:r>
    </w:p>
    <w:p w:rsidR="00DE2413" w:rsidRPr="00F60E86" w:rsidRDefault="00DE2413" w:rsidP="00F60E86">
      <w:pPr>
        <w:jc w:val="both"/>
        <w:rPr>
          <w:rFonts w:ascii="Arial" w:hAnsi="Arial" w:cs="Arial"/>
          <w:sz w:val="20"/>
          <w:szCs w:val="20"/>
          <w:lang w:val="en-CA"/>
        </w:rPr>
      </w:pPr>
      <w:r w:rsidRPr="00F60E86">
        <w:rPr>
          <w:rFonts w:ascii="Arial" w:hAnsi="Arial" w:cs="Arial"/>
          <w:i/>
          <w:sz w:val="20"/>
          <w:szCs w:val="20"/>
          <w:lang w:val="sv-SE"/>
        </w:rPr>
        <w:t>T</w:t>
      </w:r>
      <w:r w:rsidRPr="00F60E86">
        <w:rPr>
          <w:rFonts w:ascii="Arial" w:hAnsi="Arial" w:cs="Arial"/>
          <w:i/>
          <w:sz w:val="20"/>
          <w:szCs w:val="20"/>
          <w:lang w:val="en-CA"/>
        </w:rPr>
        <w:t>7</w:t>
      </w:r>
      <w:r w:rsidRPr="00F60E86">
        <w:rPr>
          <w:rFonts w:ascii="Arial" w:hAnsi="Arial" w:cs="Arial"/>
          <w:sz w:val="20"/>
          <w:szCs w:val="20"/>
        </w:rPr>
        <w:t>8</w:t>
      </w:r>
      <w:r w:rsidRPr="00F60E86">
        <w:rPr>
          <w:rFonts w:ascii="Arial" w:hAnsi="Arial" w:cs="Arial"/>
          <w:sz w:val="20"/>
          <w:szCs w:val="20"/>
          <w:lang w:val="sv-SE"/>
        </w:rPr>
        <w:t xml:space="preserve"> = 2.00</w:t>
      </w:r>
      <w:r w:rsidRPr="00F60E86">
        <w:rPr>
          <w:rFonts w:ascii="Arial" w:hAnsi="Arial" w:cs="Arial"/>
          <w:sz w:val="20"/>
          <w:szCs w:val="20"/>
        </w:rPr>
        <w:t>0</w:t>
      </w:r>
      <w:r w:rsidRPr="00F60E86">
        <w:rPr>
          <w:rFonts w:ascii="Arial" w:hAnsi="Arial" w:cs="Arial"/>
          <w:sz w:val="20"/>
          <w:szCs w:val="20"/>
          <w:lang w:val="sv-SE"/>
        </w:rPr>
        <w:t xml:space="preserve"> </w:t>
      </w:r>
      <w:r w:rsidRPr="00F60E86">
        <w:rPr>
          <w:rFonts w:ascii="Arial" w:hAnsi="Arial" w:cs="Arial"/>
          <w:sz w:val="20"/>
          <w:szCs w:val="20"/>
        </w:rPr>
        <w:t xml:space="preserve"> </w:t>
      </w:r>
      <w:r w:rsidRPr="00F60E86">
        <w:rPr>
          <w:rFonts w:ascii="Arial" w:hAnsi="Arial" w:cs="Arial"/>
          <w:sz w:val="20"/>
          <w:szCs w:val="20"/>
          <w:lang w:val="en-CA"/>
        </w:rPr>
        <w:t xml:space="preserve">- </w:t>
      </w:r>
      <w:r w:rsidRPr="00F60E86">
        <w:rPr>
          <w:rFonts w:ascii="Arial" w:hAnsi="Arial" w:cs="Arial"/>
          <w:sz w:val="20"/>
          <w:szCs w:val="20"/>
          <w:u w:val="single"/>
          <w:lang w:val="en-CA"/>
        </w:rPr>
        <w:t>18</w:t>
      </w:r>
      <w:r w:rsidRPr="00F60E86">
        <w:rPr>
          <w:rFonts w:ascii="Arial" w:hAnsi="Arial" w:cs="Arial"/>
          <w:sz w:val="20"/>
          <w:szCs w:val="20"/>
          <w:lang w:val="en-CA"/>
        </w:rPr>
        <w:t xml:space="preserve">    (0,02)</w:t>
      </w:r>
    </w:p>
    <w:p w:rsidR="00DE2413" w:rsidRPr="00F60E86" w:rsidRDefault="00DE2413" w:rsidP="00F60E86">
      <w:pPr>
        <w:jc w:val="both"/>
        <w:rPr>
          <w:rFonts w:ascii="Arial" w:hAnsi="Arial" w:cs="Arial"/>
          <w:sz w:val="20"/>
          <w:szCs w:val="20"/>
          <w:u w:val="single"/>
          <w:lang w:val="en-CA"/>
        </w:rPr>
      </w:pPr>
      <w:r w:rsidRPr="00F60E86">
        <w:rPr>
          <w:rFonts w:ascii="Arial" w:hAnsi="Arial" w:cs="Arial"/>
          <w:sz w:val="20"/>
          <w:szCs w:val="20"/>
          <w:lang w:val="en-CA"/>
        </w:rPr>
        <w:t xml:space="preserve">                      60</w:t>
      </w:r>
    </w:p>
    <w:p w:rsidR="00DE2413" w:rsidRPr="00F60E86" w:rsidRDefault="00DE2413" w:rsidP="00F60E86">
      <w:pPr>
        <w:jc w:val="both"/>
        <w:rPr>
          <w:rFonts w:ascii="Arial" w:hAnsi="Arial" w:cs="Arial"/>
          <w:sz w:val="20"/>
          <w:szCs w:val="20"/>
          <w:lang w:val="sv-SE"/>
        </w:rPr>
      </w:pPr>
      <w:r w:rsidRPr="00F60E86">
        <w:rPr>
          <w:rFonts w:ascii="Arial" w:hAnsi="Arial" w:cs="Arial"/>
          <w:i/>
          <w:sz w:val="20"/>
          <w:szCs w:val="20"/>
          <w:lang w:val="sv-SE"/>
        </w:rPr>
        <w:t>T</w:t>
      </w:r>
      <w:r w:rsidRPr="00F60E86">
        <w:rPr>
          <w:rFonts w:ascii="Arial" w:hAnsi="Arial" w:cs="Arial"/>
          <w:i/>
          <w:sz w:val="20"/>
          <w:szCs w:val="20"/>
          <w:lang w:val="en-CA"/>
        </w:rPr>
        <w:t>7</w:t>
      </w:r>
      <w:r w:rsidRPr="00F60E86">
        <w:rPr>
          <w:rFonts w:ascii="Arial" w:hAnsi="Arial" w:cs="Arial"/>
          <w:sz w:val="20"/>
          <w:szCs w:val="20"/>
        </w:rPr>
        <w:t>8</w:t>
      </w:r>
      <w:r w:rsidRPr="00F60E86">
        <w:rPr>
          <w:rFonts w:ascii="Arial" w:hAnsi="Arial" w:cs="Arial"/>
          <w:sz w:val="20"/>
          <w:szCs w:val="20"/>
          <w:lang w:val="sv-SE"/>
        </w:rPr>
        <w:t xml:space="preserve"> = 2.00</w:t>
      </w:r>
      <w:r w:rsidRPr="00F60E86">
        <w:rPr>
          <w:rFonts w:ascii="Arial" w:hAnsi="Arial" w:cs="Arial"/>
          <w:sz w:val="20"/>
          <w:szCs w:val="20"/>
        </w:rPr>
        <w:t>0</w:t>
      </w:r>
      <w:r w:rsidRPr="00F60E86">
        <w:rPr>
          <w:rFonts w:ascii="Arial" w:hAnsi="Arial" w:cs="Arial"/>
          <w:sz w:val="20"/>
          <w:szCs w:val="20"/>
          <w:lang w:val="sv-SE"/>
        </w:rPr>
        <w:t xml:space="preserve"> –  0,</w:t>
      </w:r>
      <w:r w:rsidRPr="00F60E86">
        <w:rPr>
          <w:rFonts w:ascii="Arial" w:hAnsi="Arial" w:cs="Arial"/>
          <w:sz w:val="20"/>
          <w:szCs w:val="20"/>
          <w:lang w:val="en-CA"/>
        </w:rPr>
        <w:t xml:space="preserve">3 </w:t>
      </w:r>
      <w:r w:rsidRPr="00F60E86">
        <w:rPr>
          <w:rFonts w:ascii="Arial" w:hAnsi="Arial" w:cs="Arial"/>
          <w:sz w:val="20"/>
          <w:szCs w:val="20"/>
          <w:lang w:val="sv-SE"/>
        </w:rPr>
        <w:t>(0.02)</w:t>
      </w:r>
    </w:p>
    <w:p w:rsidR="00DE2413" w:rsidRPr="00F60E86" w:rsidRDefault="00DE2413" w:rsidP="00F60E86">
      <w:pPr>
        <w:jc w:val="both"/>
        <w:rPr>
          <w:rFonts w:ascii="Arial" w:hAnsi="Arial" w:cs="Arial"/>
          <w:sz w:val="20"/>
          <w:szCs w:val="20"/>
        </w:rPr>
      </w:pPr>
      <w:r w:rsidRPr="00F60E86">
        <w:rPr>
          <w:rFonts w:ascii="Arial" w:hAnsi="Arial" w:cs="Arial"/>
          <w:i/>
          <w:sz w:val="20"/>
          <w:szCs w:val="20"/>
          <w:lang w:val="sv-SE"/>
        </w:rPr>
        <w:t>T</w:t>
      </w:r>
      <w:r w:rsidRPr="00F60E86">
        <w:rPr>
          <w:rFonts w:ascii="Arial" w:hAnsi="Arial" w:cs="Arial"/>
          <w:sz w:val="20"/>
          <w:szCs w:val="20"/>
          <w:lang w:val="en-CA"/>
        </w:rPr>
        <w:t>7</w:t>
      </w:r>
      <w:r w:rsidRPr="00F60E86">
        <w:rPr>
          <w:rFonts w:ascii="Arial" w:hAnsi="Arial" w:cs="Arial"/>
          <w:sz w:val="20"/>
          <w:szCs w:val="20"/>
        </w:rPr>
        <w:t>8</w:t>
      </w:r>
      <w:r w:rsidRPr="00F60E86">
        <w:rPr>
          <w:rFonts w:ascii="Arial" w:hAnsi="Arial" w:cs="Arial"/>
          <w:sz w:val="20"/>
          <w:szCs w:val="20"/>
          <w:lang w:val="sv-SE"/>
        </w:rPr>
        <w:t xml:space="preserve">= </w:t>
      </w:r>
      <w:r w:rsidRPr="00F60E86">
        <w:rPr>
          <w:rFonts w:ascii="Arial" w:hAnsi="Arial" w:cs="Arial"/>
          <w:sz w:val="20"/>
          <w:szCs w:val="20"/>
        </w:rPr>
        <w:t>2</w:t>
      </w:r>
      <w:r w:rsidRPr="00F60E86">
        <w:rPr>
          <w:rFonts w:ascii="Arial" w:hAnsi="Arial" w:cs="Arial"/>
          <w:sz w:val="20"/>
          <w:szCs w:val="20"/>
          <w:lang w:val="sv-SE"/>
        </w:rPr>
        <w:t>,</w:t>
      </w:r>
      <w:r w:rsidRPr="00F60E86">
        <w:rPr>
          <w:rFonts w:ascii="Arial" w:hAnsi="Arial" w:cs="Arial"/>
          <w:sz w:val="20"/>
          <w:szCs w:val="20"/>
        </w:rPr>
        <w:t>000</w:t>
      </w:r>
      <w:r w:rsidRPr="00F60E86">
        <w:rPr>
          <w:rFonts w:ascii="Arial" w:hAnsi="Arial" w:cs="Arial"/>
          <w:sz w:val="20"/>
          <w:szCs w:val="20"/>
          <w:lang w:val="sv-SE"/>
        </w:rPr>
        <w:t xml:space="preserve"> –  0,006</w:t>
      </w:r>
    </w:p>
    <w:p w:rsidR="00DE2413" w:rsidRPr="00F60E86" w:rsidRDefault="00DE2413" w:rsidP="00F60E86">
      <w:pPr>
        <w:jc w:val="both"/>
        <w:rPr>
          <w:rFonts w:ascii="Arial" w:hAnsi="Arial" w:cs="Arial"/>
          <w:sz w:val="20"/>
          <w:szCs w:val="20"/>
        </w:rPr>
      </w:pPr>
      <w:r w:rsidRPr="00F60E86">
        <w:rPr>
          <w:rFonts w:ascii="Arial" w:hAnsi="Arial" w:cs="Arial"/>
          <w:i/>
          <w:sz w:val="20"/>
          <w:szCs w:val="20"/>
          <w:lang w:val="sv-SE"/>
        </w:rPr>
        <w:t>T</w:t>
      </w:r>
      <w:r w:rsidRPr="00F60E86">
        <w:rPr>
          <w:rFonts w:ascii="Arial" w:hAnsi="Arial" w:cs="Arial"/>
          <w:sz w:val="20"/>
          <w:szCs w:val="20"/>
          <w:lang w:val="en-CA"/>
        </w:rPr>
        <w:t>7</w:t>
      </w:r>
      <w:r w:rsidRPr="00F60E86">
        <w:rPr>
          <w:rFonts w:ascii="Arial" w:hAnsi="Arial" w:cs="Arial"/>
          <w:sz w:val="20"/>
          <w:szCs w:val="20"/>
        </w:rPr>
        <w:t>8</w:t>
      </w:r>
      <w:r w:rsidRPr="00F60E86">
        <w:rPr>
          <w:rFonts w:ascii="Arial" w:hAnsi="Arial" w:cs="Arial"/>
          <w:sz w:val="20"/>
          <w:szCs w:val="20"/>
          <w:lang w:val="sv-SE"/>
        </w:rPr>
        <w:t xml:space="preserve"> = </w:t>
      </w:r>
      <w:r w:rsidRPr="00F60E86">
        <w:rPr>
          <w:rFonts w:ascii="Arial" w:hAnsi="Arial" w:cs="Arial"/>
          <w:sz w:val="20"/>
          <w:szCs w:val="20"/>
        </w:rPr>
        <w:t>1</w:t>
      </w:r>
      <w:r w:rsidRPr="00F60E86">
        <w:rPr>
          <w:rFonts w:ascii="Arial" w:hAnsi="Arial" w:cs="Arial"/>
          <w:sz w:val="20"/>
          <w:szCs w:val="20"/>
          <w:lang w:val="sv-SE"/>
        </w:rPr>
        <w:t>,</w:t>
      </w:r>
      <w:r w:rsidRPr="00F60E86">
        <w:rPr>
          <w:rFonts w:ascii="Arial" w:hAnsi="Arial" w:cs="Arial"/>
          <w:sz w:val="20"/>
          <w:szCs w:val="20"/>
        </w:rPr>
        <w:t>9</w:t>
      </w:r>
      <w:r w:rsidRPr="00F60E86">
        <w:rPr>
          <w:rFonts w:ascii="Arial" w:hAnsi="Arial" w:cs="Arial"/>
          <w:sz w:val="20"/>
          <w:szCs w:val="20"/>
          <w:lang w:val="en-CA"/>
        </w:rPr>
        <w:t xml:space="preserve">94 </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sv-SE"/>
        </w:rPr>
        <w:t xml:space="preserve">t hitung &gt; t tabel = </w:t>
      </w:r>
      <w:r w:rsidRPr="00F60E86">
        <w:rPr>
          <w:rFonts w:ascii="Arial" w:hAnsi="Arial" w:cs="Arial"/>
          <w:sz w:val="20"/>
          <w:szCs w:val="20"/>
          <w:lang w:val="en-CA"/>
        </w:rPr>
        <w:t>6,190</w:t>
      </w:r>
      <w:r w:rsidRPr="00F60E86">
        <w:rPr>
          <w:rFonts w:ascii="Arial" w:hAnsi="Arial" w:cs="Arial"/>
          <w:sz w:val="20"/>
          <w:szCs w:val="20"/>
          <w:lang w:val="sv-SE"/>
        </w:rPr>
        <w:t xml:space="preserve">&gt; </w:t>
      </w:r>
      <w:r w:rsidRPr="00F60E86">
        <w:rPr>
          <w:rFonts w:ascii="Arial" w:hAnsi="Arial" w:cs="Arial"/>
          <w:sz w:val="20"/>
          <w:szCs w:val="20"/>
        </w:rPr>
        <w:t>1</w:t>
      </w:r>
      <w:r w:rsidRPr="00F60E86">
        <w:rPr>
          <w:rFonts w:ascii="Arial" w:hAnsi="Arial" w:cs="Arial"/>
          <w:sz w:val="20"/>
          <w:szCs w:val="20"/>
          <w:lang w:val="sv-SE"/>
        </w:rPr>
        <w:t>,</w:t>
      </w:r>
      <w:r w:rsidRPr="00F60E86">
        <w:rPr>
          <w:rFonts w:ascii="Arial" w:hAnsi="Arial" w:cs="Arial"/>
          <w:sz w:val="20"/>
          <w:szCs w:val="20"/>
        </w:rPr>
        <w:t>9</w:t>
      </w:r>
      <w:r w:rsidRPr="00F60E86">
        <w:rPr>
          <w:rFonts w:ascii="Arial" w:hAnsi="Arial" w:cs="Arial"/>
          <w:sz w:val="20"/>
          <w:szCs w:val="20"/>
          <w:lang w:val="en-CA"/>
        </w:rPr>
        <w:t xml:space="preserve">94 </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 xml:space="preserve">Kriteria :      </w:t>
      </w:r>
    </w:p>
    <w:p w:rsidR="00DE2413" w:rsidRPr="00F60E86" w:rsidRDefault="00DE2413" w:rsidP="00F60E86">
      <w:pPr>
        <w:ind w:left="720"/>
        <w:jc w:val="both"/>
        <w:rPr>
          <w:rFonts w:ascii="Arial" w:hAnsi="Arial" w:cs="Arial"/>
          <w:sz w:val="20"/>
          <w:szCs w:val="20"/>
          <w:lang w:val="sv-SE"/>
        </w:rPr>
      </w:pPr>
      <w:r w:rsidRPr="00F60E86">
        <w:rPr>
          <w:rFonts w:ascii="Arial" w:hAnsi="Arial" w:cs="Arial"/>
          <w:sz w:val="20"/>
          <w:szCs w:val="20"/>
          <w:lang w:val="sv-SE"/>
        </w:rPr>
        <w:t>Bila t hitung &lt; t tabel, maka Ho diterima</w:t>
      </w:r>
    </w:p>
    <w:p w:rsidR="00DE2413" w:rsidRPr="00F60E86" w:rsidRDefault="00DE2413" w:rsidP="00F60E86">
      <w:pPr>
        <w:ind w:left="720"/>
        <w:jc w:val="both"/>
        <w:rPr>
          <w:rFonts w:ascii="Arial" w:hAnsi="Arial" w:cs="Arial"/>
          <w:sz w:val="20"/>
          <w:szCs w:val="20"/>
        </w:rPr>
      </w:pPr>
      <w:r w:rsidRPr="00F60E86">
        <w:rPr>
          <w:rFonts w:ascii="Arial" w:hAnsi="Arial" w:cs="Arial"/>
          <w:sz w:val="20"/>
          <w:szCs w:val="20"/>
          <w:lang w:val="sv-SE"/>
        </w:rPr>
        <w:t>Bila t hitung &gt; t tabel, maka Ho ditolak</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T hitung (</w:t>
      </w:r>
      <w:r w:rsidRPr="00F60E86">
        <w:rPr>
          <w:rFonts w:ascii="Arial" w:hAnsi="Arial" w:cs="Arial"/>
          <w:sz w:val="20"/>
          <w:szCs w:val="20"/>
          <w:lang w:val="en-CA"/>
        </w:rPr>
        <w:t>6,190</w:t>
      </w:r>
      <w:r w:rsidRPr="00F60E86">
        <w:rPr>
          <w:rFonts w:ascii="Arial" w:hAnsi="Arial" w:cs="Arial"/>
          <w:sz w:val="20"/>
          <w:szCs w:val="20"/>
          <w:lang w:val="sv-SE"/>
        </w:rPr>
        <w:t>) &gt; t tabel (</w:t>
      </w:r>
      <w:r w:rsidRPr="00F60E86">
        <w:rPr>
          <w:rFonts w:ascii="Arial" w:hAnsi="Arial" w:cs="Arial"/>
          <w:sz w:val="20"/>
          <w:szCs w:val="20"/>
        </w:rPr>
        <w:t>1,9</w:t>
      </w:r>
      <w:r w:rsidRPr="00F60E86">
        <w:rPr>
          <w:rFonts w:ascii="Arial" w:hAnsi="Arial" w:cs="Arial"/>
          <w:sz w:val="20"/>
          <w:szCs w:val="20"/>
          <w:lang w:val="en-CA"/>
        </w:rPr>
        <w:t>94</w:t>
      </w:r>
      <w:r w:rsidRPr="00F60E86">
        <w:rPr>
          <w:rFonts w:ascii="Arial" w:hAnsi="Arial" w:cs="Arial"/>
          <w:sz w:val="20"/>
          <w:szCs w:val="20"/>
          <w:lang w:val="sv-SE"/>
        </w:rPr>
        <w:t>) maka Ho ditolak H1 diterima.</w:t>
      </w:r>
    </w:p>
    <w:p w:rsidR="00DE2413" w:rsidRPr="00F60E86" w:rsidRDefault="00DE2413" w:rsidP="00F60E86">
      <w:pPr>
        <w:jc w:val="both"/>
        <w:rPr>
          <w:rFonts w:ascii="Arial" w:hAnsi="Arial" w:cs="Arial"/>
          <w:sz w:val="20"/>
          <w:szCs w:val="20"/>
          <w:lang w:val="sv-SE"/>
        </w:rPr>
      </w:pPr>
    </w:p>
    <w:p w:rsidR="00DE2413" w:rsidRPr="00F60E86" w:rsidRDefault="00DE2413" w:rsidP="00F60E86">
      <w:pPr>
        <w:rPr>
          <w:rFonts w:ascii="Arial" w:hAnsi="Arial" w:cs="Arial"/>
          <w:sz w:val="20"/>
          <w:szCs w:val="20"/>
        </w:rPr>
      </w:pPr>
      <w:r w:rsidRPr="00F60E86">
        <w:rPr>
          <w:rFonts w:ascii="Arial" w:hAnsi="Arial" w:cs="Arial"/>
          <w:sz w:val="20"/>
          <w:szCs w:val="20"/>
          <w:lang w:val="sv-SE"/>
        </w:rPr>
        <w:t>Dibawah ini adalah gambaran daerah penolakan Ho dan daerah penerimaan H1</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rPr>
        <w:lastRenderedPageBreak/>
        <w:t xml:space="preserve">                     </w:t>
      </w:r>
      <w:r w:rsidR="00BC4AE1" w:rsidRPr="00F60E86">
        <w:rPr>
          <w:rFonts w:ascii="Arial" w:hAnsi="Arial" w:cs="Arial"/>
          <w:noProof/>
          <w:sz w:val="20"/>
          <w:szCs w:val="20"/>
          <w:lang w:val="id-ID" w:eastAsia="id-ID"/>
        </w:rPr>
        <mc:AlternateContent>
          <mc:Choice Requires="wpg">
            <w:drawing>
              <wp:inline distT="0" distB="0" distL="0" distR="0" wp14:anchorId="020D8FA5" wp14:editId="5D4C6B94">
                <wp:extent cx="3825240" cy="2084070"/>
                <wp:effectExtent l="10160" t="5715" r="12700" b="5715"/>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240" cy="2084070"/>
                          <a:chOff x="2808" y="3924"/>
                          <a:chExt cx="7380" cy="3600"/>
                        </a:xfrm>
                      </wpg:grpSpPr>
                      <wps:wsp>
                        <wps:cNvPr id="42" name="Freeform 38"/>
                        <wps:cNvSpPr>
                          <a:spLocks/>
                        </wps:cNvSpPr>
                        <wps:spPr bwMode="auto">
                          <a:xfrm>
                            <a:off x="3885" y="6270"/>
                            <a:ext cx="723" cy="510"/>
                          </a:xfrm>
                          <a:custGeom>
                            <a:avLst/>
                            <a:gdLst>
                              <a:gd name="T0" fmla="*/ 720 w 723"/>
                              <a:gd name="T1" fmla="*/ 0 h 510"/>
                              <a:gd name="T2" fmla="*/ 723 w 723"/>
                              <a:gd name="T3" fmla="*/ 498 h 510"/>
                              <a:gd name="T4" fmla="*/ 0 w 723"/>
                              <a:gd name="T5" fmla="*/ 510 h 510"/>
                              <a:gd name="T6" fmla="*/ 60 w 723"/>
                              <a:gd name="T7" fmla="*/ 195 h 510"/>
                              <a:gd name="T8" fmla="*/ 720 w 723"/>
                              <a:gd name="T9" fmla="*/ 0 h 510"/>
                            </a:gdLst>
                            <a:ahLst/>
                            <a:cxnLst>
                              <a:cxn ang="0">
                                <a:pos x="T0" y="T1"/>
                              </a:cxn>
                              <a:cxn ang="0">
                                <a:pos x="T2" y="T3"/>
                              </a:cxn>
                              <a:cxn ang="0">
                                <a:pos x="T4" y="T5"/>
                              </a:cxn>
                              <a:cxn ang="0">
                                <a:pos x="T6" y="T7"/>
                              </a:cxn>
                              <a:cxn ang="0">
                                <a:pos x="T8" y="T9"/>
                              </a:cxn>
                            </a:cxnLst>
                            <a:rect l="0" t="0" r="r" b="b"/>
                            <a:pathLst>
                              <a:path w="723" h="510">
                                <a:moveTo>
                                  <a:pt x="720" y="0"/>
                                </a:moveTo>
                                <a:lnTo>
                                  <a:pt x="723" y="498"/>
                                </a:lnTo>
                                <a:lnTo>
                                  <a:pt x="0" y="510"/>
                                </a:lnTo>
                                <a:lnTo>
                                  <a:pt x="60" y="195"/>
                                </a:lnTo>
                                <a:lnTo>
                                  <a:pt x="720" y="0"/>
                                </a:ln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9"/>
                        <wps:cNvSpPr>
                          <a:spLocks/>
                        </wps:cNvSpPr>
                        <wps:spPr bwMode="auto">
                          <a:xfrm>
                            <a:off x="8313" y="6273"/>
                            <a:ext cx="807" cy="498"/>
                          </a:xfrm>
                          <a:custGeom>
                            <a:avLst/>
                            <a:gdLst>
                              <a:gd name="T0" fmla="*/ 4 w 807"/>
                              <a:gd name="T1" fmla="*/ 0 h 498"/>
                              <a:gd name="T2" fmla="*/ 0 w 807"/>
                              <a:gd name="T3" fmla="*/ 498 h 498"/>
                              <a:gd name="T4" fmla="*/ 807 w 807"/>
                              <a:gd name="T5" fmla="*/ 492 h 498"/>
                              <a:gd name="T6" fmla="*/ 777 w 807"/>
                              <a:gd name="T7" fmla="*/ 282 h 498"/>
                              <a:gd name="T8" fmla="*/ 4 w 807"/>
                              <a:gd name="T9" fmla="*/ 0 h 498"/>
                            </a:gdLst>
                            <a:ahLst/>
                            <a:cxnLst>
                              <a:cxn ang="0">
                                <a:pos x="T0" y="T1"/>
                              </a:cxn>
                              <a:cxn ang="0">
                                <a:pos x="T2" y="T3"/>
                              </a:cxn>
                              <a:cxn ang="0">
                                <a:pos x="T4" y="T5"/>
                              </a:cxn>
                              <a:cxn ang="0">
                                <a:pos x="T6" y="T7"/>
                              </a:cxn>
                              <a:cxn ang="0">
                                <a:pos x="T8" y="T9"/>
                              </a:cxn>
                            </a:cxnLst>
                            <a:rect l="0" t="0" r="r" b="b"/>
                            <a:pathLst>
                              <a:path w="807" h="498">
                                <a:moveTo>
                                  <a:pt x="4" y="0"/>
                                </a:moveTo>
                                <a:lnTo>
                                  <a:pt x="0" y="498"/>
                                </a:lnTo>
                                <a:lnTo>
                                  <a:pt x="807" y="492"/>
                                </a:lnTo>
                                <a:lnTo>
                                  <a:pt x="777" y="282"/>
                                </a:lnTo>
                                <a:lnTo>
                                  <a:pt x="4" y="0"/>
                                </a:ln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 name="Group 40"/>
                        <wpg:cNvGrpSpPr>
                          <a:grpSpLocks/>
                        </wpg:cNvGrpSpPr>
                        <wpg:grpSpPr bwMode="auto">
                          <a:xfrm>
                            <a:off x="2808" y="3924"/>
                            <a:ext cx="7380" cy="3600"/>
                            <a:chOff x="2525" y="6906"/>
                            <a:chExt cx="7380" cy="3600"/>
                          </a:xfrm>
                        </wpg:grpSpPr>
                        <wpg:grpSp>
                          <wpg:cNvPr id="45" name="Group 41"/>
                          <wpg:cNvGrpSpPr>
                            <a:grpSpLocks/>
                          </wpg:cNvGrpSpPr>
                          <wpg:grpSpPr bwMode="auto">
                            <a:xfrm>
                              <a:off x="2525" y="6906"/>
                              <a:ext cx="7380" cy="3600"/>
                              <a:chOff x="2345" y="9518"/>
                              <a:chExt cx="7380" cy="3600"/>
                            </a:xfrm>
                          </wpg:grpSpPr>
                          <wps:wsp>
                            <wps:cNvPr id="46" name="Freeform 42"/>
                            <wps:cNvSpPr>
                              <a:spLocks/>
                            </wps:cNvSpPr>
                            <wps:spPr bwMode="auto">
                              <a:xfrm rot="263405">
                                <a:off x="3605" y="10234"/>
                                <a:ext cx="5165" cy="1984"/>
                              </a:xfrm>
                              <a:custGeom>
                                <a:avLst/>
                                <a:gdLst>
                                  <a:gd name="T0" fmla="*/ 0 w 5165"/>
                                  <a:gd name="T1" fmla="*/ 1984 h 1984"/>
                                  <a:gd name="T2" fmla="*/ 850 w 5165"/>
                                  <a:gd name="T3" fmla="*/ 1541 h 1984"/>
                                  <a:gd name="T4" fmla="*/ 2273 w 5165"/>
                                  <a:gd name="T5" fmla="*/ 28 h 1984"/>
                                  <a:gd name="T6" fmla="*/ 4120 w 5165"/>
                                  <a:gd name="T7" fmla="*/ 1376 h 1984"/>
                                  <a:gd name="T8" fmla="*/ 5052 w 5165"/>
                                  <a:gd name="T9" fmla="*/ 1658 h 1984"/>
                                  <a:gd name="T10" fmla="*/ 4795 w 5165"/>
                                  <a:gd name="T11" fmla="*/ 1616 h 1984"/>
                                </a:gdLst>
                                <a:ahLst/>
                                <a:cxnLst>
                                  <a:cxn ang="0">
                                    <a:pos x="T0" y="T1"/>
                                  </a:cxn>
                                  <a:cxn ang="0">
                                    <a:pos x="T2" y="T3"/>
                                  </a:cxn>
                                  <a:cxn ang="0">
                                    <a:pos x="T4" y="T5"/>
                                  </a:cxn>
                                  <a:cxn ang="0">
                                    <a:pos x="T6" y="T7"/>
                                  </a:cxn>
                                  <a:cxn ang="0">
                                    <a:pos x="T8" y="T9"/>
                                  </a:cxn>
                                  <a:cxn ang="0">
                                    <a:pos x="T10" y="T11"/>
                                  </a:cxn>
                                </a:cxnLst>
                                <a:rect l="0" t="0" r="r" b="b"/>
                                <a:pathLst>
                                  <a:path w="5165" h="1984">
                                    <a:moveTo>
                                      <a:pt x="0" y="1984"/>
                                    </a:moveTo>
                                    <a:cubicBezTo>
                                      <a:pt x="142" y="1910"/>
                                      <a:pt x="471" y="1867"/>
                                      <a:pt x="850" y="1541"/>
                                    </a:cubicBezTo>
                                    <a:cubicBezTo>
                                      <a:pt x="1229" y="1215"/>
                                      <a:pt x="1728" y="56"/>
                                      <a:pt x="2273" y="28"/>
                                    </a:cubicBezTo>
                                    <a:cubicBezTo>
                                      <a:pt x="2818" y="0"/>
                                      <a:pt x="3657" y="1104"/>
                                      <a:pt x="4120" y="1376"/>
                                    </a:cubicBezTo>
                                    <a:cubicBezTo>
                                      <a:pt x="4583" y="1648"/>
                                      <a:pt x="4939" y="1618"/>
                                      <a:pt x="5052" y="1658"/>
                                    </a:cubicBezTo>
                                    <a:cubicBezTo>
                                      <a:pt x="5165" y="1698"/>
                                      <a:pt x="4849" y="1625"/>
                                      <a:pt x="4795" y="16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43"/>
                            <wps:cNvCnPr>
                              <a:cxnSpLocks noChangeShapeType="1"/>
                            </wps:cNvCnPr>
                            <wps:spPr bwMode="auto">
                              <a:xfrm>
                                <a:off x="3605" y="12398"/>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4"/>
                            <wps:cNvCnPr>
                              <a:cxnSpLocks noChangeShapeType="1"/>
                            </wps:cNvCnPr>
                            <wps:spPr bwMode="auto">
                              <a:xfrm>
                                <a:off x="5975" y="10418"/>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4145" y="1185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6"/>
                            <wps:cNvCnPr>
                              <a:cxnSpLocks noChangeShapeType="1"/>
                            </wps:cNvCnPr>
                            <wps:spPr bwMode="auto">
                              <a:xfrm>
                                <a:off x="7820" y="1182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47"/>
                            <wps:cNvSpPr>
                              <a:spLocks noChangeArrowheads="1"/>
                            </wps:cNvSpPr>
                            <wps:spPr bwMode="auto">
                              <a:xfrm>
                                <a:off x="4865" y="11318"/>
                                <a:ext cx="21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D42" w:rsidRPr="009E1D27" w:rsidRDefault="00DC6D42" w:rsidP="00DE2413">
                                  <w:pPr>
                                    <w:jc w:val="center"/>
                                    <w:rPr>
                                      <w:sz w:val="16"/>
                                      <w:szCs w:val="16"/>
                                    </w:rPr>
                                  </w:pPr>
                                  <w:r w:rsidRPr="00BB3CE8">
                                    <w:rPr>
                                      <w:rFonts w:ascii="Arial" w:hAnsi="Arial" w:cs="Arial"/>
                                      <w:sz w:val="20"/>
                                      <w:szCs w:val="20"/>
                                    </w:rPr>
                                    <w:t>D</w:t>
                                  </w:r>
                                  <w:r w:rsidRPr="009E1D27">
                                    <w:rPr>
                                      <w:sz w:val="16"/>
                                      <w:szCs w:val="16"/>
                                    </w:rPr>
                                    <w:t>aerah Penerimaan Ho</w:t>
                                  </w:r>
                                </w:p>
                              </w:txbxContent>
                            </wps:txbx>
                            <wps:bodyPr rot="0" vert="horz" wrap="square" lIns="91440" tIns="45720" rIns="91440" bIns="45720" anchor="t" anchorCtr="0" upright="1">
                              <a:noAutofit/>
                            </wps:bodyPr>
                          </wps:wsp>
                          <wps:wsp>
                            <wps:cNvPr id="52" name="Rectangle 48"/>
                            <wps:cNvSpPr>
                              <a:spLocks noChangeArrowheads="1"/>
                            </wps:cNvSpPr>
                            <wps:spPr bwMode="auto">
                              <a:xfrm>
                                <a:off x="7250" y="10883"/>
                                <a:ext cx="21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D42" w:rsidRPr="00BB3CE8" w:rsidRDefault="00DC6D42" w:rsidP="00DE2413">
                                  <w:pPr>
                                    <w:jc w:val="center"/>
                                    <w:rPr>
                                      <w:rFonts w:ascii="Arial" w:hAnsi="Arial" w:cs="Arial"/>
                                      <w:sz w:val="20"/>
                                      <w:szCs w:val="20"/>
                                    </w:rPr>
                                  </w:pPr>
                                  <w:r w:rsidRPr="00BB3CE8">
                                    <w:rPr>
                                      <w:rFonts w:ascii="Arial" w:hAnsi="Arial" w:cs="Arial"/>
                                      <w:sz w:val="20"/>
                                      <w:szCs w:val="20"/>
                                    </w:rPr>
                                    <w:t>Daerah Penolakkan Ho</w:t>
                                  </w:r>
                                </w:p>
                              </w:txbxContent>
                            </wps:txbx>
                            <wps:bodyPr rot="0" vert="horz" wrap="square" lIns="91440" tIns="45720" rIns="91440" bIns="45720" anchor="t" anchorCtr="0" upright="1">
                              <a:noAutofit/>
                            </wps:bodyPr>
                          </wps:wsp>
                          <wps:wsp>
                            <wps:cNvPr id="53" name="Rectangle 49"/>
                            <wps:cNvSpPr>
                              <a:spLocks noChangeArrowheads="1"/>
                            </wps:cNvSpPr>
                            <wps:spPr bwMode="auto">
                              <a:xfrm>
                                <a:off x="2555" y="10898"/>
                                <a:ext cx="21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D42" w:rsidRPr="00BB3CE8" w:rsidRDefault="00DC6D42" w:rsidP="00DE2413">
                                  <w:pPr>
                                    <w:jc w:val="center"/>
                                    <w:rPr>
                                      <w:rFonts w:ascii="Arial" w:hAnsi="Arial" w:cs="Arial"/>
                                      <w:sz w:val="20"/>
                                      <w:szCs w:val="20"/>
                                    </w:rPr>
                                  </w:pPr>
                                  <w:r w:rsidRPr="00BB3CE8">
                                    <w:rPr>
                                      <w:rFonts w:ascii="Arial" w:hAnsi="Arial" w:cs="Arial"/>
                                      <w:sz w:val="20"/>
                                      <w:szCs w:val="20"/>
                                    </w:rPr>
                                    <w:t>Daerah Penolakkan Ho</w:t>
                                  </w:r>
                                </w:p>
                              </w:txbxContent>
                            </wps:txbx>
                            <wps:bodyPr rot="0" vert="horz" wrap="square" lIns="91440" tIns="45720" rIns="91440" bIns="45720" anchor="t" anchorCtr="0" upright="1">
                              <a:noAutofit/>
                            </wps:bodyPr>
                          </wps:wsp>
                          <wps:wsp>
                            <wps:cNvPr id="54" name="Rectangle 50"/>
                            <wps:cNvSpPr>
                              <a:spLocks noChangeArrowheads="1"/>
                            </wps:cNvSpPr>
                            <wps:spPr bwMode="auto">
                              <a:xfrm>
                                <a:off x="2345" y="9518"/>
                                <a:ext cx="7380" cy="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1"/>
                            <wps:cNvSpPr>
                              <a:spLocks noChangeArrowheads="1"/>
                            </wps:cNvSpPr>
                            <wps:spPr bwMode="auto">
                              <a:xfrm>
                                <a:off x="2705" y="12578"/>
                                <a:ext cx="6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D42" w:rsidRPr="00BB3CE8" w:rsidRDefault="00DC6D42" w:rsidP="00DE2413">
                                  <w:pPr>
                                    <w:ind w:firstLine="720"/>
                                    <w:rPr>
                                      <w:rFonts w:ascii="Arial" w:hAnsi="Arial" w:cs="Arial"/>
                                      <w:sz w:val="20"/>
                                      <w:szCs w:val="20"/>
                                      <w:lang w:val="en-CA"/>
                                    </w:rPr>
                                  </w:pPr>
                                  <w:r w:rsidRPr="00BB3CE8">
                                    <w:rPr>
                                      <w:rFonts w:ascii="Arial" w:hAnsi="Arial" w:cs="Arial"/>
                                      <w:sz w:val="20"/>
                                      <w:szCs w:val="20"/>
                                    </w:rPr>
                                    <w:t xml:space="preserve">    </w:t>
                                  </w:r>
                                  <w:r w:rsidRPr="00BB3CE8">
                                    <w:rPr>
                                      <w:rFonts w:ascii="Arial" w:hAnsi="Arial" w:cs="Arial"/>
                                      <w:sz w:val="20"/>
                                      <w:szCs w:val="20"/>
                                      <w:lang w:val="de-DE"/>
                                    </w:rPr>
                                    <w:t xml:space="preserve">- </w:t>
                                  </w:r>
                                  <w:r w:rsidRPr="00BB3CE8">
                                    <w:rPr>
                                      <w:rFonts w:ascii="Arial" w:hAnsi="Arial" w:cs="Arial"/>
                                      <w:sz w:val="20"/>
                                      <w:szCs w:val="20"/>
                                    </w:rPr>
                                    <w:t>1,9</w:t>
                                  </w:r>
                                  <w:r w:rsidRPr="00BB3CE8">
                                    <w:rPr>
                                      <w:rFonts w:ascii="Arial" w:hAnsi="Arial" w:cs="Arial"/>
                                      <w:sz w:val="20"/>
                                      <w:szCs w:val="20"/>
                                      <w:lang w:val="en-CA"/>
                                    </w:rPr>
                                    <w:t>94</w:t>
                                  </w:r>
                                  <w:r w:rsidRPr="00BB3CE8">
                                    <w:rPr>
                                      <w:rFonts w:ascii="Arial" w:hAnsi="Arial" w:cs="Arial"/>
                                      <w:sz w:val="20"/>
                                      <w:szCs w:val="20"/>
                                      <w:lang w:val="de-DE"/>
                                    </w:rPr>
                                    <w:t xml:space="preserve">              </w:t>
                                  </w:r>
                                  <w:r w:rsidRPr="00BB3CE8">
                                    <w:rPr>
                                      <w:rFonts w:ascii="Arial" w:hAnsi="Arial" w:cs="Arial"/>
                                      <w:sz w:val="20"/>
                                      <w:szCs w:val="20"/>
                                      <w:lang w:val="de-DE"/>
                                    </w:rPr>
                                    <w:tab/>
                                    <w:t xml:space="preserve">  </w:t>
                                  </w:r>
                                  <w:r w:rsidRPr="00BB3CE8">
                                    <w:rPr>
                                      <w:rFonts w:ascii="Arial" w:hAnsi="Arial" w:cs="Arial"/>
                                      <w:sz w:val="20"/>
                                      <w:szCs w:val="20"/>
                                    </w:rPr>
                                    <w:t xml:space="preserve">    </w:t>
                                  </w:r>
                                  <w:r w:rsidRPr="00BB3CE8">
                                    <w:rPr>
                                      <w:rFonts w:ascii="Arial" w:hAnsi="Arial" w:cs="Arial"/>
                                      <w:sz w:val="20"/>
                                      <w:szCs w:val="20"/>
                                      <w:lang w:val="de-DE"/>
                                    </w:rPr>
                                    <w:t xml:space="preserve">0                       </w:t>
                                  </w:r>
                                  <w:r w:rsidRPr="00BB3CE8">
                                    <w:rPr>
                                      <w:rFonts w:ascii="Arial" w:hAnsi="Arial" w:cs="Arial"/>
                                      <w:sz w:val="20"/>
                                      <w:szCs w:val="20"/>
                                    </w:rPr>
                                    <w:t>1,19</w:t>
                                  </w:r>
                                  <w:r w:rsidRPr="00BB3CE8">
                                    <w:rPr>
                                      <w:rFonts w:ascii="Arial" w:hAnsi="Arial" w:cs="Arial"/>
                                      <w:sz w:val="20"/>
                                      <w:szCs w:val="20"/>
                                      <w:lang w:val="en-CA"/>
                                    </w:rPr>
                                    <w:t>94</w:t>
                                  </w:r>
                                  <w:r w:rsidRPr="00BB3CE8">
                                    <w:rPr>
                                      <w:rFonts w:ascii="Arial" w:hAnsi="Arial" w:cs="Arial"/>
                                      <w:sz w:val="20"/>
                                      <w:szCs w:val="20"/>
                                    </w:rPr>
                                    <w:t xml:space="preserve">    </w:t>
                                  </w:r>
                                  <w:r w:rsidRPr="00BB3CE8">
                                    <w:rPr>
                                      <w:rFonts w:ascii="Arial" w:hAnsi="Arial" w:cs="Arial"/>
                                      <w:sz w:val="20"/>
                                      <w:szCs w:val="20"/>
                                      <w:lang w:val="en-CA"/>
                                    </w:rPr>
                                    <w:t>6</w:t>
                                  </w:r>
                                  <w:r w:rsidRPr="00BB3CE8">
                                    <w:rPr>
                                      <w:rFonts w:ascii="Arial" w:hAnsi="Arial" w:cs="Arial"/>
                                      <w:sz w:val="20"/>
                                      <w:szCs w:val="20"/>
                                    </w:rPr>
                                    <w:t>,</w:t>
                                  </w:r>
                                  <w:r w:rsidRPr="00BB3CE8">
                                    <w:rPr>
                                      <w:rFonts w:ascii="Arial" w:hAnsi="Arial" w:cs="Arial"/>
                                      <w:sz w:val="20"/>
                                      <w:szCs w:val="20"/>
                                      <w:lang w:val="en-CA"/>
                                    </w:rPr>
                                    <w:t>190</w:t>
                                  </w:r>
                                </w:p>
                              </w:txbxContent>
                            </wps:txbx>
                            <wps:bodyPr rot="0" vert="horz" wrap="square" lIns="91440" tIns="45720" rIns="91440" bIns="45720" anchor="t" anchorCtr="0" upright="1">
                              <a:noAutofit/>
                            </wps:bodyPr>
                          </wps:wsp>
                        </wpg:grpSp>
                        <wps:wsp>
                          <wps:cNvPr id="56" name="Line 52"/>
                          <wps:cNvCnPr>
                            <a:cxnSpLocks noChangeShapeType="1"/>
                          </wps:cNvCnPr>
                          <wps:spPr bwMode="auto">
                            <a:xfrm>
                              <a:off x="8285" y="861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3"/>
                          <wps:cNvCnPr>
                            <a:cxnSpLocks noChangeShapeType="1"/>
                          </wps:cNvCnPr>
                          <wps:spPr bwMode="auto">
                            <a:xfrm>
                              <a:off x="4145" y="861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 37" o:spid="_x0000_s1048" style="width:301.2pt;height:164.1pt;mso-position-horizontal-relative:char;mso-position-vertical-relative:line" coordorigin="2808,3924" coordsize="73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">
                <v:shape id="Freeform 38" o:spid="_x0000_s1049" style="position:absolute;left:3885;top:6270;width:723;height:510;visibility:visible;mso-wrap-style:square;v-text-anchor:top" coordsize="72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VDMgA&#10;AADbAAAADwAAAGRycy9kb3ducmV2LnhtbESPQWvCQBSE74X+h+UVeil1o1gp0VVapaKtPTStB2+P&#10;7DMJZt+G3U2M/94tFHocZuYbZrboTS06cr6yrGA4SEAQ51ZXXCj4+X57fAbhA7LG2jIpuJCHxfz2&#10;Zoaptmf+oi4LhYgQ9ikqKENoUil9XpJBP7ANcfSO1hkMUbpCaofnCDe1HCXJRBqsOC6U2NCypPyU&#10;tUbBw+f2dPjYrY6H9+zptXbrdj/sWqXu7/qXKYhAffgP/7U3WsF4BL9f4g+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yBUMyAAAANsAAAAPAAAAAAAAAAAAAAAAAJgCAABk&#10;cnMvZG93bnJldi54bWxQSwUGAAAAAAQABAD1AAAAjQMAAAAA&#10;" path="m720,r3,498l,510,60,195,720,xe" fillcolor="black" stroked="f">
                  <v:fill r:id="rId74" o:title="" type="pattern"/>
                  <v:path arrowok="t" o:connecttype="custom" o:connectlocs="720,0;723,498;0,510;60,195;720,0" o:connectangles="0,0,0,0,0"/>
                </v:shape>
                <v:shape id="Freeform 39" o:spid="_x0000_s1050" style="position:absolute;left:8313;top:6273;width:807;height:498;visibility:visible;mso-wrap-style:square;v-text-anchor:top" coordsize="807,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rEscA&#10;AADbAAAADwAAAGRycy9kb3ducmV2LnhtbESPT0vDQBTE74LfYXmCF2k29p8Ssy1WVFpKD7bSXp/Z&#10;ZxLMvg27a5r207uC4HGYmd8w+bw3jejI+dqygtskBUFcWF1zqeB99zK4B+EDssbGMik4kYf57PIi&#10;x0zbI79Rtw2liBD2GSqoQmgzKX1RkUGf2JY4ep/WGQxRulJqh8cIN40cpulUGqw5LlTY0lNFxdf2&#10;2ygYbdzNeT9ZHeTH63k37p7XzXBxp9T1Vf/4ACJQH/7Df+2lVjAewe+X+AP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xqxLHAAAA2wAAAA8AAAAAAAAAAAAAAAAAmAIAAGRy&#10;cy9kb3ducmV2LnhtbFBLBQYAAAAABAAEAPUAAACMAwAAAAA=&#10;" path="m4,l,498r807,-6l777,282,4,xe" fillcolor="black" stroked="f">
                  <v:fill r:id="rId74" o:title="" type="pattern"/>
                  <v:path arrowok="t" o:connecttype="custom" o:connectlocs="4,0;0,498;807,492;777,282;4,0" o:connectangles="0,0,0,0,0"/>
                </v:shape>
                <v:group id="Group 40" o:spid="_x0000_s1051" style="position:absolute;left:2808;top:3924;width:7380;height:3600" coordorigin="2525,6906" coordsize="73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1" o:spid="_x0000_s1052" style="position:absolute;left:2525;top:6906;width:7380;height:3600" coordorigin="2345,9518" coordsize="73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2" o:spid="_x0000_s1053" style="position:absolute;left:3605;top:10234;width:5165;height:1984;rotation:287709fd;visibility:visible;mso-wrap-style:square;v-text-anchor:top" coordsize="5165,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VL8sEA&#10;AADbAAAADwAAAGRycy9kb3ducmV2LnhtbESPQYvCMBSE74L/ITxhb5q6SJGuUUQoyJ7W6sXbo3nb&#10;lDYvJYla/70RFvY4zMw3zGY32l7cyYfWsYLlIgNBXDvdcqPgci7naxAhImvsHZOCJwXYbaeTDRba&#10;PfhE9yo2IkE4FKjAxDgUUobakMWwcANx8n6dtxiT9I3UHh8Jbnv5mWW5tNhyWjA40MFQ3VU3q6C+&#10;frelueaWftbH0lerzoxZp9THbNx/gYg0xv/wX/uoFaxy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lS/LBAAAA2wAAAA8AAAAAAAAAAAAAAAAAmAIAAGRycy9kb3du&#10;cmV2LnhtbFBLBQYAAAAABAAEAPUAAACGAwAAAAA=&#10;" path="m,1984v142,-74,471,-117,850,-443c1229,1215,1728,56,2273,28,2818,,3657,1104,4120,1376v463,272,819,242,932,282c5165,1698,4849,1625,4795,1616e" filled="f">
                      <v:path arrowok="t" o:connecttype="custom" o:connectlocs="0,1984;850,1541;2273,28;4120,1376;5052,1658;4795,1616" o:connectangles="0,0,0,0,0,0"/>
                    </v:shape>
                    <v:line id="Line 43" o:spid="_x0000_s1054" style="position:absolute;visibility:visible;mso-wrap-style:square" from="3605,12398" to="8645,1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4" o:spid="_x0000_s1055" style="position:absolute;visibility:visible;mso-wrap-style:square" from="5975,10418" to="5975,1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5" o:spid="_x0000_s1056" style="position:absolute;visibility:visible;mso-wrap-style:square" from="4145,11858" to="4145,1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6" o:spid="_x0000_s1057" style="position:absolute;visibility:visible;mso-wrap-style:square" from="7820,11828" to="7820,1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rect id="Rectangle 47" o:spid="_x0000_s1058" style="position:absolute;left:4865;top:1131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textbox>
                        <w:txbxContent>
                          <w:p w:rsidR="00DC6D42" w:rsidRPr="009E1D27" w:rsidRDefault="00DC6D42" w:rsidP="00DE2413">
                            <w:pPr>
                              <w:jc w:val="center"/>
                              <w:rPr>
                                <w:sz w:val="16"/>
                                <w:szCs w:val="16"/>
                              </w:rPr>
                            </w:pPr>
                            <w:r w:rsidRPr="00BB3CE8">
                              <w:rPr>
                                <w:rFonts w:ascii="Arial" w:hAnsi="Arial" w:cs="Arial"/>
                                <w:sz w:val="20"/>
                                <w:szCs w:val="20"/>
                              </w:rPr>
                              <w:t>D</w:t>
                            </w:r>
                            <w:r w:rsidRPr="009E1D27">
                              <w:rPr>
                                <w:sz w:val="16"/>
                                <w:szCs w:val="16"/>
                              </w:rPr>
                              <w:t>aerah Penerimaan Ho</w:t>
                            </w:r>
                          </w:p>
                        </w:txbxContent>
                      </v:textbox>
                    </v:rect>
                    <v:rect id="Rectangle 48" o:spid="_x0000_s1059" style="position:absolute;left:7250;top:10883;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ZCsQA&#10;AADbAAAADwAAAGRycy9kb3ducmV2LnhtbESPS2vDMBCE74X8B7GB3BqpaWMaJ0oIBUOg7SEP6HWx&#10;NraptXIs+dF/XxUKOQ4z8w2z2Y22Fj21vnKs4WmuQBDnzlRcaLics8dXED4gG6wdk4Yf8rDbTh42&#10;mBo38JH6UyhEhLBPUUMZQpNK6fOSLPq5a4ijd3WtxRBlW0jT4hDhtpYLpRJpseK4UGJDbyXl36fO&#10;asDkxdw+r88f5/cuwVUxqmz5pbSeTcf9GkSgMdzD/+2D0bBc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GQrEAAAA2wAAAA8AAAAAAAAAAAAAAAAAmAIAAGRycy9k&#10;b3ducmV2LnhtbFBLBQYAAAAABAAEAPUAAACJAwAAAAA=&#10;" stroked="f">
                      <v:textbox>
                        <w:txbxContent>
                          <w:p w:rsidR="00DC6D42" w:rsidRPr="00BB3CE8" w:rsidRDefault="00DC6D42" w:rsidP="00DE2413">
                            <w:pPr>
                              <w:jc w:val="center"/>
                              <w:rPr>
                                <w:rFonts w:ascii="Arial" w:hAnsi="Arial" w:cs="Arial"/>
                                <w:sz w:val="20"/>
                                <w:szCs w:val="20"/>
                              </w:rPr>
                            </w:pPr>
                            <w:r w:rsidRPr="00BB3CE8">
                              <w:rPr>
                                <w:rFonts w:ascii="Arial" w:hAnsi="Arial" w:cs="Arial"/>
                                <w:sz w:val="20"/>
                                <w:szCs w:val="20"/>
                              </w:rPr>
                              <w:t>Daerah Penolakkan Ho</w:t>
                            </w:r>
                          </w:p>
                        </w:txbxContent>
                      </v:textbox>
                    </v:rect>
                    <v:rect id="Rectangle 49" o:spid="_x0000_s1060" style="position:absolute;left:2555;top:1089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textbox>
                        <w:txbxContent>
                          <w:p w:rsidR="00DC6D42" w:rsidRPr="00BB3CE8" w:rsidRDefault="00DC6D42" w:rsidP="00DE2413">
                            <w:pPr>
                              <w:jc w:val="center"/>
                              <w:rPr>
                                <w:rFonts w:ascii="Arial" w:hAnsi="Arial" w:cs="Arial"/>
                                <w:sz w:val="20"/>
                                <w:szCs w:val="20"/>
                              </w:rPr>
                            </w:pPr>
                            <w:r w:rsidRPr="00BB3CE8">
                              <w:rPr>
                                <w:rFonts w:ascii="Arial" w:hAnsi="Arial" w:cs="Arial"/>
                                <w:sz w:val="20"/>
                                <w:szCs w:val="20"/>
                              </w:rPr>
                              <w:t>Daerah Penolakkan Ho</w:t>
                            </w:r>
                          </w:p>
                        </w:txbxContent>
                      </v:textbox>
                    </v:rect>
                    <v:rect id="Rectangle 50" o:spid="_x0000_s1061" style="position:absolute;left:2345;top:9518;width:738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k8MA&#10;AADbAAAADwAAAGRycy9kb3ducmV2LnhtbESPQWvCQBSE70L/w/IKvemmp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k8MAAADbAAAADwAAAAAAAAAAAAAAAACYAgAAZHJzL2Rv&#10;d25yZXYueG1sUEsFBgAAAAAEAAQA9QAAAIgDAAAAAA==&#10;" filled="f"/>
                    <v:rect id="Rectangle 51" o:spid="_x0000_s1062" style="position:absolute;left:2705;top:12578;width:6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v:textbox>
                        <w:txbxContent>
                          <w:p w:rsidR="00DC6D42" w:rsidRPr="00BB3CE8" w:rsidRDefault="00DC6D42" w:rsidP="00DE2413">
                            <w:pPr>
                              <w:ind w:firstLine="720"/>
                              <w:rPr>
                                <w:rFonts w:ascii="Arial" w:hAnsi="Arial" w:cs="Arial"/>
                                <w:sz w:val="20"/>
                                <w:szCs w:val="20"/>
                                <w:lang w:val="en-CA"/>
                              </w:rPr>
                            </w:pPr>
                            <w:r w:rsidRPr="00BB3CE8">
                              <w:rPr>
                                <w:rFonts w:ascii="Arial" w:hAnsi="Arial" w:cs="Arial"/>
                                <w:sz w:val="20"/>
                                <w:szCs w:val="20"/>
                              </w:rPr>
                              <w:t xml:space="preserve">    </w:t>
                            </w:r>
                            <w:r w:rsidRPr="00BB3CE8">
                              <w:rPr>
                                <w:rFonts w:ascii="Arial" w:hAnsi="Arial" w:cs="Arial"/>
                                <w:sz w:val="20"/>
                                <w:szCs w:val="20"/>
                                <w:lang w:val="de-DE"/>
                              </w:rPr>
                              <w:t xml:space="preserve">- </w:t>
                            </w:r>
                            <w:r w:rsidRPr="00BB3CE8">
                              <w:rPr>
                                <w:rFonts w:ascii="Arial" w:hAnsi="Arial" w:cs="Arial"/>
                                <w:sz w:val="20"/>
                                <w:szCs w:val="20"/>
                              </w:rPr>
                              <w:t>1,9</w:t>
                            </w:r>
                            <w:r w:rsidRPr="00BB3CE8">
                              <w:rPr>
                                <w:rFonts w:ascii="Arial" w:hAnsi="Arial" w:cs="Arial"/>
                                <w:sz w:val="20"/>
                                <w:szCs w:val="20"/>
                                <w:lang w:val="en-CA"/>
                              </w:rPr>
                              <w:t>94</w:t>
                            </w:r>
                            <w:r w:rsidRPr="00BB3CE8">
                              <w:rPr>
                                <w:rFonts w:ascii="Arial" w:hAnsi="Arial" w:cs="Arial"/>
                                <w:sz w:val="20"/>
                                <w:szCs w:val="20"/>
                                <w:lang w:val="de-DE"/>
                              </w:rPr>
                              <w:t xml:space="preserve">              </w:t>
                            </w:r>
                            <w:r w:rsidRPr="00BB3CE8">
                              <w:rPr>
                                <w:rFonts w:ascii="Arial" w:hAnsi="Arial" w:cs="Arial"/>
                                <w:sz w:val="20"/>
                                <w:szCs w:val="20"/>
                                <w:lang w:val="de-DE"/>
                              </w:rPr>
                              <w:tab/>
                              <w:t xml:space="preserve">  </w:t>
                            </w:r>
                            <w:r w:rsidRPr="00BB3CE8">
                              <w:rPr>
                                <w:rFonts w:ascii="Arial" w:hAnsi="Arial" w:cs="Arial"/>
                                <w:sz w:val="20"/>
                                <w:szCs w:val="20"/>
                              </w:rPr>
                              <w:t xml:space="preserve">    </w:t>
                            </w:r>
                            <w:r w:rsidRPr="00BB3CE8">
                              <w:rPr>
                                <w:rFonts w:ascii="Arial" w:hAnsi="Arial" w:cs="Arial"/>
                                <w:sz w:val="20"/>
                                <w:szCs w:val="20"/>
                                <w:lang w:val="de-DE"/>
                              </w:rPr>
                              <w:t xml:space="preserve">0                       </w:t>
                            </w:r>
                            <w:r w:rsidRPr="00BB3CE8">
                              <w:rPr>
                                <w:rFonts w:ascii="Arial" w:hAnsi="Arial" w:cs="Arial"/>
                                <w:sz w:val="20"/>
                                <w:szCs w:val="20"/>
                              </w:rPr>
                              <w:t>1,19</w:t>
                            </w:r>
                            <w:r w:rsidRPr="00BB3CE8">
                              <w:rPr>
                                <w:rFonts w:ascii="Arial" w:hAnsi="Arial" w:cs="Arial"/>
                                <w:sz w:val="20"/>
                                <w:szCs w:val="20"/>
                                <w:lang w:val="en-CA"/>
                              </w:rPr>
                              <w:t>94</w:t>
                            </w:r>
                            <w:r w:rsidRPr="00BB3CE8">
                              <w:rPr>
                                <w:rFonts w:ascii="Arial" w:hAnsi="Arial" w:cs="Arial"/>
                                <w:sz w:val="20"/>
                                <w:szCs w:val="20"/>
                              </w:rPr>
                              <w:t xml:space="preserve">    </w:t>
                            </w:r>
                            <w:r w:rsidRPr="00BB3CE8">
                              <w:rPr>
                                <w:rFonts w:ascii="Arial" w:hAnsi="Arial" w:cs="Arial"/>
                                <w:sz w:val="20"/>
                                <w:szCs w:val="20"/>
                                <w:lang w:val="en-CA"/>
                              </w:rPr>
                              <w:t>6</w:t>
                            </w:r>
                            <w:r w:rsidRPr="00BB3CE8">
                              <w:rPr>
                                <w:rFonts w:ascii="Arial" w:hAnsi="Arial" w:cs="Arial"/>
                                <w:sz w:val="20"/>
                                <w:szCs w:val="20"/>
                              </w:rPr>
                              <w:t>,</w:t>
                            </w:r>
                            <w:r w:rsidRPr="00BB3CE8">
                              <w:rPr>
                                <w:rFonts w:ascii="Arial" w:hAnsi="Arial" w:cs="Arial"/>
                                <w:sz w:val="20"/>
                                <w:szCs w:val="20"/>
                                <w:lang w:val="en-CA"/>
                              </w:rPr>
                              <w:t>190</w:t>
                            </w:r>
                          </w:p>
                        </w:txbxContent>
                      </v:textbox>
                    </v:rect>
                  </v:group>
                  <v:line id="Line 52" o:spid="_x0000_s1063" style="position:absolute;visibility:visible;mso-wrap-style:square" from="8285,8618" to="8285,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53" o:spid="_x0000_s1064" style="position:absolute;visibility:visible;mso-wrap-style:square" from="4145,8618" to="4145,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group>
                <w10:anchorlock/>
              </v:group>
            </w:pict>
          </mc:Fallback>
        </mc:AlternateContent>
      </w:r>
    </w:p>
    <w:p w:rsidR="00DE2413" w:rsidRPr="00F60E86" w:rsidRDefault="00DE2413" w:rsidP="00F60E86">
      <w:pPr>
        <w:rPr>
          <w:rFonts w:ascii="Arial" w:hAnsi="Arial" w:cs="Arial"/>
          <w:bCs/>
          <w:sz w:val="20"/>
          <w:szCs w:val="20"/>
          <w:lang w:val="en-CA"/>
        </w:rPr>
      </w:pPr>
      <w:r w:rsidRPr="00F60E86">
        <w:rPr>
          <w:rFonts w:ascii="Arial" w:hAnsi="Arial" w:cs="Arial"/>
          <w:bCs/>
          <w:sz w:val="20"/>
          <w:szCs w:val="20"/>
        </w:rPr>
        <w:t xml:space="preserve"> </w:t>
      </w:r>
      <w:r w:rsidRPr="00F60E86">
        <w:rPr>
          <w:rFonts w:ascii="Arial" w:hAnsi="Arial" w:cs="Arial"/>
          <w:bCs/>
          <w:sz w:val="20"/>
          <w:szCs w:val="20"/>
        </w:rPr>
        <w:tab/>
      </w:r>
      <w:r w:rsidRPr="00F60E86">
        <w:rPr>
          <w:rFonts w:ascii="Arial" w:hAnsi="Arial" w:cs="Arial"/>
          <w:bCs/>
          <w:sz w:val="20"/>
          <w:szCs w:val="20"/>
        </w:rPr>
        <w:tab/>
        <w:t>Sumber :Sugiyono (2004;161).</w:t>
      </w:r>
    </w:p>
    <w:p w:rsidR="00DE2413" w:rsidRPr="00F60E86" w:rsidRDefault="00DE2413" w:rsidP="00F60E86">
      <w:pPr>
        <w:tabs>
          <w:tab w:val="left" w:pos="0"/>
          <w:tab w:val="left" w:pos="720"/>
        </w:tabs>
        <w:rPr>
          <w:rFonts w:ascii="Arial" w:hAnsi="Arial" w:cs="Arial"/>
          <w:bCs/>
          <w:sz w:val="20"/>
          <w:szCs w:val="20"/>
          <w:lang w:val="en-CA"/>
        </w:rPr>
      </w:pPr>
    </w:p>
    <w:p w:rsidR="00DE2413" w:rsidRPr="00F60E86" w:rsidRDefault="00DE2413" w:rsidP="00F60E86">
      <w:pPr>
        <w:jc w:val="center"/>
        <w:rPr>
          <w:rFonts w:ascii="Arial" w:hAnsi="Arial" w:cs="Arial"/>
          <w:b/>
          <w:bCs/>
          <w:sz w:val="20"/>
          <w:szCs w:val="20"/>
          <w:lang w:val="en-CA"/>
        </w:rPr>
      </w:pPr>
      <w:r w:rsidRPr="00F60E86">
        <w:rPr>
          <w:rFonts w:ascii="Arial" w:hAnsi="Arial" w:cs="Arial"/>
          <w:b/>
          <w:bCs/>
          <w:sz w:val="20"/>
          <w:szCs w:val="20"/>
        </w:rPr>
        <w:t xml:space="preserve">Gambar </w:t>
      </w:r>
      <w:r w:rsidRPr="00F60E86">
        <w:rPr>
          <w:rFonts w:ascii="Arial" w:hAnsi="Arial" w:cs="Arial"/>
          <w:b/>
          <w:bCs/>
          <w:sz w:val="20"/>
          <w:szCs w:val="20"/>
          <w:lang w:val="en-CA"/>
        </w:rPr>
        <w:t>4</w:t>
      </w:r>
      <w:r w:rsidRPr="00F60E86">
        <w:rPr>
          <w:rFonts w:ascii="Arial" w:hAnsi="Arial" w:cs="Arial"/>
          <w:b/>
          <w:bCs/>
          <w:sz w:val="20"/>
          <w:szCs w:val="20"/>
        </w:rPr>
        <w:t>.</w:t>
      </w:r>
      <w:r w:rsidRPr="00F60E86">
        <w:rPr>
          <w:rFonts w:ascii="Arial" w:hAnsi="Arial" w:cs="Arial"/>
          <w:b/>
          <w:bCs/>
          <w:sz w:val="20"/>
          <w:szCs w:val="20"/>
          <w:lang w:val="en-CA"/>
        </w:rPr>
        <w:t>2</w:t>
      </w:r>
    </w:p>
    <w:p w:rsidR="00DE2413" w:rsidRPr="00F60E86" w:rsidRDefault="00DE2413" w:rsidP="00F60E86">
      <w:pPr>
        <w:ind w:firstLine="567"/>
        <w:jc w:val="center"/>
        <w:rPr>
          <w:rFonts w:ascii="Arial" w:hAnsi="Arial" w:cs="Arial"/>
          <w:b/>
          <w:sz w:val="20"/>
          <w:szCs w:val="20"/>
          <w:lang w:val="en-CA"/>
        </w:rPr>
      </w:pPr>
      <w:r w:rsidRPr="00F60E86">
        <w:rPr>
          <w:rFonts w:ascii="Arial" w:hAnsi="Arial" w:cs="Arial"/>
          <w:b/>
          <w:sz w:val="20"/>
          <w:szCs w:val="20"/>
        </w:rPr>
        <w:t>Kurva Hipotesis Daerah Penerimaan dan Penolakan</w:t>
      </w:r>
    </w:p>
    <w:p w:rsidR="00DE2413" w:rsidRPr="00F60E86" w:rsidRDefault="00DE2413" w:rsidP="00F60E86">
      <w:pPr>
        <w:ind w:firstLine="720"/>
        <w:jc w:val="both"/>
        <w:rPr>
          <w:rFonts w:ascii="Arial" w:hAnsi="Arial" w:cs="Arial"/>
          <w:sz w:val="20"/>
          <w:szCs w:val="20"/>
          <w:lang w:val="en-CA"/>
        </w:rPr>
      </w:pPr>
      <w:r w:rsidRPr="00F60E86">
        <w:rPr>
          <w:rFonts w:ascii="Arial" w:hAnsi="Arial" w:cs="Arial"/>
          <w:sz w:val="20"/>
          <w:szCs w:val="20"/>
        </w:rPr>
        <w:t>Dari hasil penelitian diatas dapat disimpulkan sebagai berikut:</w:t>
      </w:r>
    </w:p>
    <w:p w:rsidR="00DE2413" w:rsidRPr="00F60E86" w:rsidRDefault="00DE2413" w:rsidP="00F60E86">
      <w:pPr>
        <w:pStyle w:val="ListParagraph"/>
        <w:ind w:left="0" w:firstLine="720"/>
        <w:jc w:val="both"/>
        <w:rPr>
          <w:rFonts w:ascii="Arial" w:hAnsi="Arial" w:cs="Arial"/>
          <w:sz w:val="20"/>
          <w:szCs w:val="20"/>
          <w:lang w:val="en-CA"/>
        </w:rPr>
      </w:pPr>
      <w:r w:rsidRPr="00F60E86">
        <w:rPr>
          <w:rFonts w:ascii="Arial" w:hAnsi="Arial" w:cs="Arial"/>
          <w:sz w:val="20"/>
          <w:szCs w:val="20"/>
          <w:lang w:val="en-CA"/>
        </w:rPr>
        <w:t xml:space="preserve">Uji signifikan t menunjukkan t hitung lebih besar dari nilai t table, maka hipotesis yang diajukan penulis yaitu “ pelaksanaan kegiatan </w:t>
      </w:r>
      <w:r w:rsidRPr="00F60E86">
        <w:rPr>
          <w:rFonts w:ascii="Arial" w:hAnsi="Arial" w:cs="Arial"/>
          <w:i/>
          <w:sz w:val="20"/>
          <w:szCs w:val="20"/>
          <w:lang w:val="en-CA"/>
        </w:rPr>
        <w:t>sponsorship</w:t>
      </w:r>
      <w:r w:rsidRPr="00F60E86">
        <w:rPr>
          <w:rFonts w:ascii="Arial" w:hAnsi="Arial" w:cs="Arial"/>
          <w:sz w:val="20"/>
          <w:szCs w:val="20"/>
          <w:lang w:val="en-CA"/>
        </w:rPr>
        <w:t xml:space="preserve"> berdampak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dapat diterima. Hal ini berarti apabila penggunaan </w:t>
      </w:r>
      <w:r w:rsidRPr="00F60E86">
        <w:rPr>
          <w:rFonts w:ascii="Arial" w:hAnsi="Arial" w:cs="Arial"/>
          <w:i/>
          <w:sz w:val="20"/>
          <w:szCs w:val="20"/>
          <w:lang w:val="en-CA"/>
        </w:rPr>
        <w:t xml:space="preserve">sponsorship </w:t>
      </w:r>
      <w:r w:rsidRPr="00F60E86">
        <w:rPr>
          <w:rFonts w:ascii="Arial" w:hAnsi="Arial" w:cs="Arial"/>
          <w:sz w:val="20"/>
          <w:szCs w:val="20"/>
          <w:lang w:val="en-CA"/>
        </w:rPr>
        <w:t xml:space="preserve">dilaksanakan dengan baik maka akan menciptakan </w:t>
      </w:r>
      <w:r w:rsidRPr="00F60E86">
        <w:rPr>
          <w:rFonts w:ascii="Arial" w:hAnsi="Arial" w:cs="Arial"/>
          <w:i/>
          <w:sz w:val="20"/>
          <w:szCs w:val="20"/>
          <w:lang w:val="en-CA"/>
        </w:rPr>
        <w:t xml:space="preserve">brand 3second  </w:t>
      </w:r>
      <w:r w:rsidRPr="00F60E86">
        <w:rPr>
          <w:rFonts w:ascii="Arial" w:hAnsi="Arial" w:cs="Arial"/>
          <w:sz w:val="20"/>
          <w:szCs w:val="20"/>
          <w:lang w:val="en-CA"/>
        </w:rPr>
        <w:t>yang baik pula.</w:t>
      </w:r>
    </w:p>
    <w:p w:rsidR="00DE2413" w:rsidRPr="00F60E86" w:rsidRDefault="00DE2413" w:rsidP="00F60E86">
      <w:pPr>
        <w:pStyle w:val="ListParagraph"/>
        <w:ind w:left="0" w:firstLine="720"/>
        <w:jc w:val="both"/>
        <w:rPr>
          <w:rFonts w:ascii="Arial" w:hAnsi="Arial" w:cs="Arial"/>
          <w:sz w:val="20"/>
          <w:szCs w:val="20"/>
          <w:lang w:val="en-CA"/>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V       Kesimpulan dan Saran</w:t>
      </w:r>
    </w:p>
    <w:p w:rsidR="00DE2413" w:rsidRPr="00F60E86" w:rsidRDefault="00DE2413" w:rsidP="00F60E86">
      <w:pPr>
        <w:jc w:val="both"/>
        <w:rPr>
          <w:rFonts w:ascii="Arial" w:hAnsi="Arial" w:cs="Arial"/>
          <w:b/>
          <w:sz w:val="20"/>
          <w:szCs w:val="20"/>
        </w:rPr>
      </w:pPr>
      <w:r w:rsidRPr="00F60E86">
        <w:rPr>
          <w:rFonts w:ascii="Arial" w:hAnsi="Arial" w:cs="Arial"/>
          <w:b/>
          <w:sz w:val="20"/>
          <w:szCs w:val="20"/>
        </w:rPr>
        <w:t xml:space="preserve">5.1. </w:t>
      </w:r>
      <w:r w:rsidRPr="00F60E86">
        <w:rPr>
          <w:rFonts w:ascii="Arial" w:hAnsi="Arial" w:cs="Arial"/>
          <w:b/>
          <w:sz w:val="20"/>
          <w:szCs w:val="20"/>
        </w:rPr>
        <w:tab/>
        <w:t>Kesimpulan</w:t>
      </w:r>
    </w:p>
    <w:p w:rsidR="00DE2413" w:rsidRPr="00F60E86" w:rsidRDefault="00DE2413" w:rsidP="00F60E86">
      <w:pPr>
        <w:jc w:val="both"/>
        <w:rPr>
          <w:rFonts w:ascii="Arial" w:hAnsi="Arial" w:cs="Arial"/>
          <w:sz w:val="20"/>
          <w:szCs w:val="20"/>
          <w:lang w:val="en-CA"/>
        </w:rPr>
      </w:pPr>
      <w:r w:rsidRPr="00F60E86">
        <w:rPr>
          <w:rFonts w:ascii="Arial" w:hAnsi="Arial" w:cs="Arial"/>
          <w:b/>
          <w:sz w:val="20"/>
          <w:szCs w:val="20"/>
          <w:lang w:val="en-CA"/>
        </w:rPr>
        <w:tab/>
      </w:r>
      <w:r w:rsidRPr="00F60E86">
        <w:rPr>
          <w:rFonts w:ascii="Arial" w:hAnsi="Arial" w:cs="Arial"/>
          <w:sz w:val="20"/>
          <w:szCs w:val="20"/>
          <w:lang w:val="en-CA"/>
        </w:rPr>
        <w:t xml:space="preserve">Berdasarkan hasil penelitian yang telah dilakukan, yaitu Pelaksanaan </w:t>
      </w:r>
      <w:r w:rsidRPr="00F60E86">
        <w:rPr>
          <w:rFonts w:ascii="Arial" w:hAnsi="Arial" w:cs="Arial"/>
          <w:i/>
          <w:sz w:val="20"/>
          <w:szCs w:val="20"/>
          <w:lang w:val="en-CA"/>
        </w:rPr>
        <w:t xml:space="preserve">Sponsorship </w:t>
      </w:r>
      <w:r w:rsidRPr="00F60E86">
        <w:rPr>
          <w:rFonts w:ascii="Arial" w:hAnsi="Arial" w:cs="Arial"/>
          <w:sz w:val="20"/>
          <w:szCs w:val="20"/>
          <w:lang w:val="en-CA"/>
        </w:rPr>
        <w:t xml:space="preserve">Dampaknya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Pada Linecoltd, maka dapat diambil kesimpulan sebagai berikut :</w:t>
      </w:r>
    </w:p>
    <w:p w:rsidR="00DE2413" w:rsidRPr="00F60E86" w:rsidRDefault="00DE2413" w:rsidP="00F60E86">
      <w:pPr>
        <w:pStyle w:val="ListParagraph"/>
        <w:numPr>
          <w:ilvl w:val="0"/>
          <w:numId w:val="76"/>
        </w:numPr>
        <w:ind w:left="360"/>
        <w:jc w:val="both"/>
        <w:rPr>
          <w:rFonts w:ascii="Arial" w:hAnsi="Arial" w:cs="Arial"/>
          <w:sz w:val="20"/>
          <w:szCs w:val="20"/>
          <w:lang w:val="en-CA"/>
        </w:rPr>
      </w:pPr>
      <w:r w:rsidRPr="00F60E86">
        <w:rPr>
          <w:rFonts w:ascii="Arial" w:hAnsi="Arial" w:cs="Arial"/>
          <w:sz w:val="20"/>
          <w:szCs w:val="20"/>
          <w:lang w:val="en-CA"/>
        </w:rPr>
        <w:t xml:space="preserve">Melalui analisis deskriftif dari skor-skor jawaban koesioner penelitian yang dikumpulkan dari 80 orang yang dijadikan sebagai responden yang dapat diketahui pada umumnya pelaksanaan </w:t>
      </w:r>
      <w:r w:rsidRPr="00F60E86">
        <w:rPr>
          <w:rFonts w:ascii="Arial" w:hAnsi="Arial" w:cs="Arial"/>
          <w:i/>
          <w:sz w:val="20"/>
          <w:szCs w:val="20"/>
          <w:lang w:val="en-CA"/>
        </w:rPr>
        <w:t>sponsorship</w:t>
      </w:r>
      <w:r w:rsidRPr="00F60E86">
        <w:rPr>
          <w:rFonts w:ascii="Arial" w:hAnsi="Arial" w:cs="Arial"/>
          <w:sz w:val="20"/>
          <w:szCs w:val="20"/>
          <w:lang w:val="en-CA"/>
        </w:rPr>
        <w:t xml:space="preserve"> yang dilakukan Linecoltd menunjukkan hasil yang cukup baik. Hal ini dapat dilihat dari perolehan skor untuk variable </w:t>
      </w:r>
      <w:r w:rsidRPr="00F60E86">
        <w:rPr>
          <w:rFonts w:ascii="Arial" w:hAnsi="Arial" w:cs="Arial"/>
          <w:i/>
          <w:sz w:val="20"/>
          <w:szCs w:val="20"/>
          <w:lang w:val="en-CA"/>
        </w:rPr>
        <w:t>sponsorship</w:t>
      </w:r>
      <w:r w:rsidRPr="00F60E86">
        <w:rPr>
          <w:rFonts w:ascii="Arial" w:hAnsi="Arial" w:cs="Arial"/>
          <w:sz w:val="20"/>
          <w:szCs w:val="20"/>
          <w:lang w:val="en-CA"/>
        </w:rPr>
        <w:t xml:space="preserve"> yang masuk dalam kategori cukup baik, seperti acara-acara yang disponsori oleh Linecoltd sesuai dengan positioningnya, dan pesan-pesan informasi yang disampaikan melalui </w:t>
      </w:r>
      <w:r w:rsidRPr="00F60E86">
        <w:rPr>
          <w:rFonts w:ascii="Arial" w:hAnsi="Arial" w:cs="Arial"/>
          <w:i/>
          <w:sz w:val="20"/>
          <w:szCs w:val="20"/>
          <w:lang w:val="en-CA"/>
        </w:rPr>
        <w:t>sponsorship</w:t>
      </w:r>
      <w:r w:rsidRPr="00F60E86">
        <w:rPr>
          <w:rFonts w:ascii="Arial" w:hAnsi="Arial" w:cs="Arial"/>
          <w:sz w:val="20"/>
          <w:szCs w:val="20"/>
          <w:lang w:val="en-CA"/>
        </w:rPr>
        <w:t xml:space="preserve"> kepada segmen pasar yang dibidik tepat, semua menunjukkan hasil yang cukup baik.</w:t>
      </w:r>
    </w:p>
    <w:p w:rsidR="00DE2413" w:rsidRPr="00F60E86" w:rsidRDefault="00DE2413" w:rsidP="00F60E86">
      <w:pPr>
        <w:pStyle w:val="ListParagraph"/>
        <w:numPr>
          <w:ilvl w:val="0"/>
          <w:numId w:val="76"/>
        </w:numPr>
        <w:spacing w:after="200"/>
        <w:ind w:left="360"/>
        <w:jc w:val="both"/>
        <w:rPr>
          <w:rFonts w:ascii="Arial" w:hAnsi="Arial" w:cs="Arial"/>
          <w:sz w:val="20"/>
          <w:szCs w:val="20"/>
          <w:lang w:val="en-CA"/>
        </w:rPr>
      </w:pP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dari Linecoltd secara umum menunjukkan hasil yang baik. Hal tersebut dapat dilihat dari perolehan skor untuk variable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ini dalam kategori yang baik.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yang tercipta dimata konsumen Linecoltd adalah bahwa Linecoltd merupakan merek yang terkenal, identik dengan distro, dan produk Linecoltd sesuai dengan kebutuhan anak muda yang dinamis, selain dimata konsumennya harga produk Linecoltd memang sebanding dengan anak muda yang kreatif, hal tersebut ditunjang oleh desain-desain produk Linecoltd yang unlimited dan tidak sama dengan distro/clothing lainnya, konsep produk Linecoltd yang selalu berubah tiap 5 bulan sekali dan menciptakan tren tersendiri dengan menciptakan bentuk dan desain yang berbeda, karena itulah dimata konsumennya Linecoltd merupakan produk dengan desain yang </w:t>
      </w:r>
      <w:r w:rsidRPr="00F60E86">
        <w:rPr>
          <w:rFonts w:ascii="Arial" w:hAnsi="Arial" w:cs="Arial"/>
          <w:i/>
          <w:sz w:val="20"/>
          <w:szCs w:val="20"/>
          <w:lang w:val="en-CA"/>
        </w:rPr>
        <w:t xml:space="preserve">unlimited </w:t>
      </w:r>
      <w:r w:rsidRPr="00F60E86">
        <w:rPr>
          <w:rFonts w:ascii="Arial" w:hAnsi="Arial" w:cs="Arial"/>
          <w:sz w:val="20"/>
          <w:szCs w:val="20"/>
          <w:lang w:val="en-CA"/>
        </w:rPr>
        <w:t>(tidak pasaran).</w:t>
      </w:r>
    </w:p>
    <w:p w:rsidR="00DE2413" w:rsidRPr="00F60E86" w:rsidRDefault="00DE2413" w:rsidP="00F60E86">
      <w:pPr>
        <w:pStyle w:val="ListParagraph"/>
        <w:numPr>
          <w:ilvl w:val="0"/>
          <w:numId w:val="76"/>
        </w:numPr>
        <w:spacing w:after="200"/>
        <w:ind w:left="360"/>
        <w:jc w:val="both"/>
        <w:rPr>
          <w:rFonts w:ascii="Arial" w:hAnsi="Arial" w:cs="Arial"/>
          <w:sz w:val="20"/>
          <w:szCs w:val="20"/>
          <w:lang w:val="en-CA"/>
        </w:rPr>
      </w:pPr>
      <w:r w:rsidRPr="00F60E86">
        <w:rPr>
          <w:rFonts w:ascii="Arial" w:hAnsi="Arial" w:cs="Arial"/>
          <w:sz w:val="20"/>
          <w:szCs w:val="20"/>
          <w:lang w:val="en-CA"/>
        </w:rPr>
        <w:t xml:space="preserve">Besarnya pengaruh </w:t>
      </w:r>
      <w:r w:rsidRPr="00F60E86">
        <w:rPr>
          <w:rFonts w:ascii="Arial" w:hAnsi="Arial" w:cs="Arial"/>
          <w:i/>
          <w:sz w:val="20"/>
          <w:szCs w:val="20"/>
          <w:lang w:val="en-CA"/>
        </w:rPr>
        <w:t>sponsorship</w:t>
      </w:r>
      <w:r w:rsidRPr="00F60E86">
        <w:rPr>
          <w:rFonts w:ascii="Arial" w:hAnsi="Arial" w:cs="Arial"/>
          <w:sz w:val="20"/>
          <w:szCs w:val="20"/>
          <w:lang w:val="en-CA"/>
        </w:rPr>
        <w:t xml:space="preserve"> yang dilakukan Linecoltd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dapat dilihat dari nilai korelasi </w:t>
      </w:r>
      <w:r w:rsidRPr="00F60E86">
        <w:rPr>
          <w:rFonts w:ascii="Arial" w:hAnsi="Arial" w:cs="Arial"/>
          <w:i/>
          <w:sz w:val="20"/>
          <w:szCs w:val="20"/>
          <w:lang w:val="en-CA"/>
        </w:rPr>
        <w:t xml:space="preserve">pearson product moment </w:t>
      </w:r>
      <w:r w:rsidRPr="00F60E86">
        <w:rPr>
          <w:rFonts w:ascii="Arial" w:hAnsi="Arial" w:cs="Arial"/>
          <w:sz w:val="20"/>
          <w:szCs w:val="20"/>
          <w:lang w:val="en-CA"/>
        </w:rPr>
        <w:t xml:space="preserve">yaitu berada pada kategori yang sedang dan searah. Hal ini dikarenakan secara keseluruhan tanggapan konsumen mengenai </w:t>
      </w:r>
      <w:r w:rsidRPr="00F60E86">
        <w:rPr>
          <w:rFonts w:ascii="Arial" w:hAnsi="Arial" w:cs="Arial"/>
          <w:i/>
          <w:sz w:val="20"/>
          <w:szCs w:val="20"/>
          <w:lang w:val="en-CA"/>
        </w:rPr>
        <w:lastRenderedPageBreak/>
        <w:t>sponsorship</w:t>
      </w:r>
      <w:r w:rsidRPr="00F60E86">
        <w:rPr>
          <w:rFonts w:ascii="Arial" w:hAnsi="Arial" w:cs="Arial"/>
          <w:sz w:val="20"/>
          <w:szCs w:val="20"/>
          <w:lang w:val="en-CA"/>
        </w:rPr>
        <w:t xml:space="preserve"> yang dilakukan oleh Linecoltd dan nilai tanggapan mengenai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untuk semua pertanyaan yang diajukkan memperoleh nilai yang baik. Berdasarkan perhitungan koefisien determinasi, nilainya menunjukkan bahwa sebagian besar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Linecoltd dipengaruhi oleh </w:t>
      </w:r>
      <w:r w:rsidRPr="00F60E86">
        <w:rPr>
          <w:rFonts w:ascii="Arial" w:hAnsi="Arial" w:cs="Arial"/>
          <w:i/>
          <w:sz w:val="20"/>
          <w:szCs w:val="20"/>
          <w:lang w:val="en-CA"/>
        </w:rPr>
        <w:t>sponsorship</w:t>
      </w:r>
      <w:r w:rsidRPr="00F60E86">
        <w:rPr>
          <w:rFonts w:ascii="Arial" w:hAnsi="Arial" w:cs="Arial"/>
          <w:sz w:val="20"/>
          <w:szCs w:val="20"/>
          <w:lang w:val="en-CA"/>
        </w:rPr>
        <w:t xml:space="preserve">, sedangkan sisanya dipengaruhi oleh faktor lain diluar </w:t>
      </w:r>
      <w:r w:rsidRPr="00F60E86">
        <w:rPr>
          <w:rFonts w:ascii="Arial" w:hAnsi="Arial" w:cs="Arial"/>
          <w:i/>
          <w:sz w:val="20"/>
          <w:szCs w:val="20"/>
          <w:lang w:val="en-CA"/>
        </w:rPr>
        <w:t xml:space="preserve">sponsorship </w:t>
      </w:r>
      <w:r w:rsidRPr="00F60E86">
        <w:rPr>
          <w:rFonts w:ascii="Arial" w:hAnsi="Arial" w:cs="Arial"/>
          <w:sz w:val="20"/>
          <w:szCs w:val="20"/>
          <w:lang w:val="en-CA"/>
        </w:rPr>
        <w:t xml:space="preserve">yang tidak diteliti oleh penulis. Uji signifikan t menunjukkan t hitung lebih besar dari nilai t table, maka hipotesis yang dajukan penulis yaitu “ pelaksanaan </w:t>
      </w:r>
      <w:r w:rsidRPr="00F60E86">
        <w:rPr>
          <w:rFonts w:ascii="Arial" w:hAnsi="Arial" w:cs="Arial"/>
          <w:i/>
          <w:sz w:val="20"/>
          <w:szCs w:val="20"/>
          <w:lang w:val="en-CA"/>
        </w:rPr>
        <w:t>sponsorship</w:t>
      </w:r>
      <w:r w:rsidRPr="00F60E86">
        <w:rPr>
          <w:rFonts w:ascii="Arial" w:hAnsi="Arial" w:cs="Arial"/>
          <w:sz w:val="20"/>
          <w:szCs w:val="20"/>
          <w:lang w:val="en-CA"/>
        </w:rPr>
        <w:t xml:space="preserve"> berdampak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dapat diterima. Hal ini berarti apabila penggunaan </w:t>
      </w:r>
      <w:r w:rsidRPr="00F60E86">
        <w:rPr>
          <w:rFonts w:ascii="Arial" w:hAnsi="Arial" w:cs="Arial"/>
          <w:i/>
          <w:sz w:val="20"/>
          <w:szCs w:val="20"/>
          <w:lang w:val="en-CA"/>
        </w:rPr>
        <w:t xml:space="preserve">sponsorship </w:t>
      </w:r>
      <w:r w:rsidRPr="00F60E86">
        <w:rPr>
          <w:rFonts w:ascii="Arial" w:hAnsi="Arial" w:cs="Arial"/>
          <w:sz w:val="20"/>
          <w:szCs w:val="20"/>
          <w:lang w:val="en-CA"/>
        </w:rPr>
        <w:t xml:space="preserve">dilaksanakan dengan baik maka akan menciptakan </w:t>
      </w:r>
      <w:r w:rsidRPr="00F60E86">
        <w:rPr>
          <w:rFonts w:ascii="Arial" w:hAnsi="Arial" w:cs="Arial"/>
          <w:i/>
          <w:sz w:val="20"/>
          <w:szCs w:val="20"/>
          <w:lang w:val="en-CA"/>
        </w:rPr>
        <w:t xml:space="preserve">brand 3second  </w:t>
      </w:r>
      <w:r w:rsidRPr="00F60E86">
        <w:rPr>
          <w:rFonts w:ascii="Arial" w:hAnsi="Arial" w:cs="Arial"/>
          <w:sz w:val="20"/>
          <w:szCs w:val="20"/>
          <w:lang w:val="en-CA"/>
        </w:rPr>
        <w:t>yang baik pula.</w:t>
      </w:r>
    </w:p>
    <w:p w:rsidR="002A329A" w:rsidRPr="00F60E86" w:rsidRDefault="002A329A" w:rsidP="00F60E86">
      <w:pPr>
        <w:pStyle w:val="ListParagraph"/>
        <w:spacing w:after="200"/>
        <w:ind w:left="360"/>
        <w:jc w:val="both"/>
        <w:rPr>
          <w:rFonts w:ascii="Arial" w:hAnsi="Arial" w:cs="Arial"/>
          <w:sz w:val="20"/>
          <w:szCs w:val="20"/>
          <w:lang w:val="en-CA"/>
        </w:rPr>
      </w:pPr>
    </w:p>
    <w:p w:rsidR="00DE2413" w:rsidRPr="00F60E86" w:rsidRDefault="00DE2413" w:rsidP="00F60E86">
      <w:pPr>
        <w:pStyle w:val="ListParagraph"/>
        <w:ind w:left="0"/>
        <w:jc w:val="both"/>
        <w:rPr>
          <w:rFonts w:ascii="Arial" w:hAnsi="Arial" w:cs="Arial"/>
          <w:b/>
          <w:sz w:val="20"/>
          <w:szCs w:val="20"/>
          <w:lang w:val="en-CA"/>
        </w:rPr>
      </w:pPr>
      <w:r w:rsidRPr="00F60E86">
        <w:rPr>
          <w:rFonts w:ascii="Arial" w:hAnsi="Arial" w:cs="Arial"/>
          <w:b/>
          <w:sz w:val="20"/>
          <w:szCs w:val="20"/>
          <w:lang w:val="en-CA"/>
        </w:rPr>
        <w:t>5.2 SARAN</w:t>
      </w:r>
    </w:p>
    <w:p w:rsidR="00DE2413" w:rsidRPr="00F60E86" w:rsidRDefault="00DE2413" w:rsidP="00F60E86">
      <w:pPr>
        <w:pStyle w:val="ListParagraph"/>
        <w:ind w:left="0" w:firstLine="720"/>
        <w:jc w:val="both"/>
        <w:rPr>
          <w:rFonts w:ascii="Arial" w:hAnsi="Arial" w:cs="Arial"/>
          <w:sz w:val="20"/>
          <w:szCs w:val="20"/>
          <w:lang w:val="en-CA"/>
        </w:rPr>
      </w:pPr>
      <w:r w:rsidRPr="00F60E86">
        <w:rPr>
          <w:rFonts w:ascii="Arial" w:hAnsi="Arial" w:cs="Arial"/>
          <w:sz w:val="20"/>
          <w:szCs w:val="20"/>
          <w:lang w:val="en-CA"/>
        </w:rPr>
        <w:t xml:space="preserve">Dari survey yang dilakukan ada beberapa hal yang perlu menjadi perhatian perusahaan guna meningkatkan potensi </w:t>
      </w:r>
      <w:r w:rsidRPr="00F60E86">
        <w:rPr>
          <w:rFonts w:ascii="Arial" w:hAnsi="Arial" w:cs="Arial"/>
          <w:i/>
          <w:sz w:val="20"/>
          <w:szCs w:val="20"/>
          <w:lang w:val="en-CA"/>
        </w:rPr>
        <w:t xml:space="preserve">sponsorship </w:t>
      </w:r>
      <w:r w:rsidRPr="00F60E86">
        <w:rPr>
          <w:rFonts w:ascii="Arial" w:hAnsi="Arial" w:cs="Arial"/>
          <w:sz w:val="20"/>
          <w:szCs w:val="20"/>
          <w:lang w:val="en-CA"/>
        </w:rPr>
        <w:t xml:space="preserve">sehingga lebih berperan dalam meningkatkan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yaitu produk yang membidik segmen anak muda yang aktif dan dinamis maka dalam merencanakan kegiatan-kegiatan yang disponsori sebaiknya Linecoltd tidak hanya berfokus pada </w:t>
      </w:r>
      <w:r w:rsidRPr="00F60E86">
        <w:rPr>
          <w:rFonts w:ascii="Arial" w:hAnsi="Arial" w:cs="Arial"/>
          <w:i/>
          <w:sz w:val="20"/>
          <w:szCs w:val="20"/>
          <w:lang w:val="en-CA"/>
        </w:rPr>
        <w:t xml:space="preserve">sponsorship </w:t>
      </w:r>
      <w:r w:rsidRPr="00F60E86">
        <w:rPr>
          <w:rFonts w:ascii="Arial" w:hAnsi="Arial" w:cs="Arial"/>
          <w:sz w:val="20"/>
          <w:szCs w:val="20"/>
          <w:lang w:val="en-CA"/>
        </w:rPr>
        <w:t xml:space="preserve">untuk </w:t>
      </w:r>
      <w:r w:rsidRPr="00F60E86">
        <w:rPr>
          <w:rFonts w:ascii="Arial" w:hAnsi="Arial" w:cs="Arial"/>
          <w:i/>
          <w:sz w:val="20"/>
          <w:szCs w:val="20"/>
          <w:lang w:val="en-CA"/>
        </w:rPr>
        <w:t xml:space="preserve">skateboard </w:t>
      </w:r>
      <w:r w:rsidRPr="00F60E86">
        <w:rPr>
          <w:rFonts w:ascii="Arial" w:hAnsi="Arial" w:cs="Arial"/>
          <w:sz w:val="20"/>
          <w:szCs w:val="20"/>
          <w:lang w:val="en-CA"/>
        </w:rPr>
        <w:t xml:space="preserve">saja. Akan tetapi masih banyak jenis-jenis </w:t>
      </w:r>
      <w:r w:rsidRPr="00F60E86">
        <w:rPr>
          <w:rFonts w:ascii="Arial" w:hAnsi="Arial" w:cs="Arial"/>
          <w:i/>
          <w:sz w:val="20"/>
          <w:szCs w:val="20"/>
          <w:lang w:val="en-CA"/>
        </w:rPr>
        <w:t>sponsorship</w:t>
      </w:r>
      <w:r w:rsidRPr="00F60E86">
        <w:rPr>
          <w:rFonts w:ascii="Arial" w:hAnsi="Arial" w:cs="Arial"/>
          <w:sz w:val="20"/>
          <w:szCs w:val="20"/>
          <w:lang w:val="en-CA"/>
        </w:rPr>
        <w:t xml:space="preserve"> lainnya yang belum atau kurang tergarap, misalnya </w:t>
      </w:r>
      <w:r w:rsidRPr="00F60E86">
        <w:rPr>
          <w:rFonts w:ascii="Arial" w:hAnsi="Arial" w:cs="Arial"/>
          <w:i/>
          <w:sz w:val="20"/>
          <w:szCs w:val="20"/>
          <w:lang w:val="en-CA"/>
        </w:rPr>
        <w:t xml:space="preserve">sponsorship </w:t>
      </w:r>
      <w:r w:rsidRPr="00F60E86">
        <w:rPr>
          <w:rFonts w:ascii="Arial" w:hAnsi="Arial" w:cs="Arial"/>
          <w:sz w:val="20"/>
          <w:szCs w:val="20"/>
          <w:lang w:val="en-CA"/>
        </w:rPr>
        <w:t>untuk pendidikan, acara-acara amal, pameran dan lain sebagainya.</w:t>
      </w:r>
    </w:p>
    <w:p w:rsidR="00DE2413" w:rsidRPr="00F60E86" w:rsidRDefault="00DE2413" w:rsidP="00F60E86">
      <w:pPr>
        <w:pStyle w:val="ListParagraph"/>
        <w:ind w:left="0"/>
        <w:jc w:val="both"/>
        <w:rPr>
          <w:rFonts w:ascii="Arial" w:hAnsi="Arial" w:cs="Arial"/>
          <w:sz w:val="20"/>
          <w:szCs w:val="20"/>
          <w:lang w:val="en-CA"/>
        </w:rPr>
      </w:pPr>
      <w:r w:rsidRPr="00F60E86">
        <w:rPr>
          <w:rFonts w:ascii="Arial" w:hAnsi="Arial" w:cs="Arial"/>
          <w:sz w:val="20"/>
          <w:szCs w:val="20"/>
          <w:lang w:val="en-CA"/>
        </w:rPr>
        <w:tab/>
        <w:t xml:space="preserve">Pada umumnya anak muda lebih menyukai hal-hal yang bersifat entertainment atau hiburan, untuk itu dalam kegiatan yang disponsori sebaiknya Linecoltd mendesain format </w:t>
      </w:r>
      <w:r w:rsidRPr="00F60E86">
        <w:rPr>
          <w:rFonts w:ascii="Arial" w:hAnsi="Arial" w:cs="Arial"/>
          <w:i/>
          <w:sz w:val="20"/>
          <w:szCs w:val="20"/>
          <w:lang w:val="en-CA"/>
        </w:rPr>
        <w:t>sponsorship</w:t>
      </w:r>
      <w:r w:rsidRPr="00F60E86">
        <w:rPr>
          <w:rFonts w:ascii="Arial" w:hAnsi="Arial" w:cs="Arial"/>
          <w:sz w:val="20"/>
          <w:szCs w:val="20"/>
          <w:lang w:val="en-CA"/>
        </w:rPr>
        <w:t xml:space="preserve"> nya dengan pendekatan secara lebih menarik seperti hiburan, humor dan lain-lain, salah satunya yaitu memasukan unsur-unsur entertainment didalamnya. Selain itu sebaiknya acara-acara yang dipilih lebih menarik konsumen lebih banyak dan pesan yang disampaikan pun dapat dimengerti oleh audience yang menyaksikan acara </w:t>
      </w:r>
      <w:r w:rsidRPr="00F60E86">
        <w:rPr>
          <w:rFonts w:ascii="Arial" w:hAnsi="Arial" w:cs="Arial"/>
          <w:i/>
          <w:sz w:val="20"/>
          <w:szCs w:val="20"/>
          <w:lang w:val="en-CA"/>
        </w:rPr>
        <w:t xml:space="preserve">sponsorship </w:t>
      </w:r>
      <w:r w:rsidRPr="00F60E86">
        <w:rPr>
          <w:rFonts w:ascii="Arial" w:hAnsi="Arial" w:cs="Arial"/>
          <w:sz w:val="20"/>
          <w:szCs w:val="20"/>
          <w:lang w:val="en-CA"/>
        </w:rPr>
        <w:t xml:space="preserve">tersebut. Karena </w:t>
      </w:r>
      <w:r w:rsidRPr="00F60E86">
        <w:rPr>
          <w:rFonts w:ascii="Arial" w:hAnsi="Arial" w:cs="Arial"/>
          <w:i/>
          <w:sz w:val="20"/>
          <w:szCs w:val="20"/>
          <w:lang w:val="en-CA"/>
        </w:rPr>
        <w:t xml:space="preserve">sponsorship </w:t>
      </w:r>
      <w:r w:rsidRPr="00F60E86">
        <w:rPr>
          <w:rFonts w:ascii="Arial" w:hAnsi="Arial" w:cs="Arial"/>
          <w:sz w:val="20"/>
          <w:szCs w:val="20"/>
          <w:lang w:val="en-CA"/>
        </w:rPr>
        <w:t xml:space="preserve">mempunyai hubungan yang positif dan mempunyai pengaruh yang signifikan terhadap </w:t>
      </w:r>
      <w:r w:rsidRPr="00F60E86">
        <w:rPr>
          <w:rFonts w:ascii="Arial" w:hAnsi="Arial" w:cs="Arial"/>
          <w:i/>
          <w:sz w:val="20"/>
          <w:szCs w:val="20"/>
          <w:lang w:val="en-CA"/>
        </w:rPr>
        <w:t xml:space="preserve">brand 3second </w:t>
      </w:r>
      <w:r w:rsidRPr="00F60E86">
        <w:rPr>
          <w:rFonts w:ascii="Arial" w:hAnsi="Arial" w:cs="Arial"/>
          <w:sz w:val="20"/>
          <w:szCs w:val="20"/>
          <w:lang w:val="en-CA"/>
        </w:rPr>
        <w:t xml:space="preserve"> maka Linecoltd diharapkan secara kontinyu melaksanakan kegiatan </w:t>
      </w:r>
      <w:r w:rsidRPr="00F60E86">
        <w:rPr>
          <w:rFonts w:ascii="Arial" w:hAnsi="Arial" w:cs="Arial"/>
          <w:i/>
          <w:sz w:val="20"/>
          <w:szCs w:val="20"/>
          <w:lang w:val="en-CA"/>
        </w:rPr>
        <w:t xml:space="preserve">sponsorship </w:t>
      </w:r>
      <w:r w:rsidRPr="00F60E86">
        <w:rPr>
          <w:rFonts w:ascii="Arial" w:hAnsi="Arial" w:cs="Arial"/>
          <w:sz w:val="20"/>
          <w:szCs w:val="20"/>
          <w:lang w:val="en-CA"/>
        </w:rPr>
        <w:t xml:space="preserve">sebagai sarana promosi sehingga </w:t>
      </w:r>
      <w:r w:rsidRPr="00F60E86">
        <w:rPr>
          <w:rFonts w:ascii="Arial" w:hAnsi="Arial" w:cs="Arial"/>
          <w:i/>
          <w:sz w:val="20"/>
          <w:szCs w:val="20"/>
          <w:lang w:val="en-CA"/>
        </w:rPr>
        <w:t xml:space="preserve">3second </w:t>
      </w:r>
      <w:r w:rsidRPr="00F60E86">
        <w:rPr>
          <w:rFonts w:ascii="Arial" w:hAnsi="Arial" w:cs="Arial"/>
          <w:sz w:val="20"/>
          <w:szCs w:val="20"/>
          <w:lang w:val="en-CA"/>
        </w:rPr>
        <w:t xml:space="preserve"> yang sudah terbenam </w:t>
      </w:r>
      <w:r w:rsidR="002A329A" w:rsidRPr="00F60E86">
        <w:rPr>
          <w:rFonts w:ascii="Arial" w:hAnsi="Arial" w:cs="Arial"/>
          <w:sz w:val="20"/>
          <w:szCs w:val="20"/>
          <w:lang w:val="en-CA"/>
        </w:rPr>
        <w:t>dibenak konsumen dapat terjaga.</w:t>
      </w: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2A329A" w:rsidRPr="00F60E86" w:rsidRDefault="002A329A" w:rsidP="00F60E86">
      <w:pPr>
        <w:pStyle w:val="ListParagraph"/>
        <w:ind w:left="0"/>
        <w:jc w:val="both"/>
        <w:rPr>
          <w:rFonts w:ascii="Arial" w:hAnsi="Arial" w:cs="Arial"/>
          <w:sz w:val="20"/>
          <w:szCs w:val="20"/>
          <w:lang w:val="en-CA"/>
        </w:rPr>
      </w:pPr>
    </w:p>
    <w:p w:rsidR="00DE2413" w:rsidRPr="00F60E86" w:rsidRDefault="00DE2413" w:rsidP="00F60E86">
      <w:pPr>
        <w:rPr>
          <w:rFonts w:ascii="Arial" w:hAnsi="Arial" w:cs="Arial"/>
          <w:b/>
          <w:sz w:val="20"/>
          <w:szCs w:val="20"/>
          <w:lang w:val="en-CA"/>
        </w:rPr>
      </w:pPr>
    </w:p>
    <w:p w:rsidR="00DE2413" w:rsidRPr="00F60E86" w:rsidRDefault="00DE2413" w:rsidP="00F60E86">
      <w:pPr>
        <w:rPr>
          <w:rFonts w:ascii="Arial" w:hAnsi="Arial" w:cs="Arial"/>
          <w:b/>
          <w:sz w:val="20"/>
          <w:szCs w:val="20"/>
        </w:rPr>
      </w:pPr>
      <w:r w:rsidRPr="00F60E86">
        <w:rPr>
          <w:rFonts w:ascii="Arial" w:hAnsi="Arial" w:cs="Arial"/>
          <w:b/>
          <w:sz w:val="20"/>
          <w:szCs w:val="20"/>
        </w:rPr>
        <w:lastRenderedPageBreak/>
        <w:t>VI.      DAFTAR PUSTAKA</w:t>
      </w:r>
    </w:p>
    <w:p w:rsidR="00DE2413" w:rsidRPr="00F60E86" w:rsidRDefault="00DE2413" w:rsidP="00F60E86">
      <w:pPr>
        <w:rPr>
          <w:rFonts w:ascii="Arial" w:hAnsi="Arial" w:cs="Arial"/>
          <w:b/>
          <w:sz w:val="20"/>
          <w:szCs w:val="20"/>
          <w:lang w:val="en-CA"/>
        </w:rPr>
      </w:pPr>
      <w:r w:rsidRPr="00F60E86">
        <w:rPr>
          <w:rFonts w:ascii="Arial" w:hAnsi="Arial" w:cs="Arial"/>
          <w:b/>
          <w:sz w:val="20"/>
          <w:szCs w:val="20"/>
          <w:lang w:val="en-CA"/>
        </w:rPr>
        <w:tab/>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Bilson, Simamora, 2004, </w:t>
      </w:r>
      <w:r w:rsidRPr="00F60E86">
        <w:rPr>
          <w:rFonts w:ascii="Arial" w:hAnsi="Arial" w:cs="Arial"/>
          <w:i/>
          <w:sz w:val="20"/>
          <w:szCs w:val="20"/>
        </w:rPr>
        <w:t>Riset Pemasaran</w:t>
      </w:r>
      <w:r w:rsidRPr="00F60E86">
        <w:rPr>
          <w:rFonts w:ascii="Arial" w:hAnsi="Arial" w:cs="Arial"/>
          <w:sz w:val="20"/>
          <w:szCs w:val="20"/>
        </w:rPr>
        <w:t>, Gramedia Utama, Jakarta.</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Duncan, Tom, 2005, </w:t>
      </w:r>
      <w:r w:rsidRPr="00F60E86">
        <w:rPr>
          <w:rFonts w:ascii="Arial" w:hAnsi="Arial" w:cs="Arial"/>
          <w:i/>
          <w:sz w:val="20"/>
          <w:szCs w:val="20"/>
        </w:rPr>
        <w:t>Principle Of Advertising and IMC</w:t>
      </w:r>
      <w:r w:rsidRPr="00F60E86">
        <w:rPr>
          <w:rFonts w:ascii="Arial" w:hAnsi="Arial" w:cs="Arial"/>
          <w:sz w:val="20"/>
          <w:szCs w:val="20"/>
        </w:rPr>
        <w:t>, International Edition, Edisi Kedua, McGrawHill, New York.</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Freddy Rangkuti, (2002:119), </w:t>
      </w:r>
      <w:r w:rsidRPr="00F60E86">
        <w:rPr>
          <w:rFonts w:ascii="Arial" w:hAnsi="Arial" w:cs="Arial"/>
          <w:i/>
          <w:sz w:val="20"/>
          <w:szCs w:val="20"/>
        </w:rPr>
        <w:t>The Power Of Brands</w:t>
      </w:r>
      <w:r w:rsidRPr="00F60E86">
        <w:rPr>
          <w:rFonts w:ascii="Arial" w:hAnsi="Arial" w:cs="Arial"/>
          <w:sz w:val="20"/>
          <w:szCs w:val="20"/>
        </w:rPr>
        <w:t>, PT. Gramedia Pustaka Utama, Jakarta.</w:t>
      </w:r>
    </w:p>
    <w:p w:rsidR="00DE2413" w:rsidRPr="00F60E86" w:rsidRDefault="00DE2413" w:rsidP="00F60E86">
      <w:pPr>
        <w:jc w:val="both"/>
        <w:rPr>
          <w:rFonts w:ascii="Arial" w:hAnsi="Arial" w:cs="Arial"/>
          <w:sz w:val="20"/>
          <w:szCs w:val="20"/>
          <w:lang w:val="de-DE"/>
        </w:rPr>
      </w:pPr>
      <w:r w:rsidRPr="00F60E86">
        <w:rPr>
          <w:rFonts w:ascii="Arial" w:hAnsi="Arial" w:cs="Arial"/>
          <w:sz w:val="20"/>
          <w:szCs w:val="20"/>
          <w:lang w:val="id-ID"/>
        </w:rPr>
        <w:t>Husein Umar,</w:t>
      </w:r>
      <w:r w:rsidRPr="00F60E86">
        <w:rPr>
          <w:rFonts w:ascii="Arial" w:hAnsi="Arial" w:cs="Arial"/>
          <w:sz w:val="20"/>
          <w:szCs w:val="20"/>
          <w:lang w:val="de-DE"/>
        </w:rPr>
        <w:t xml:space="preserve"> 2004. </w:t>
      </w:r>
      <w:r w:rsidRPr="00F60E86">
        <w:rPr>
          <w:rFonts w:ascii="Arial" w:hAnsi="Arial" w:cs="Arial"/>
          <w:i/>
          <w:iCs/>
          <w:sz w:val="20"/>
          <w:szCs w:val="20"/>
          <w:lang w:val="de-DE"/>
        </w:rPr>
        <w:t>Manajemen Riset Pemasaran dan Perilaku Konsumen</w:t>
      </w:r>
      <w:r w:rsidRPr="00F60E86">
        <w:rPr>
          <w:rFonts w:ascii="Arial" w:hAnsi="Arial" w:cs="Arial"/>
          <w:sz w:val="20"/>
          <w:szCs w:val="20"/>
          <w:lang w:val="de-DE"/>
        </w:rPr>
        <w:t>, PT. Gramedia Pusaka, Jakarta.</w:t>
      </w:r>
    </w:p>
    <w:p w:rsidR="00DE2413" w:rsidRPr="00F60E86" w:rsidRDefault="00DE2413" w:rsidP="00F60E86">
      <w:pPr>
        <w:jc w:val="both"/>
        <w:rPr>
          <w:rFonts w:ascii="Arial" w:hAnsi="Arial" w:cs="Arial"/>
          <w:sz w:val="20"/>
          <w:szCs w:val="20"/>
          <w:lang w:val="de-DE"/>
        </w:rPr>
      </w:pPr>
      <w:r w:rsidRPr="00F60E86">
        <w:rPr>
          <w:rFonts w:ascii="Arial" w:hAnsi="Arial" w:cs="Arial"/>
          <w:sz w:val="20"/>
          <w:szCs w:val="20"/>
          <w:lang w:val="de-DE"/>
        </w:rPr>
        <w:t xml:space="preserve">Jefkins, Frank, 1996, </w:t>
      </w:r>
      <w:r w:rsidRPr="00F60E86">
        <w:rPr>
          <w:rFonts w:ascii="Arial" w:hAnsi="Arial" w:cs="Arial"/>
          <w:i/>
          <w:sz w:val="20"/>
          <w:szCs w:val="20"/>
          <w:lang w:val="de-DE"/>
        </w:rPr>
        <w:t>Periklanan,</w:t>
      </w:r>
      <w:r w:rsidRPr="00F60E86">
        <w:rPr>
          <w:rFonts w:ascii="Arial" w:hAnsi="Arial" w:cs="Arial"/>
          <w:sz w:val="20"/>
          <w:szCs w:val="20"/>
          <w:lang w:val="de-DE"/>
        </w:rPr>
        <w:t xml:space="preserve"> Cetakan Pertama, Edisi ketiga, PT. Erlangga, Jakarta. </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id-ID"/>
        </w:rPr>
        <w:t xml:space="preserve">Kotler, Philip. and Armstrong, Garry. </w:t>
      </w:r>
      <w:r w:rsidRPr="00F60E86">
        <w:rPr>
          <w:rFonts w:ascii="Arial" w:hAnsi="Arial" w:cs="Arial"/>
          <w:sz w:val="20"/>
          <w:szCs w:val="20"/>
        </w:rPr>
        <w:t>1999</w:t>
      </w:r>
      <w:r w:rsidRPr="00F60E86">
        <w:rPr>
          <w:rFonts w:ascii="Arial" w:hAnsi="Arial" w:cs="Arial"/>
          <w:sz w:val="20"/>
          <w:szCs w:val="20"/>
          <w:lang w:val="id-ID"/>
        </w:rPr>
        <w:t xml:space="preserve">. </w:t>
      </w:r>
      <w:r w:rsidRPr="00F60E86">
        <w:rPr>
          <w:rFonts w:ascii="Arial" w:hAnsi="Arial" w:cs="Arial"/>
          <w:i/>
          <w:iCs/>
          <w:sz w:val="20"/>
          <w:szCs w:val="20"/>
          <w:lang w:val="id-ID"/>
        </w:rPr>
        <w:t>Dasar-Dasar Pemasaran</w:t>
      </w:r>
      <w:r w:rsidRPr="00F60E86">
        <w:rPr>
          <w:rFonts w:ascii="Arial" w:hAnsi="Arial" w:cs="Arial"/>
          <w:i/>
          <w:iCs/>
          <w:sz w:val="20"/>
          <w:szCs w:val="20"/>
          <w:lang w:val="en-CA"/>
        </w:rPr>
        <w:t xml:space="preserve">, </w:t>
      </w:r>
      <w:r w:rsidRPr="00F60E86">
        <w:rPr>
          <w:rFonts w:ascii="Arial" w:hAnsi="Arial" w:cs="Arial"/>
          <w:iCs/>
          <w:sz w:val="20"/>
          <w:szCs w:val="20"/>
          <w:lang w:val="en-CA"/>
        </w:rPr>
        <w:t>E</w:t>
      </w:r>
      <w:r w:rsidRPr="00F60E86">
        <w:rPr>
          <w:rFonts w:ascii="Arial" w:hAnsi="Arial" w:cs="Arial"/>
          <w:iCs/>
          <w:sz w:val="20"/>
          <w:szCs w:val="20"/>
          <w:lang w:val="id-ID"/>
        </w:rPr>
        <w:t>disi kesembilan</w:t>
      </w:r>
      <w:r w:rsidRPr="00F60E86">
        <w:rPr>
          <w:rFonts w:ascii="Arial" w:hAnsi="Arial" w:cs="Arial"/>
          <w:sz w:val="20"/>
          <w:szCs w:val="20"/>
          <w:lang w:val="en-CA"/>
        </w:rPr>
        <w:t xml:space="preserve">, </w:t>
      </w:r>
      <w:r w:rsidRPr="00F60E86">
        <w:rPr>
          <w:rFonts w:ascii="Arial" w:hAnsi="Arial" w:cs="Arial"/>
          <w:sz w:val="20"/>
          <w:szCs w:val="20"/>
          <w:lang w:val="id-ID"/>
        </w:rPr>
        <w:t xml:space="preserve"> PT. Indeks</w:t>
      </w:r>
      <w:r w:rsidRPr="00F60E86">
        <w:rPr>
          <w:rFonts w:ascii="Arial" w:hAnsi="Arial" w:cs="Arial"/>
          <w:sz w:val="20"/>
          <w:szCs w:val="20"/>
          <w:lang w:val="en-CA"/>
        </w:rPr>
        <w:t xml:space="preserve">, </w:t>
      </w:r>
      <w:r w:rsidRPr="00F60E86">
        <w:rPr>
          <w:rFonts w:ascii="Arial" w:hAnsi="Arial" w:cs="Arial"/>
          <w:sz w:val="20"/>
          <w:szCs w:val="20"/>
          <w:lang w:val="id-ID"/>
        </w:rPr>
        <w:t>Jakarta</w:t>
      </w:r>
      <w:r w:rsidRPr="00F60E86">
        <w:rPr>
          <w:rFonts w:ascii="Arial" w:hAnsi="Arial" w:cs="Arial"/>
          <w:sz w:val="20"/>
          <w:szCs w:val="20"/>
          <w:lang w:val="en-CA"/>
        </w:rPr>
        <w:t>.</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en-CA"/>
        </w:rPr>
        <w:t xml:space="preserve">Kotler, Philip, 2005, </w:t>
      </w:r>
      <w:r w:rsidRPr="00F60E86">
        <w:rPr>
          <w:rFonts w:ascii="Arial" w:hAnsi="Arial" w:cs="Arial"/>
          <w:i/>
          <w:sz w:val="20"/>
          <w:szCs w:val="20"/>
          <w:lang w:val="en-CA"/>
        </w:rPr>
        <w:t>Manajemen Pemasaran</w:t>
      </w:r>
      <w:r w:rsidRPr="00F60E86">
        <w:rPr>
          <w:rFonts w:ascii="Arial" w:hAnsi="Arial" w:cs="Arial"/>
          <w:sz w:val="20"/>
          <w:szCs w:val="20"/>
          <w:lang w:val="en-CA"/>
        </w:rPr>
        <w:t>, Edisi Kesebelas, Jilid 2, PT. Indeks, Jakarta.</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en-CA"/>
        </w:rPr>
        <w:t xml:space="preserve">Rangkuti, Freddy. 2004, </w:t>
      </w:r>
      <w:r w:rsidRPr="00F60E86">
        <w:rPr>
          <w:rFonts w:ascii="Arial" w:hAnsi="Arial" w:cs="Arial"/>
          <w:i/>
          <w:sz w:val="20"/>
          <w:szCs w:val="20"/>
          <w:lang w:val="en-CA"/>
        </w:rPr>
        <w:t>The Power Of Brand tehnik mengelola Brand Equity</w:t>
      </w:r>
      <w:r w:rsidRPr="00F60E86">
        <w:rPr>
          <w:rFonts w:ascii="Arial" w:hAnsi="Arial" w:cs="Arial"/>
          <w:sz w:val="20"/>
          <w:szCs w:val="20"/>
          <w:lang w:val="en-CA"/>
        </w:rPr>
        <w:t xml:space="preserve"> dan Strategi Pengembangan Merek, Jakarta : Gramedia.</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en-CA"/>
        </w:rPr>
        <w:t xml:space="preserve">Rossiter, John R, Larry Percy, 1998, </w:t>
      </w:r>
      <w:r w:rsidRPr="00F60E86">
        <w:rPr>
          <w:rFonts w:ascii="Arial" w:hAnsi="Arial" w:cs="Arial"/>
          <w:i/>
          <w:sz w:val="20"/>
          <w:szCs w:val="20"/>
          <w:lang w:val="en-CA"/>
        </w:rPr>
        <w:t>Advertising Communication and Promotion Management</w:t>
      </w:r>
      <w:r w:rsidRPr="00F60E86">
        <w:rPr>
          <w:rFonts w:ascii="Arial" w:hAnsi="Arial" w:cs="Arial"/>
          <w:sz w:val="20"/>
          <w:szCs w:val="20"/>
          <w:lang w:val="en-CA"/>
        </w:rPr>
        <w:t>, Edisi Kedua, Singapura ; McGraw-Hill.</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en-CA"/>
        </w:rPr>
        <w:t>Setiadi, Nugroho J., 2003, Perilaku Konsumen, Jakarta : Prenada Media.</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en-CA"/>
        </w:rPr>
        <w:t>Sugiyono,2004, Metode penelitian Bisnis, Cetakan Pertama, Bandung ; CV. Aafabeta.</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en-CA"/>
        </w:rPr>
        <w:t xml:space="preserve">Sutisna, 2003, </w:t>
      </w:r>
      <w:r w:rsidRPr="00F60E86">
        <w:rPr>
          <w:rFonts w:ascii="Arial" w:hAnsi="Arial" w:cs="Arial"/>
          <w:i/>
          <w:sz w:val="20"/>
          <w:szCs w:val="20"/>
          <w:lang w:val="en-CA"/>
        </w:rPr>
        <w:t>Perilaku Konsumen dan Komunikasi Pemasaran</w:t>
      </w:r>
      <w:r w:rsidRPr="00F60E86">
        <w:rPr>
          <w:rFonts w:ascii="Arial" w:hAnsi="Arial" w:cs="Arial"/>
          <w:sz w:val="20"/>
          <w:szCs w:val="20"/>
          <w:lang w:val="en-CA"/>
        </w:rPr>
        <w:t>, Cetakan Pertama, PT. Remaja Posdakarya, Jakarta.</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id-ID"/>
        </w:rPr>
        <w:t xml:space="preserve">Umi Narimawati, 2008. </w:t>
      </w:r>
      <w:r w:rsidRPr="00F60E86">
        <w:rPr>
          <w:rFonts w:ascii="Arial" w:hAnsi="Arial" w:cs="Arial"/>
          <w:i/>
          <w:iCs/>
          <w:sz w:val="20"/>
          <w:szCs w:val="20"/>
          <w:lang w:val="id-ID"/>
        </w:rPr>
        <w:t>Metodologi Penelitian Kualitatif dan Kuantitatif: Teori dan Aplikasi</w:t>
      </w:r>
      <w:r w:rsidRPr="00F60E86">
        <w:rPr>
          <w:rFonts w:ascii="Arial" w:hAnsi="Arial" w:cs="Arial"/>
          <w:sz w:val="20"/>
          <w:szCs w:val="20"/>
          <w:lang w:val="id-ID"/>
        </w:rPr>
        <w:t xml:space="preserve">. Unikom, Bandung. </w:t>
      </w:r>
    </w:p>
    <w:p w:rsidR="00DE2413" w:rsidRPr="00F60E86" w:rsidRDefault="00DE2413" w:rsidP="00F60E86">
      <w:pPr>
        <w:jc w:val="both"/>
        <w:rPr>
          <w:rFonts w:ascii="Arial" w:hAnsi="Arial" w:cs="Arial"/>
          <w:sz w:val="20"/>
          <w:szCs w:val="20"/>
          <w:lang w:val="en-CA"/>
        </w:rPr>
      </w:pPr>
      <w:r w:rsidRPr="00F60E86">
        <w:rPr>
          <w:rFonts w:ascii="Arial" w:hAnsi="Arial" w:cs="Arial"/>
          <w:sz w:val="20"/>
          <w:szCs w:val="20"/>
          <w:lang w:val="en-CA"/>
        </w:rPr>
        <w:t>Well, William., John Burnettt, Sandra Moriarty, 2003, Advertising Principle and Practice, Edisi keenam, Prentice Hall.</w:t>
      </w:r>
    </w:p>
    <w:p w:rsidR="00DE2413" w:rsidRPr="00F60E86" w:rsidRDefault="00DE2413" w:rsidP="00F60E86">
      <w:pPr>
        <w:jc w:val="both"/>
        <w:rPr>
          <w:rFonts w:ascii="Arial" w:hAnsi="Arial" w:cs="Arial"/>
          <w:b/>
          <w:sz w:val="20"/>
          <w:szCs w:val="20"/>
        </w:rPr>
      </w:pPr>
      <w:r w:rsidRPr="00F60E86">
        <w:rPr>
          <w:rFonts w:ascii="Arial" w:hAnsi="Arial" w:cs="Arial"/>
          <w:b/>
          <w:sz w:val="20"/>
          <w:szCs w:val="20"/>
        </w:rPr>
        <w:t>Web :</w:t>
      </w:r>
    </w:p>
    <w:p w:rsidR="00DE2413" w:rsidRPr="00F60E86" w:rsidRDefault="00DE2413" w:rsidP="00F60E86">
      <w:pPr>
        <w:jc w:val="both"/>
        <w:rPr>
          <w:rFonts w:ascii="Arial" w:hAnsi="Arial" w:cs="Arial"/>
          <w:sz w:val="20"/>
          <w:szCs w:val="20"/>
        </w:rPr>
      </w:pPr>
      <w:r w:rsidRPr="00F60E86">
        <w:rPr>
          <w:rStyle w:val="apple-style-span"/>
          <w:rFonts w:ascii="Arial" w:hAnsi="Arial" w:cs="Arial"/>
          <w:sz w:val="20"/>
          <w:szCs w:val="20"/>
        </w:rPr>
        <w:t xml:space="preserve">Gilbert (2003)  </w:t>
      </w:r>
      <w:r w:rsidRPr="00F60E86">
        <w:rPr>
          <w:rFonts w:ascii="Arial" w:hAnsi="Arial" w:cs="Arial"/>
          <w:i/>
          <w:sz w:val="20"/>
          <w:szCs w:val="20"/>
        </w:rPr>
        <w:t xml:space="preserve">Hubungan Sponsorship dan Brand 3second </w:t>
      </w:r>
      <w:r w:rsidRPr="00F60E86">
        <w:rPr>
          <w:rFonts w:ascii="Arial" w:hAnsi="Arial" w:cs="Arial"/>
          <w:sz w:val="20"/>
          <w:szCs w:val="20"/>
        </w:rPr>
        <w:t xml:space="preserve">, </w:t>
      </w:r>
      <w:r w:rsidRPr="00F60E86">
        <w:rPr>
          <w:rStyle w:val="apple-style-span"/>
          <w:rFonts w:ascii="Arial" w:hAnsi="Arial" w:cs="Arial"/>
          <w:sz w:val="20"/>
          <w:szCs w:val="20"/>
        </w:rPr>
        <w:t>digilib.</w:t>
      </w:r>
      <w:r w:rsidRPr="00F60E86">
        <w:rPr>
          <w:rStyle w:val="apple-style-span"/>
          <w:rFonts w:ascii="Arial" w:hAnsi="Arial" w:cs="Arial"/>
          <w:b/>
          <w:bCs/>
          <w:sz w:val="20"/>
          <w:szCs w:val="20"/>
        </w:rPr>
        <w:t>petra</w:t>
      </w:r>
      <w:r w:rsidRPr="00F60E86">
        <w:rPr>
          <w:rStyle w:val="apple-style-span"/>
          <w:rFonts w:ascii="Arial" w:hAnsi="Arial" w:cs="Arial"/>
          <w:sz w:val="20"/>
          <w:szCs w:val="20"/>
        </w:rPr>
        <w:t>.ac.id/.../jiunkpe-ns-s1-2007-31402058-4938-hartono_elektronik-chapter2.pdf</w:t>
      </w:r>
    </w:p>
    <w:p w:rsidR="00DE2413" w:rsidRPr="00F60E86" w:rsidRDefault="00DE2413" w:rsidP="00F60E86">
      <w:pPr>
        <w:jc w:val="both"/>
        <w:rPr>
          <w:rFonts w:ascii="Arial" w:hAnsi="Arial" w:cs="Arial"/>
          <w:sz w:val="20"/>
          <w:szCs w:val="20"/>
        </w:rPr>
      </w:pPr>
      <w:r w:rsidRPr="00F60E86">
        <w:rPr>
          <w:rFonts w:ascii="Arial" w:hAnsi="Arial" w:cs="Arial"/>
          <w:i/>
          <w:sz w:val="20"/>
          <w:szCs w:val="20"/>
        </w:rPr>
        <w:t>Efektifitas Event Sponsorship</w:t>
      </w:r>
      <w:r w:rsidRPr="00F60E86">
        <w:rPr>
          <w:rFonts w:ascii="Arial" w:hAnsi="Arial" w:cs="Arial"/>
          <w:sz w:val="20"/>
          <w:szCs w:val="20"/>
        </w:rPr>
        <w:t>,</w:t>
      </w:r>
      <w:hyperlink r:id="rId75" w:history="1">
        <w:r w:rsidRPr="00F60E86">
          <w:rPr>
            <w:rStyle w:val="Hyperlink"/>
            <w:rFonts w:ascii="Arial" w:hAnsi="Arial" w:cs="Arial"/>
            <w:sz w:val="20"/>
            <w:szCs w:val="20"/>
          </w:rPr>
          <w:t xml:space="preserve"> 5</w:t>
        </w:r>
      </w:hyperlink>
      <w:r w:rsidRPr="00F60E86">
        <w:rPr>
          <w:rFonts w:ascii="Arial" w:hAnsi="Arial" w:cs="Arial"/>
          <w:sz w:val="20"/>
          <w:szCs w:val="20"/>
        </w:rPr>
        <w:t xml:space="preserve"> oktober 2009, http://sindhu-strong.com/2009/10/efektivitas-event-sponsorship.html</w:t>
      </w:r>
    </w:p>
    <w:p w:rsidR="00DE2413" w:rsidRPr="00F60E86" w:rsidRDefault="000C12F5" w:rsidP="00F60E86">
      <w:pPr>
        <w:jc w:val="both"/>
        <w:rPr>
          <w:rFonts w:ascii="Arial" w:hAnsi="Arial" w:cs="Arial"/>
          <w:sz w:val="20"/>
          <w:szCs w:val="20"/>
        </w:rPr>
      </w:pPr>
      <w:hyperlink r:id="rId76" w:history="1">
        <w:r w:rsidR="00DE2413" w:rsidRPr="00F60E86">
          <w:rPr>
            <w:rStyle w:val="Hyperlink"/>
            <w:rFonts w:ascii="Arial" w:hAnsi="Arial" w:cs="Arial"/>
            <w:sz w:val="20"/>
            <w:szCs w:val="20"/>
          </w:rPr>
          <w:t>http://cyberjob.cbn.net.id/cbprtl/Cyberjob/detail.aspx?x=Love+Your+Work&amp;y=Cyberjob|0|0|2|208</w:t>
        </w:r>
      </w:hyperlink>
      <w:r w:rsidR="00DE2413" w:rsidRPr="00F60E86">
        <w:rPr>
          <w:rFonts w:ascii="Arial" w:hAnsi="Arial" w:cs="Arial"/>
          <w:i/>
          <w:sz w:val="20"/>
          <w:szCs w:val="20"/>
        </w:rPr>
        <w:t xml:space="preserve">, </w:t>
      </w:r>
      <w:r w:rsidR="00DE2413" w:rsidRPr="00F60E86">
        <w:rPr>
          <w:rStyle w:val="apple-style-span"/>
          <w:rFonts w:ascii="Arial" w:hAnsi="Arial" w:cs="Arial"/>
          <w:bCs/>
          <w:i/>
          <w:sz w:val="20"/>
          <w:szCs w:val="20"/>
        </w:rPr>
        <w:t>Meningkatkan Efektivitas Program Sponsorship</w:t>
      </w:r>
      <w:r w:rsidR="00DE2413" w:rsidRPr="00F60E86">
        <w:rPr>
          <w:rStyle w:val="apple-style-span"/>
          <w:rFonts w:ascii="Arial" w:hAnsi="Arial" w:cs="Arial"/>
          <w:b/>
          <w:bCs/>
          <w:sz w:val="20"/>
          <w:szCs w:val="20"/>
        </w:rPr>
        <w:t xml:space="preserve">, </w:t>
      </w:r>
      <w:r w:rsidR="00DE2413" w:rsidRPr="00F60E86">
        <w:rPr>
          <w:rStyle w:val="topiccat"/>
          <w:rFonts w:ascii="Arial" w:eastAsiaTheme="majorEastAsia" w:hAnsi="Arial" w:cs="Arial"/>
          <w:bCs/>
          <w:sz w:val="20"/>
          <w:szCs w:val="20"/>
        </w:rPr>
        <w:t>Love Your Work</w:t>
      </w:r>
      <w:r w:rsidR="00DE2413" w:rsidRPr="00F60E86">
        <w:rPr>
          <w:rStyle w:val="apple-converted-space"/>
          <w:rFonts w:ascii="Arial" w:hAnsi="Arial" w:cs="Arial"/>
          <w:sz w:val="20"/>
          <w:szCs w:val="20"/>
        </w:rPr>
        <w:t> </w:t>
      </w:r>
      <w:r w:rsidR="00DE2413" w:rsidRPr="00F60E86">
        <w:rPr>
          <w:rStyle w:val="topicdate"/>
          <w:rFonts w:ascii="Arial" w:hAnsi="Arial" w:cs="Arial"/>
          <w:sz w:val="20"/>
          <w:szCs w:val="20"/>
        </w:rPr>
        <w:t>Tue, Bisnis.com</w:t>
      </w:r>
    </w:p>
    <w:p w:rsidR="00DE2413" w:rsidRPr="00F60E86" w:rsidRDefault="00DE2413" w:rsidP="00F60E86">
      <w:pPr>
        <w:rPr>
          <w:rFonts w:ascii="Arial" w:hAnsi="Arial" w:cs="Arial"/>
          <w:b/>
          <w:sz w:val="20"/>
          <w:szCs w:val="20"/>
          <w:lang w:val="en-CA"/>
        </w:rPr>
      </w:pPr>
    </w:p>
    <w:p w:rsidR="00DE2413" w:rsidRPr="00F60E86" w:rsidRDefault="00DE2413" w:rsidP="00F60E86">
      <w:pP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rPr>
          <w:rFonts w:ascii="Arial" w:hAnsi="Arial" w:cs="Arial"/>
          <w:b/>
          <w:i/>
          <w:sz w:val="20"/>
          <w:szCs w:val="20"/>
        </w:rPr>
      </w:pPr>
    </w:p>
    <w:p w:rsidR="002A329A" w:rsidRPr="00F60E86" w:rsidRDefault="002A329A" w:rsidP="00F60E86">
      <w:pPr>
        <w:rPr>
          <w:rFonts w:ascii="Arial" w:hAnsi="Arial" w:cs="Arial"/>
          <w:b/>
          <w:i/>
          <w:sz w:val="20"/>
          <w:szCs w:val="20"/>
        </w:rPr>
      </w:pPr>
    </w:p>
    <w:p w:rsidR="00DE2413" w:rsidRPr="00F60E86" w:rsidRDefault="00DE2413" w:rsidP="00F60E86">
      <w:pPr>
        <w:jc w:val="center"/>
        <w:rPr>
          <w:rFonts w:ascii="Arial" w:hAnsi="Arial" w:cs="Arial"/>
          <w:b/>
          <w:i/>
          <w:sz w:val="20"/>
          <w:szCs w:val="20"/>
        </w:rPr>
      </w:pPr>
    </w:p>
    <w:p w:rsidR="00DE2413" w:rsidRPr="00F60E86" w:rsidRDefault="00DE2413" w:rsidP="00F60E86">
      <w:pPr>
        <w:jc w:val="center"/>
        <w:rPr>
          <w:rFonts w:ascii="Arial" w:hAnsi="Arial" w:cs="Arial"/>
          <w:b/>
          <w:sz w:val="20"/>
          <w:szCs w:val="20"/>
        </w:rPr>
      </w:pPr>
      <w:r w:rsidRPr="00F60E86">
        <w:rPr>
          <w:rFonts w:ascii="Arial" w:hAnsi="Arial" w:cs="Arial"/>
          <w:b/>
          <w:sz w:val="20"/>
          <w:szCs w:val="20"/>
        </w:rPr>
        <w:lastRenderedPageBreak/>
        <w:t>Pengaruh Ekuitas Merek cosmicTerhadap Keputusan Pembelian Konsumen Pada cosmic</w:t>
      </w:r>
      <w:r w:rsidRPr="00F60E86">
        <w:rPr>
          <w:rFonts w:ascii="Arial" w:hAnsi="Arial" w:cs="Arial"/>
          <w:b/>
          <w:sz w:val="20"/>
          <w:szCs w:val="20"/>
          <w:lang w:val="id-ID"/>
        </w:rPr>
        <w:t xml:space="preserve"> </w:t>
      </w:r>
      <w:r w:rsidRPr="00F60E86">
        <w:rPr>
          <w:rFonts w:ascii="Arial" w:hAnsi="Arial" w:cs="Arial"/>
          <w:b/>
          <w:i/>
          <w:sz w:val="20"/>
          <w:szCs w:val="20"/>
        </w:rPr>
        <w:t>21 industries</w:t>
      </w:r>
      <w:r w:rsidRPr="00F60E86">
        <w:rPr>
          <w:rFonts w:ascii="Arial" w:hAnsi="Arial" w:cs="Arial"/>
          <w:b/>
          <w:sz w:val="20"/>
          <w:szCs w:val="20"/>
        </w:rPr>
        <w:t xml:space="preserve"> Bandung</w:t>
      </w:r>
    </w:p>
    <w:p w:rsidR="002A329A" w:rsidRPr="00F60E86" w:rsidRDefault="002A329A" w:rsidP="00F60E86">
      <w:pPr>
        <w:jc w:val="center"/>
        <w:rPr>
          <w:rFonts w:ascii="Arial" w:hAnsi="Arial" w:cs="Arial"/>
          <w:b/>
          <w:sz w:val="20"/>
          <w:szCs w:val="20"/>
        </w:rPr>
      </w:pPr>
    </w:p>
    <w:p w:rsidR="00DE2413" w:rsidRPr="00F60E86" w:rsidRDefault="00DE2413" w:rsidP="00F60E86">
      <w:pPr>
        <w:jc w:val="center"/>
        <w:rPr>
          <w:rFonts w:ascii="Arial" w:hAnsi="Arial" w:cs="Arial"/>
          <w:b/>
          <w:sz w:val="20"/>
          <w:szCs w:val="20"/>
        </w:rPr>
      </w:pPr>
      <w:r w:rsidRPr="00F60E86">
        <w:rPr>
          <w:rFonts w:ascii="Arial" w:hAnsi="Arial" w:cs="Arial"/>
          <w:b/>
          <w:sz w:val="20"/>
          <w:szCs w:val="20"/>
        </w:rPr>
        <w:t>Oleh:</w:t>
      </w:r>
    </w:p>
    <w:p w:rsidR="00DE2413" w:rsidRPr="00F60E86" w:rsidRDefault="002A329A" w:rsidP="00F60E86">
      <w:pPr>
        <w:jc w:val="center"/>
        <w:rPr>
          <w:rFonts w:ascii="Arial" w:hAnsi="Arial" w:cs="Arial"/>
          <w:b/>
          <w:sz w:val="20"/>
          <w:szCs w:val="20"/>
          <w:lang w:val="id-ID"/>
        </w:rPr>
      </w:pPr>
      <w:r w:rsidRPr="00F60E86">
        <w:rPr>
          <w:rFonts w:ascii="Arial" w:hAnsi="Arial" w:cs="Arial"/>
          <w:b/>
          <w:sz w:val="20"/>
          <w:szCs w:val="20"/>
          <w:lang w:val="id-ID"/>
        </w:rPr>
        <w:t>Yusuf Tanjung, ST., MBA</w:t>
      </w:r>
    </w:p>
    <w:p w:rsidR="002A329A" w:rsidRPr="00F60E86" w:rsidRDefault="002A329A" w:rsidP="00F60E86">
      <w:pPr>
        <w:jc w:val="center"/>
        <w:rPr>
          <w:rFonts w:ascii="Arial" w:hAnsi="Arial" w:cs="Arial"/>
          <w:b/>
          <w:sz w:val="20"/>
          <w:szCs w:val="20"/>
          <w:lang w:val="id-ID"/>
        </w:rPr>
      </w:pPr>
      <w:r w:rsidRPr="00F60E86">
        <w:rPr>
          <w:rFonts w:ascii="Arial" w:hAnsi="Arial" w:cs="Arial"/>
          <w:b/>
          <w:sz w:val="20"/>
          <w:szCs w:val="20"/>
          <w:lang w:val="id-ID"/>
        </w:rPr>
        <w:t>Taufik Nugraha, ST.,MM</w:t>
      </w:r>
    </w:p>
    <w:p w:rsidR="00FE2423" w:rsidRPr="00F60E86" w:rsidRDefault="00FE2423" w:rsidP="00F60E86">
      <w:pPr>
        <w:jc w:val="center"/>
        <w:rPr>
          <w:rFonts w:ascii="Arial" w:hAnsi="Arial" w:cs="Arial"/>
          <w:b/>
          <w:sz w:val="20"/>
          <w:szCs w:val="20"/>
          <w:lang w:val="id-ID"/>
        </w:rPr>
      </w:pPr>
    </w:p>
    <w:p w:rsidR="002A329A" w:rsidRPr="00F60E86" w:rsidRDefault="002A329A" w:rsidP="00F60E86">
      <w:pPr>
        <w:jc w:val="center"/>
        <w:rPr>
          <w:rFonts w:ascii="Arial" w:hAnsi="Arial" w:cs="Arial"/>
          <w:b/>
          <w:sz w:val="20"/>
          <w:szCs w:val="20"/>
          <w:lang w:val="id-ID"/>
        </w:rPr>
      </w:pPr>
      <w:r w:rsidRPr="00F60E86">
        <w:rPr>
          <w:rFonts w:ascii="Arial" w:hAnsi="Arial" w:cs="Arial"/>
          <w:b/>
          <w:sz w:val="20"/>
          <w:szCs w:val="20"/>
          <w:lang w:val="id-ID"/>
        </w:rPr>
        <w:t>Universitas Komputer Indonesia</w:t>
      </w:r>
    </w:p>
    <w:p w:rsidR="00FE2423" w:rsidRPr="00F60E86" w:rsidRDefault="00FE2423" w:rsidP="00F60E86">
      <w:pPr>
        <w:jc w:val="center"/>
        <w:rPr>
          <w:rFonts w:ascii="Arial" w:hAnsi="Arial" w:cs="Arial"/>
          <w:b/>
          <w:sz w:val="20"/>
          <w:szCs w:val="20"/>
          <w:lang w:val="id-ID"/>
        </w:rPr>
      </w:pPr>
    </w:p>
    <w:p w:rsidR="00FE2423" w:rsidRPr="00F60E86" w:rsidRDefault="00FE2423" w:rsidP="00F60E86">
      <w:pPr>
        <w:jc w:val="center"/>
        <w:rPr>
          <w:rFonts w:ascii="Arial" w:hAnsi="Arial" w:cs="Arial"/>
          <w:b/>
          <w:sz w:val="20"/>
          <w:szCs w:val="20"/>
          <w:lang w:val="id-ID"/>
        </w:rPr>
      </w:pPr>
    </w:p>
    <w:p w:rsidR="00DE2413" w:rsidRPr="00F60E86" w:rsidRDefault="00DE2413" w:rsidP="00F60E86">
      <w:pPr>
        <w:jc w:val="center"/>
        <w:rPr>
          <w:rFonts w:ascii="Arial" w:hAnsi="Arial" w:cs="Arial"/>
          <w:b/>
          <w:i/>
          <w:sz w:val="20"/>
          <w:szCs w:val="20"/>
        </w:rPr>
      </w:pPr>
      <w:r w:rsidRPr="00F60E86">
        <w:rPr>
          <w:rFonts w:ascii="Arial" w:hAnsi="Arial" w:cs="Arial"/>
          <w:b/>
          <w:i/>
          <w:sz w:val="20"/>
          <w:szCs w:val="20"/>
        </w:rPr>
        <w:t>ABSTRACT</w:t>
      </w:r>
    </w:p>
    <w:p w:rsidR="00DE2413" w:rsidRPr="00F60E86" w:rsidRDefault="00DE2413" w:rsidP="00F60E86">
      <w:pPr>
        <w:jc w:val="both"/>
        <w:rPr>
          <w:rFonts w:ascii="Arial" w:hAnsi="Arial" w:cs="Arial"/>
          <w:i/>
          <w:sz w:val="20"/>
          <w:szCs w:val="20"/>
        </w:rPr>
      </w:pPr>
    </w:p>
    <w:p w:rsidR="00DE2413" w:rsidRPr="00F60E86" w:rsidRDefault="00DE2413" w:rsidP="00F60E86">
      <w:pPr>
        <w:ind w:firstLine="851"/>
        <w:jc w:val="both"/>
        <w:rPr>
          <w:rFonts w:ascii="Arial" w:hAnsi="Arial" w:cs="Arial"/>
          <w:i/>
          <w:sz w:val="20"/>
          <w:szCs w:val="20"/>
        </w:rPr>
      </w:pPr>
      <w:r w:rsidRPr="00F60E86">
        <w:rPr>
          <w:rFonts w:ascii="Arial" w:hAnsi="Arial" w:cs="Arial"/>
          <w:i/>
          <w:sz w:val="20"/>
          <w:szCs w:val="20"/>
        </w:rPr>
        <w:t>Blackjack 21 industries is a Company which walk in ready made clothes area  Clothing with system sale of retail, konsinyasi and buy to break. Gain strength the quality of brand an product, gain strength its fascination to dribble consumer chosen the product. Managing brand equity can improve excellence compete. In consequence, company owning strong brand earn more grab business exist in comparing company which do not have strong brand, so also conducted by cosmic21 industries Bandung.</w:t>
      </w:r>
    </w:p>
    <w:p w:rsidR="00DE2413" w:rsidRPr="00F60E86" w:rsidRDefault="00DE2413" w:rsidP="00F60E86">
      <w:pPr>
        <w:ind w:firstLine="851"/>
        <w:jc w:val="both"/>
        <w:rPr>
          <w:rFonts w:ascii="Arial" w:hAnsi="Arial" w:cs="Arial"/>
          <w:i/>
          <w:sz w:val="20"/>
          <w:szCs w:val="20"/>
        </w:rPr>
      </w:pPr>
      <w:r w:rsidRPr="00F60E86">
        <w:rPr>
          <w:rFonts w:ascii="Arial" w:hAnsi="Arial" w:cs="Arial"/>
          <w:i/>
          <w:sz w:val="20"/>
          <w:szCs w:val="20"/>
        </w:rPr>
        <w:t>As for intention of this research is to knowing responder comments concerning brand equity of cosmicat cosmic21 industries Bandung, knowing decision of purchasing of consumer at cosmic</w:t>
      </w:r>
      <w:r w:rsidRPr="00F60E86">
        <w:rPr>
          <w:rFonts w:ascii="Arial" w:hAnsi="Arial" w:cs="Arial"/>
          <w:i/>
          <w:sz w:val="20"/>
          <w:szCs w:val="20"/>
          <w:lang w:val="id-ID"/>
        </w:rPr>
        <w:t xml:space="preserve"> </w:t>
      </w:r>
      <w:r w:rsidRPr="00F60E86">
        <w:rPr>
          <w:rFonts w:ascii="Arial" w:hAnsi="Arial" w:cs="Arial"/>
          <w:i/>
          <w:sz w:val="20"/>
          <w:szCs w:val="20"/>
        </w:rPr>
        <w:t xml:space="preserve">21 industries Bandung, and know the level of brand equity have an effect on to decision of purchasing of consumer at </w:t>
      </w:r>
      <w:r w:rsidRPr="00F60E86">
        <w:rPr>
          <w:rFonts w:ascii="Arial" w:hAnsi="Arial" w:cs="Arial"/>
          <w:i/>
          <w:sz w:val="20"/>
          <w:szCs w:val="20"/>
          <w:lang w:val="id-ID"/>
        </w:rPr>
        <w:t xml:space="preserve">cosmic </w:t>
      </w:r>
      <w:r w:rsidRPr="00F60E86">
        <w:rPr>
          <w:rFonts w:ascii="Arial" w:hAnsi="Arial" w:cs="Arial"/>
          <w:i/>
          <w:sz w:val="20"/>
          <w:szCs w:val="20"/>
        </w:rPr>
        <w:t>21 industries Bandung.</w:t>
      </w:r>
    </w:p>
    <w:p w:rsidR="00DE2413" w:rsidRPr="00F60E86" w:rsidRDefault="00DE2413" w:rsidP="00F60E86">
      <w:pPr>
        <w:ind w:firstLine="851"/>
        <w:jc w:val="both"/>
        <w:rPr>
          <w:rFonts w:ascii="Arial" w:hAnsi="Arial" w:cs="Arial"/>
          <w:i/>
          <w:sz w:val="20"/>
          <w:szCs w:val="20"/>
        </w:rPr>
      </w:pPr>
      <w:r w:rsidRPr="00F60E86">
        <w:rPr>
          <w:rFonts w:ascii="Arial" w:hAnsi="Arial" w:cs="Arial"/>
          <w:i/>
          <w:sz w:val="20"/>
          <w:szCs w:val="20"/>
        </w:rPr>
        <w:t>Method which is used in this research is descriptive research and verifikatif, while technique withdrawal of sampel use technique of sampel Aksidental is so that obtained by the amount of consumer taken as responder counted 80 one who represent consumer of cosmic</w:t>
      </w:r>
      <w:r w:rsidRPr="00F60E86">
        <w:rPr>
          <w:rFonts w:ascii="Arial" w:hAnsi="Arial" w:cs="Arial"/>
          <w:i/>
          <w:sz w:val="20"/>
          <w:szCs w:val="20"/>
          <w:lang w:val="id-ID"/>
        </w:rPr>
        <w:t xml:space="preserve"> </w:t>
      </w:r>
      <w:r w:rsidRPr="00F60E86">
        <w:rPr>
          <w:rFonts w:ascii="Arial" w:hAnsi="Arial" w:cs="Arial"/>
          <w:i/>
          <w:sz w:val="20"/>
          <w:szCs w:val="20"/>
        </w:rPr>
        <w:t>21 industries Bandung, data collecting method the used is observation, interview, kuesioner, documentation study and literature study. Here in after to know brand equity have an effect on to decision of purchasing of consumer at cosmic21 industries Bandung hence  by statistical test by using analysis of regresi linear modestly, where to facilitate data processing of writer use SPSS 13.0 Windows for.</w:t>
      </w:r>
    </w:p>
    <w:p w:rsidR="00DE2413" w:rsidRPr="00F60E86" w:rsidRDefault="00DE2413" w:rsidP="00F60E86">
      <w:pPr>
        <w:ind w:firstLine="851"/>
        <w:jc w:val="both"/>
        <w:rPr>
          <w:rFonts w:ascii="Arial" w:hAnsi="Arial" w:cs="Arial"/>
          <w:i/>
          <w:sz w:val="20"/>
          <w:szCs w:val="20"/>
        </w:rPr>
      </w:pPr>
      <w:r w:rsidRPr="00F60E86">
        <w:rPr>
          <w:rFonts w:ascii="Arial" w:hAnsi="Arial" w:cs="Arial"/>
          <w:i/>
          <w:sz w:val="20"/>
          <w:szCs w:val="20"/>
        </w:rPr>
        <w:t>From spreading of kuesioner known that brand equity of cosmichave strong so that can form decision of purchasing of consumer. Pursuant to result of examination of statistic got that brand equity have an effect on signifikan to decision of purchasing of consumer with correlation number of r= 0.563. Where level of brand equity have an effect on to decision of purchasing of consumer equal to 31,7 % and the rest equal to 68,3% influenced by other factor which do not in research by writer like that is Brand Image, Brand Extensions and also Product Image.</w:t>
      </w:r>
    </w:p>
    <w:p w:rsidR="00DE2413" w:rsidRPr="00F60E86" w:rsidRDefault="00DE2413" w:rsidP="00F60E86">
      <w:pPr>
        <w:jc w:val="both"/>
        <w:rPr>
          <w:rFonts w:ascii="Arial" w:hAnsi="Arial" w:cs="Arial"/>
          <w:i/>
          <w:sz w:val="20"/>
          <w:szCs w:val="20"/>
        </w:rPr>
      </w:pPr>
    </w:p>
    <w:p w:rsidR="00DE2413" w:rsidRPr="00F60E86" w:rsidRDefault="00DE2413" w:rsidP="00F60E86">
      <w:pPr>
        <w:jc w:val="both"/>
        <w:rPr>
          <w:rFonts w:ascii="Arial" w:hAnsi="Arial" w:cs="Arial"/>
          <w:i/>
          <w:sz w:val="20"/>
          <w:szCs w:val="20"/>
        </w:rPr>
      </w:pPr>
      <w:r w:rsidRPr="00F60E86">
        <w:rPr>
          <w:rFonts w:ascii="Arial" w:hAnsi="Arial" w:cs="Arial"/>
          <w:i/>
          <w:sz w:val="20"/>
          <w:szCs w:val="20"/>
        </w:rPr>
        <w:t xml:space="preserve"> Keyword : Brand Equity, Decision Purchasing of Consumer</w:t>
      </w:r>
    </w:p>
    <w:p w:rsidR="00DE2413" w:rsidRPr="00F60E86" w:rsidRDefault="00DE2413" w:rsidP="00F60E86">
      <w:pPr>
        <w:jc w:val="both"/>
        <w:rPr>
          <w:rFonts w:ascii="Arial" w:hAnsi="Arial" w:cs="Arial"/>
          <w:i/>
          <w:sz w:val="20"/>
          <w:szCs w:val="20"/>
        </w:rPr>
      </w:pPr>
    </w:p>
    <w:p w:rsidR="00DE2413" w:rsidRPr="00F60E86" w:rsidRDefault="00DE2413" w:rsidP="00F60E86">
      <w:pPr>
        <w:rPr>
          <w:rFonts w:ascii="Arial" w:hAnsi="Arial" w:cs="Arial"/>
          <w:i/>
          <w:sz w:val="20"/>
          <w:szCs w:val="20"/>
        </w:rPr>
      </w:pPr>
    </w:p>
    <w:p w:rsidR="00DE2413" w:rsidRPr="00F60E86" w:rsidRDefault="00DE2413" w:rsidP="00F60E86">
      <w:pPr>
        <w:pStyle w:val="ListParagraph"/>
        <w:numPr>
          <w:ilvl w:val="0"/>
          <w:numId w:val="93"/>
        </w:numPr>
        <w:rPr>
          <w:rFonts w:ascii="Arial" w:hAnsi="Arial" w:cs="Arial"/>
          <w:b/>
          <w:sz w:val="20"/>
          <w:szCs w:val="20"/>
        </w:rPr>
      </w:pPr>
      <w:r w:rsidRPr="00F60E86">
        <w:rPr>
          <w:rFonts w:ascii="Arial" w:hAnsi="Arial" w:cs="Arial"/>
          <w:b/>
          <w:sz w:val="20"/>
          <w:szCs w:val="20"/>
        </w:rPr>
        <w:t>PENDAHULUAN</w:t>
      </w:r>
    </w:p>
    <w:p w:rsidR="00DE2413" w:rsidRPr="00F60E86" w:rsidRDefault="00DE2413" w:rsidP="00F60E86">
      <w:pPr>
        <w:pStyle w:val="ListParagraph"/>
        <w:ind w:left="1440"/>
        <w:jc w:val="both"/>
        <w:rPr>
          <w:rFonts w:ascii="Arial" w:hAnsi="Arial" w:cs="Arial"/>
          <w:i/>
          <w:sz w:val="20"/>
          <w:szCs w:val="20"/>
        </w:rPr>
      </w:pP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Dalam era globalisasi seperti sekarang ini, persaingan semakin ketat antara perusahaan yang satu dengan perusahan yang lain yang memproduksi produk sejenis. Untuk itu suatu organisasi atau perusahaan selalu melakukan hubungan dengan masyarakat konsumen terutama pelanggan dalam hal ini sangatlah penting di karenakan semakin luasnya ruang lingkup hubungan antar masyarakat. Setiap organisasi atau perusahaan akan di hadapkan langsung pada pelanggan yang berbeda yang memiliki keinginan dan kebutuhan yang berbeda.</w:t>
      </w:r>
    </w:p>
    <w:p w:rsidR="00DE2413" w:rsidRPr="00F60E86" w:rsidRDefault="00DE2413" w:rsidP="00F60E86">
      <w:pPr>
        <w:ind w:firstLine="851"/>
        <w:jc w:val="both"/>
        <w:rPr>
          <w:rFonts w:ascii="Arial" w:hAnsi="Arial" w:cs="Arial"/>
          <w:sz w:val="20"/>
          <w:szCs w:val="20"/>
          <w:lang w:val="pt-BR"/>
        </w:rPr>
      </w:pPr>
      <w:r w:rsidRPr="00F60E86">
        <w:rPr>
          <w:rFonts w:ascii="Arial" w:hAnsi="Arial" w:cs="Arial"/>
          <w:sz w:val="20"/>
          <w:szCs w:val="20"/>
        </w:rPr>
        <w:t xml:space="preserve">Ekuitas merek mempengaruhi secara langsung efektifitas pengelolaan merek dalam jangka panjang yang diterjemahkan dalam keputusan – keputusan pemasaran. </w:t>
      </w:r>
      <w:r w:rsidRPr="00F60E86">
        <w:rPr>
          <w:rFonts w:ascii="Arial" w:hAnsi="Arial" w:cs="Arial"/>
          <w:sz w:val="20"/>
          <w:szCs w:val="20"/>
          <w:lang w:val="pt-BR"/>
        </w:rPr>
        <w:t xml:space="preserve">Aktivitas </w:t>
      </w:r>
      <w:r w:rsidRPr="00F60E86">
        <w:rPr>
          <w:rFonts w:ascii="Arial" w:hAnsi="Arial" w:cs="Arial"/>
          <w:sz w:val="20"/>
          <w:szCs w:val="20"/>
          <w:lang w:val="pt-BR"/>
        </w:rPr>
        <w:lastRenderedPageBreak/>
        <w:t>perusahaan dalam rangka pemasaran secara potensial dapat mengubah pemahaman konsumen mengenai merek tertentu. Berdasarkan ekuitas merek menjadi sangat penting ketika membuat keputusan pemasaran untuk mempertimbangkan bagaimana perubahan – perubahan aspek tersebut.</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Merek menjadi sangat strategis bagi suatu perusahaan dimana merek merupakan seni dan bagian paling penting dalam pemasaran. Perusahaan yang mampu mengembangkan merek akan mampu mempertahankan serangan dari para pesaing.</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lang w:val="id-ID"/>
        </w:rPr>
        <w:t>Ekuitas merek adalah seperangkat aset dan liabiltas merek yang berkaitan dengan suatu merek, nama dan simbolnya, yang menambah atau mengurang nilai yang diberikan oleh sebuah barang atau jasa kepada perusahaan atau para pelanggan perusahaan. (Freddy Rangkuti, 2002 : 9</w:t>
      </w:r>
      <w:r w:rsidRPr="00F60E86">
        <w:rPr>
          <w:rFonts w:ascii="Arial" w:hAnsi="Arial" w:cs="Arial"/>
          <w:sz w:val="20"/>
          <w:szCs w:val="20"/>
        </w:rPr>
        <w:t>).</w:t>
      </w:r>
    </w:p>
    <w:p w:rsidR="00DE2413" w:rsidRPr="00F60E86" w:rsidRDefault="00DE2413" w:rsidP="00F60E86">
      <w:pPr>
        <w:pStyle w:val="NormalWeb"/>
        <w:spacing w:before="0" w:after="0"/>
        <w:ind w:firstLine="851"/>
        <w:jc w:val="both"/>
        <w:rPr>
          <w:rFonts w:ascii="Arial" w:hAnsi="Arial" w:cs="Arial"/>
          <w:sz w:val="20"/>
          <w:szCs w:val="20"/>
        </w:rPr>
      </w:pPr>
      <w:r w:rsidRPr="00F60E86">
        <w:rPr>
          <w:rFonts w:ascii="Arial" w:hAnsi="Arial" w:cs="Arial"/>
          <w:sz w:val="20"/>
          <w:szCs w:val="20"/>
          <w:lang w:val="id-ID"/>
        </w:rPr>
        <w:t xml:space="preserve">Salah satu bisnis yang berkembang saat ini adalah bisnis industri </w:t>
      </w:r>
      <w:r w:rsidRPr="00F60E86">
        <w:rPr>
          <w:rFonts w:ascii="Arial" w:hAnsi="Arial" w:cs="Arial"/>
          <w:i/>
          <w:sz w:val="20"/>
          <w:szCs w:val="20"/>
          <w:lang w:val="id-ID"/>
        </w:rPr>
        <w:t>clothing</w:t>
      </w:r>
      <w:r w:rsidRPr="00F60E86">
        <w:rPr>
          <w:rFonts w:ascii="Arial" w:hAnsi="Arial" w:cs="Arial"/>
          <w:sz w:val="20"/>
          <w:szCs w:val="20"/>
          <w:lang w:val="id-ID"/>
        </w:rPr>
        <w:t xml:space="preserve"> dan </w:t>
      </w:r>
      <w:r w:rsidRPr="00F60E86">
        <w:rPr>
          <w:rFonts w:ascii="Arial" w:hAnsi="Arial" w:cs="Arial"/>
          <w:i/>
          <w:sz w:val="20"/>
          <w:szCs w:val="20"/>
          <w:lang w:val="id-ID"/>
        </w:rPr>
        <w:t>distro</w:t>
      </w:r>
      <w:r w:rsidRPr="00F60E86">
        <w:rPr>
          <w:rFonts w:ascii="Arial" w:hAnsi="Arial" w:cs="Arial"/>
          <w:sz w:val="20"/>
          <w:szCs w:val="20"/>
          <w:lang w:val="id-ID"/>
        </w:rPr>
        <w:t xml:space="preserve"> </w:t>
      </w:r>
      <w:r w:rsidRPr="00F60E86">
        <w:rPr>
          <w:rFonts w:ascii="Arial" w:hAnsi="Arial" w:cs="Arial"/>
          <w:i/>
          <w:sz w:val="20"/>
          <w:szCs w:val="20"/>
        </w:rPr>
        <w:t>(distribution store)</w:t>
      </w:r>
      <w:r w:rsidRPr="00F60E86">
        <w:rPr>
          <w:rFonts w:ascii="Arial" w:hAnsi="Arial" w:cs="Arial"/>
          <w:sz w:val="20"/>
          <w:szCs w:val="20"/>
        </w:rPr>
        <w:t xml:space="preserve"> </w:t>
      </w:r>
      <w:r w:rsidRPr="00F60E86">
        <w:rPr>
          <w:rFonts w:ascii="Arial" w:hAnsi="Arial" w:cs="Arial"/>
          <w:sz w:val="20"/>
          <w:szCs w:val="20"/>
          <w:lang w:val="id-ID"/>
        </w:rPr>
        <w:t xml:space="preserve">yang menjamur di setiap daerah terutama di Bandung. Di Bandung sendiri terdapat beberapa </w:t>
      </w:r>
      <w:r w:rsidRPr="00F60E86">
        <w:rPr>
          <w:rFonts w:ascii="Arial" w:hAnsi="Arial" w:cs="Arial"/>
          <w:i/>
          <w:sz w:val="20"/>
          <w:szCs w:val="20"/>
          <w:lang w:val="id-ID"/>
        </w:rPr>
        <w:t>clothing</w:t>
      </w:r>
      <w:r w:rsidRPr="00F60E86">
        <w:rPr>
          <w:rFonts w:ascii="Arial" w:hAnsi="Arial" w:cs="Arial"/>
          <w:sz w:val="20"/>
          <w:szCs w:val="20"/>
          <w:lang w:val="id-ID"/>
        </w:rPr>
        <w:t xml:space="preserve"> dan</w:t>
      </w:r>
      <w:r w:rsidRPr="00F60E86">
        <w:rPr>
          <w:rFonts w:ascii="Arial" w:hAnsi="Arial" w:cs="Arial"/>
          <w:i/>
          <w:sz w:val="20"/>
          <w:szCs w:val="20"/>
          <w:lang w:val="id-ID"/>
        </w:rPr>
        <w:t xml:space="preserve"> distro</w:t>
      </w:r>
      <w:r w:rsidRPr="00F60E86">
        <w:rPr>
          <w:rFonts w:ascii="Arial" w:hAnsi="Arial" w:cs="Arial"/>
          <w:sz w:val="20"/>
          <w:szCs w:val="20"/>
          <w:lang w:val="id-ID"/>
        </w:rPr>
        <w:t xml:space="preserve"> yang bergerak dalam penjualan pakaian seperti kaos, </w:t>
      </w:r>
      <w:r w:rsidRPr="00F60E86">
        <w:rPr>
          <w:rFonts w:ascii="Arial" w:hAnsi="Arial" w:cs="Arial"/>
          <w:i/>
          <w:sz w:val="20"/>
          <w:szCs w:val="20"/>
          <w:lang w:val="id-ID"/>
        </w:rPr>
        <w:t>sweater,</w:t>
      </w:r>
      <w:r w:rsidRPr="00F60E86">
        <w:rPr>
          <w:rFonts w:ascii="Arial" w:hAnsi="Arial" w:cs="Arial"/>
          <w:sz w:val="20"/>
          <w:szCs w:val="20"/>
          <w:lang w:val="id-ID"/>
        </w:rPr>
        <w:t xml:space="preserve"> </w:t>
      </w:r>
      <w:r w:rsidRPr="00F60E86">
        <w:rPr>
          <w:rFonts w:ascii="Arial" w:hAnsi="Arial" w:cs="Arial"/>
          <w:i/>
          <w:sz w:val="20"/>
          <w:szCs w:val="20"/>
          <w:lang w:val="id-ID"/>
        </w:rPr>
        <w:t>jacket,</w:t>
      </w:r>
      <w:r w:rsidRPr="00F60E86">
        <w:rPr>
          <w:rFonts w:ascii="Arial" w:hAnsi="Arial" w:cs="Arial"/>
          <w:sz w:val="20"/>
          <w:szCs w:val="20"/>
          <w:lang w:val="id-ID"/>
        </w:rPr>
        <w:t xml:space="preserve"> sandal, sepatu, tas dan lain sebagainya. Seperti halnya pada cosmic</w:t>
      </w:r>
      <w:r w:rsidRPr="00F60E86">
        <w:rPr>
          <w:rFonts w:ascii="Arial" w:eastAsia="Calibri" w:hAnsi="Arial" w:cs="Arial"/>
          <w:i/>
          <w:sz w:val="20"/>
          <w:szCs w:val="20"/>
          <w:lang w:val="id-ID"/>
        </w:rPr>
        <w:t xml:space="preserve"> </w:t>
      </w:r>
      <w:r w:rsidRPr="00F60E86">
        <w:rPr>
          <w:rFonts w:ascii="Arial" w:eastAsia="Calibri" w:hAnsi="Arial" w:cs="Arial"/>
          <w:i/>
          <w:sz w:val="20"/>
          <w:szCs w:val="20"/>
        </w:rPr>
        <w:t>21 industries</w:t>
      </w:r>
      <w:r w:rsidRPr="00F60E86">
        <w:rPr>
          <w:rFonts w:ascii="Arial" w:eastAsia="Calibri" w:hAnsi="Arial" w:cs="Arial"/>
          <w:sz w:val="20"/>
          <w:szCs w:val="20"/>
        </w:rPr>
        <w:t xml:space="preserve"> </w:t>
      </w:r>
      <w:r w:rsidRPr="00F60E86">
        <w:rPr>
          <w:rFonts w:ascii="Arial" w:hAnsi="Arial" w:cs="Arial"/>
          <w:sz w:val="20"/>
          <w:szCs w:val="20"/>
          <w:lang w:val="id-ID"/>
        </w:rPr>
        <w:t xml:space="preserve"> merupakan perusahaan yang bergerak di bidang industri pakaian jadi. cosmic</w:t>
      </w:r>
      <w:r w:rsidRPr="00F60E86">
        <w:rPr>
          <w:rFonts w:ascii="Arial" w:hAnsi="Arial" w:cs="Arial"/>
          <w:i/>
          <w:sz w:val="20"/>
          <w:szCs w:val="20"/>
        </w:rPr>
        <w:t>21 industries</w:t>
      </w:r>
      <w:r w:rsidRPr="00F60E86">
        <w:rPr>
          <w:rFonts w:ascii="Arial" w:hAnsi="Arial" w:cs="Arial"/>
          <w:sz w:val="20"/>
          <w:szCs w:val="20"/>
          <w:lang w:val="id-ID"/>
        </w:rPr>
        <w:t xml:space="preserve"> saat ini merupakan sebuah perusahaan yang menjadi </w:t>
      </w:r>
      <w:r w:rsidRPr="00F60E86">
        <w:rPr>
          <w:rFonts w:ascii="Arial" w:hAnsi="Arial" w:cs="Arial"/>
          <w:i/>
          <w:sz w:val="20"/>
          <w:szCs w:val="20"/>
          <w:lang w:val="id-ID"/>
        </w:rPr>
        <w:t>market follower</w:t>
      </w:r>
      <w:r w:rsidRPr="00F60E86">
        <w:rPr>
          <w:rFonts w:ascii="Arial" w:hAnsi="Arial" w:cs="Arial"/>
          <w:sz w:val="20"/>
          <w:szCs w:val="20"/>
          <w:lang w:val="id-ID"/>
        </w:rPr>
        <w:t xml:space="preserve"> di antara </w:t>
      </w:r>
      <w:r w:rsidRPr="00F60E86">
        <w:rPr>
          <w:rFonts w:ascii="Arial" w:hAnsi="Arial" w:cs="Arial"/>
          <w:i/>
          <w:sz w:val="20"/>
          <w:szCs w:val="20"/>
          <w:lang w:val="id-ID"/>
        </w:rPr>
        <w:t>clothing-clothing</w:t>
      </w:r>
      <w:r w:rsidRPr="00F60E86">
        <w:rPr>
          <w:rFonts w:ascii="Arial" w:hAnsi="Arial" w:cs="Arial"/>
          <w:sz w:val="20"/>
          <w:szCs w:val="20"/>
          <w:lang w:val="id-ID"/>
        </w:rPr>
        <w:t xml:space="preserve"> yang sudah lebih awal berdiri dan mempunyai nama terlebih dahulu seperti </w:t>
      </w:r>
      <w:r w:rsidRPr="00F60E86">
        <w:rPr>
          <w:rFonts w:ascii="Arial" w:hAnsi="Arial" w:cs="Arial"/>
          <w:i/>
          <w:sz w:val="20"/>
          <w:szCs w:val="20"/>
          <w:lang w:val="id-ID"/>
        </w:rPr>
        <w:t>clothing</w:t>
      </w:r>
      <w:r w:rsidRPr="00F60E86">
        <w:rPr>
          <w:rFonts w:ascii="Arial" w:hAnsi="Arial" w:cs="Arial"/>
          <w:sz w:val="20"/>
          <w:szCs w:val="20"/>
          <w:lang w:val="id-ID"/>
        </w:rPr>
        <w:t xml:space="preserve"> unkl347 dan </w:t>
      </w:r>
      <w:r w:rsidRPr="00F60E86">
        <w:rPr>
          <w:rFonts w:ascii="Arial" w:hAnsi="Arial" w:cs="Arial"/>
          <w:i/>
          <w:sz w:val="20"/>
          <w:szCs w:val="20"/>
          <w:lang w:val="id-ID"/>
        </w:rPr>
        <w:t>clothing Ouval Research</w:t>
      </w:r>
      <w:r w:rsidRPr="00F60E86">
        <w:rPr>
          <w:rFonts w:ascii="Arial" w:hAnsi="Arial" w:cs="Arial"/>
          <w:sz w:val="20"/>
          <w:szCs w:val="20"/>
          <w:lang w:val="id-ID"/>
        </w:rPr>
        <w:t>. Meskipun begitu cosmic</w:t>
      </w:r>
      <w:r w:rsidRPr="00F60E86">
        <w:rPr>
          <w:rFonts w:ascii="Arial" w:eastAsia="Calibri" w:hAnsi="Arial" w:cs="Arial"/>
          <w:i/>
          <w:sz w:val="20"/>
          <w:szCs w:val="20"/>
          <w:lang w:val="id-ID"/>
        </w:rPr>
        <w:t xml:space="preserve"> distro</w:t>
      </w:r>
      <w:r w:rsidRPr="00F60E86">
        <w:rPr>
          <w:rFonts w:ascii="Arial" w:eastAsia="Calibri" w:hAnsi="Arial" w:cs="Arial"/>
          <w:sz w:val="20"/>
          <w:szCs w:val="20"/>
          <w:lang w:val="id-ID"/>
        </w:rPr>
        <w:t xml:space="preserve"> </w:t>
      </w:r>
      <w:r w:rsidRPr="00F60E86">
        <w:rPr>
          <w:rFonts w:ascii="Arial" w:eastAsia="Calibri" w:hAnsi="Arial" w:cs="Arial"/>
          <w:i/>
          <w:sz w:val="20"/>
          <w:szCs w:val="20"/>
        </w:rPr>
        <w:t>(distribution store)</w:t>
      </w:r>
      <w:r w:rsidRPr="00F60E86">
        <w:rPr>
          <w:rFonts w:ascii="Arial" w:eastAsia="Calibri" w:hAnsi="Arial" w:cs="Arial"/>
          <w:sz w:val="20"/>
          <w:szCs w:val="20"/>
        </w:rPr>
        <w:t xml:space="preserve"> </w:t>
      </w:r>
      <w:r w:rsidRPr="00F60E86">
        <w:rPr>
          <w:rFonts w:ascii="Arial" w:hAnsi="Arial" w:cs="Arial"/>
          <w:sz w:val="20"/>
          <w:szCs w:val="20"/>
          <w:lang w:val="id-ID"/>
        </w:rPr>
        <w:t xml:space="preserve"> sendiri mempunyai konsep yang berbeda dari para pesaingnya yang menjadikan cosmic</w:t>
      </w:r>
      <w:r w:rsidRPr="00F60E86">
        <w:rPr>
          <w:rFonts w:ascii="Arial" w:eastAsia="Calibri" w:hAnsi="Arial" w:cs="Arial"/>
          <w:i/>
          <w:sz w:val="20"/>
          <w:szCs w:val="20"/>
        </w:rPr>
        <w:t xml:space="preserve">21 industries </w:t>
      </w:r>
      <w:r w:rsidRPr="00F60E86">
        <w:rPr>
          <w:rFonts w:ascii="Arial" w:eastAsia="Calibri" w:hAnsi="Arial" w:cs="Arial"/>
          <w:sz w:val="20"/>
          <w:szCs w:val="20"/>
        </w:rPr>
        <w:t xml:space="preserve"> </w:t>
      </w:r>
      <w:r w:rsidRPr="00F60E86">
        <w:rPr>
          <w:rFonts w:ascii="Arial" w:hAnsi="Arial" w:cs="Arial"/>
          <w:sz w:val="20"/>
          <w:szCs w:val="20"/>
          <w:lang w:val="id-ID"/>
        </w:rPr>
        <w:t>mempunyai keunggulan dari para pesaingnya, adapun konsep yang di usung cosmic</w:t>
      </w:r>
      <w:r w:rsidRPr="00F60E86">
        <w:rPr>
          <w:rFonts w:ascii="Arial" w:eastAsia="Calibri" w:hAnsi="Arial" w:cs="Arial"/>
          <w:i/>
          <w:sz w:val="20"/>
          <w:szCs w:val="20"/>
        </w:rPr>
        <w:t xml:space="preserve">21 industries </w:t>
      </w:r>
      <w:r w:rsidRPr="00F60E86">
        <w:rPr>
          <w:rFonts w:ascii="Arial" w:eastAsia="Calibri" w:hAnsi="Arial" w:cs="Arial"/>
          <w:sz w:val="20"/>
          <w:szCs w:val="20"/>
        </w:rPr>
        <w:t xml:space="preserve"> </w:t>
      </w:r>
      <w:r w:rsidRPr="00F60E86">
        <w:rPr>
          <w:rFonts w:ascii="Arial" w:hAnsi="Arial" w:cs="Arial"/>
          <w:sz w:val="20"/>
          <w:szCs w:val="20"/>
          <w:lang w:val="id-ID"/>
        </w:rPr>
        <w:t xml:space="preserve">yaitu </w:t>
      </w:r>
      <w:r w:rsidRPr="00F60E86">
        <w:rPr>
          <w:rFonts w:ascii="Arial" w:hAnsi="Arial" w:cs="Arial"/>
          <w:i/>
          <w:sz w:val="20"/>
          <w:szCs w:val="20"/>
          <w:lang w:val="id-ID"/>
        </w:rPr>
        <w:t>simple &amp; ellegance</w:t>
      </w:r>
      <w:r w:rsidRPr="00F60E86">
        <w:rPr>
          <w:rFonts w:ascii="Arial" w:hAnsi="Arial" w:cs="Arial"/>
          <w:sz w:val="20"/>
          <w:szCs w:val="20"/>
          <w:lang w:val="id-ID"/>
        </w:rPr>
        <w:t xml:space="preserve">. Sasaran konsumen </w:t>
      </w:r>
      <w:r w:rsidRPr="00F60E86">
        <w:rPr>
          <w:rFonts w:ascii="Arial" w:eastAsia="Calibri" w:hAnsi="Arial" w:cs="Arial"/>
          <w:i/>
          <w:sz w:val="20"/>
          <w:szCs w:val="20"/>
          <w:lang w:val="id-ID"/>
        </w:rPr>
        <w:t xml:space="preserve"> cosmic</w:t>
      </w:r>
      <w:r w:rsidRPr="00F60E86">
        <w:rPr>
          <w:rFonts w:ascii="Arial" w:eastAsia="Calibri" w:hAnsi="Arial" w:cs="Arial"/>
          <w:i/>
          <w:sz w:val="20"/>
          <w:szCs w:val="20"/>
        </w:rPr>
        <w:t xml:space="preserve">21 industries </w:t>
      </w:r>
      <w:r w:rsidRPr="00F60E86">
        <w:rPr>
          <w:rFonts w:ascii="Arial" w:eastAsia="Calibri" w:hAnsi="Arial" w:cs="Arial"/>
          <w:sz w:val="20"/>
          <w:szCs w:val="20"/>
        </w:rPr>
        <w:t xml:space="preserve"> </w:t>
      </w:r>
      <w:r w:rsidRPr="00F60E86">
        <w:rPr>
          <w:rFonts w:ascii="Arial" w:hAnsi="Arial" w:cs="Arial"/>
          <w:sz w:val="20"/>
          <w:szCs w:val="20"/>
          <w:lang w:val="id-ID"/>
        </w:rPr>
        <w:t>yaitu kalangan anak muda  karena cosmic</w:t>
      </w:r>
      <w:r w:rsidRPr="00F60E86">
        <w:rPr>
          <w:rFonts w:ascii="Arial" w:eastAsia="Calibri" w:hAnsi="Arial" w:cs="Arial"/>
          <w:i/>
          <w:sz w:val="20"/>
          <w:szCs w:val="20"/>
        </w:rPr>
        <w:t xml:space="preserve">21 industries </w:t>
      </w:r>
      <w:r w:rsidRPr="00F60E86">
        <w:rPr>
          <w:rFonts w:ascii="Arial" w:eastAsia="Calibri" w:hAnsi="Arial" w:cs="Arial"/>
          <w:sz w:val="20"/>
          <w:szCs w:val="20"/>
        </w:rPr>
        <w:t xml:space="preserve"> </w:t>
      </w:r>
      <w:r w:rsidRPr="00F60E86">
        <w:rPr>
          <w:rFonts w:ascii="Arial" w:hAnsi="Arial" w:cs="Arial"/>
          <w:sz w:val="20"/>
          <w:szCs w:val="20"/>
          <w:lang w:val="id-ID"/>
        </w:rPr>
        <w:t>lebih mengedepankan kebutuhan dan keinginan anak muda seperti desain yang beragam, bermacam-macam model produk sesuai dengan perkembangan zaman yang selalu di ikuti oleh cosmic</w:t>
      </w:r>
      <w:r w:rsidRPr="00F60E86">
        <w:rPr>
          <w:rFonts w:ascii="Arial" w:eastAsia="Calibri" w:hAnsi="Arial" w:cs="Arial"/>
          <w:i/>
          <w:sz w:val="20"/>
          <w:szCs w:val="20"/>
        </w:rPr>
        <w:t xml:space="preserve">21 industries </w:t>
      </w:r>
      <w:r w:rsidRPr="00F60E86">
        <w:rPr>
          <w:rFonts w:ascii="Arial" w:eastAsia="Calibri" w:hAnsi="Arial" w:cs="Arial"/>
          <w:sz w:val="20"/>
          <w:szCs w:val="20"/>
        </w:rPr>
        <w:t xml:space="preserve"> </w:t>
      </w:r>
      <w:r w:rsidRPr="00F60E86">
        <w:rPr>
          <w:rFonts w:ascii="Arial" w:hAnsi="Arial" w:cs="Arial"/>
          <w:sz w:val="20"/>
          <w:szCs w:val="20"/>
          <w:lang w:val="id-ID"/>
        </w:rPr>
        <w:t>sehingga cosmic</w:t>
      </w:r>
      <w:r w:rsidRPr="00F60E86">
        <w:rPr>
          <w:rFonts w:ascii="Arial" w:eastAsia="Calibri" w:hAnsi="Arial" w:cs="Arial"/>
          <w:i/>
          <w:sz w:val="20"/>
          <w:szCs w:val="20"/>
        </w:rPr>
        <w:t xml:space="preserve">21 industries </w:t>
      </w:r>
      <w:r w:rsidRPr="00F60E86">
        <w:rPr>
          <w:rFonts w:ascii="Arial" w:eastAsia="Calibri" w:hAnsi="Arial" w:cs="Arial"/>
          <w:sz w:val="20"/>
          <w:szCs w:val="20"/>
        </w:rPr>
        <w:t xml:space="preserve"> </w:t>
      </w:r>
      <w:r w:rsidRPr="00F60E86">
        <w:rPr>
          <w:rFonts w:ascii="Arial" w:hAnsi="Arial" w:cs="Arial"/>
          <w:sz w:val="20"/>
          <w:szCs w:val="20"/>
          <w:lang w:val="id-ID"/>
        </w:rPr>
        <w:t xml:space="preserve">dapat memenuhi semua kebutuhan dan keinginan konsumen yang selalu berubah dan berkembang. </w:t>
      </w:r>
    </w:p>
    <w:p w:rsidR="00DE2413" w:rsidRPr="00DC6D42" w:rsidRDefault="00DE2413" w:rsidP="00DC6D42">
      <w:pPr>
        <w:pStyle w:val="NormalWeb"/>
        <w:spacing w:before="0" w:after="0"/>
        <w:jc w:val="both"/>
        <w:rPr>
          <w:rFonts w:ascii="Arial" w:hAnsi="Arial" w:cs="Arial"/>
          <w:sz w:val="20"/>
          <w:szCs w:val="20"/>
          <w:lang w:val="id-ID"/>
        </w:rPr>
      </w:pPr>
    </w:p>
    <w:p w:rsidR="00DE2413" w:rsidRPr="00F60E86" w:rsidRDefault="00DE2413" w:rsidP="00F60E86">
      <w:pPr>
        <w:pStyle w:val="ListParagraph"/>
        <w:suppressAutoHyphens/>
        <w:ind w:left="0"/>
        <w:contextualSpacing w:val="0"/>
        <w:jc w:val="both"/>
        <w:rPr>
          <w:rFonts w:ascii="Arial" w:hAnsi="Arial" w:cs="Arial"/>
          <w:b/>
          <w:bCs/>
          <w:sz w:val="20"/>
          <w:szCs w:val="20"/>
          <w:lang w:val="id-ID"/>
        </w:rPr>
      </w:pPr>
      <w:r w:rsidRPr="00F60E86">
        <w:rPr>
          <w:rFonts w:ascii="Arial" w:hAnsi="Arial" w:cs="Arial"/>
          <w:b/>
          <w:bCs/>
          <w:sz w:val="20"/>
          <w:szCs w:val="20"/>
          <w:lang w:val="id-ID"/>
        </w:rPr>
        <w:t>1.2. Identifikasi dan Rumusan Masalah</w:t>
      </w:r>
    </w:p>
    <w:p w:rsidR="00DE2413" w:rsidRPr="00F60E86" w:rsidRDefault="00DE2413" w:rsidP="00F60E86">
      <w:pPr>
        <w:pStyle w:val="ListParagraph"/>
        <w:suppressAutoHyphens/>
        <w:ind w:left="0"/>
        <w:contextualSpacing w:val="0"/>
        <w:jc w:val="both"/>
        <w:rPr>
          <w:rFonts w:ascii="Arial" w:hAnsi="Arial" w:cs="Arial"/>
          <w:b/>
          <w:bCs/>
          <w:sz w:val="20"/>
          <w:szCs w:val="20"/>
          <w:lang w:val="id-ID"/>
        </w:rPr>
      </w:pPr>
      <w:r w:rsidRPr="00F60E86">
        <w:rPr>
          <w:rFonts w:ascii="Arial" w:hAnsi="Arial" w:cs="Arial"/>
          <w:b/>
          <w:bCs/>
          <w:sz w:val="20"/>
          <w:szCs w:val="20"/>
          <w:lang w:val="id-ID"/>
        </w:rPr>
        <w:t>1.2.1. Identifikasi Masalah</w:t>
      </w:r>
    </w:p>
    <w:p w:rsidR="00DE2413" w:rsidRPr="00F60E86" w:rsidRDefault="00DE2413" w:rsidP="00F60E86">
      <w:pPr>
        <w:ind w:left="284" w:hanging="284"/>
        <w:jc w:val="both"/>
        <w:rPr>
          <w:rFonts w:ascii="Arial" w:hAnsi="Arial" w:cs="Arial"/>
          <w:sz w:val="20"/>
          <w:szCs w:val="20"/>
        </w:rPr>
      </w:pPr>
      <w:r w:rsidRPr="00F60E86">
        <w:rPr>
          <w:rFonts w:ascii="Arial" w:hAnsi="Arial" w:cs="Arial"/>
          <w:sz w:val="20"/>
          <w:szCs w:val="20"/>
        </w:rPr>
        <w:t xml:space="preserve">1. Meskipun konsumen khususnya anak muda  menganggap cosmicmereknya mudah diingat bahkan sering mereka beli, tidak menjamin untuk mereka hanya menggunakan sandang baik itu pakaian, sandal, tas, dan sebagainya dengan merek cosmicsaja. </w:t>
      </w:r>
    </w:p>
    <w:p w:rsidR="00DE2413" w:rsidRPr="00F60E86" w:rsidRDefault="00DE2413" w:rsidP="00F60E86">
      <w:pPr>
        <w:ind w:left="284" w:hanging="284"/>
        <w:jc w:val="both"/>
        <w:rPr>
          <w:rFonts w:ascii="Arial" w:hAnsi="Arial" w:cs="Arial"/>
          <w:sz w:val="20"/>
          <w:szCs w:val="20"/>
        </w:rPr>
      </w:pPr>
      <w:r w:rsidRPr="00F60E86">
        <w:rPr>
          <w:rFonts w:ascii="Arial" w:hAnsi="Arial" w:cs="Arial"/>
          <w:sz w:val="20"/>
          <w:szCs w:val="20"/>
        </w:rPr>
        <w:t>2.  Konsumen menginginkan perbandingan kualitas, desain</w:t>
      </w:r>
      <w:r w:rsidRPr="00F60E86">
        <w:rPr>
          <w:rFonts w:ascii="Arial" w:hAnsi="Arial" w:cs="Arial"/>
          <w:sz w:val="20"/>
          <w:szCs w:val="20"/>
          <w:lang w:val="id-ID"/>
        </w:rPr>
        <w:t>,</w:t>
      </w:r>
      <w:r w:rsidRPr="00F60E86">
        <w:rPr>
          <w:rFonts w:ascii="Arial" w:hAnsi="Arial" w:cs="Arial"/>
          <w:i/>
          <w:sz w:val="20"/>
          <w:szCs w:val="20"/>
        </w:rPr>
        <w:t xml:space="preserve"> style</w:t>
      </w:r>
      <w:r w:rsidRPr="00F60E86">
        <w:rPr>
          <w:rFonts w:ascii="Arial" w:hAnsi="Arial" w:cs="Arial"/>
          <w:i/>
          <w:sz w:val="20"/>
          <w:szCs w:val="20"/>
          <w:lang w:val="id-ID"/>
        </w:rPr>
        <w:t xml:space="preserve">, </w:t>
      </w:r>
      <w:r w:rsidRPr="00F60E86">
        <w:rPr>
          <w:rFonts w:ascii="Arial" w:hAnsi="Arial" w:cs="Arial"/>
          <w:sz w:val="20"/>
          <w:szCs w:val="20"/>
          <w:lang w:val="id-ID"/>
        </w:rPr>
        <w:t>kehandalan dalam</w:t>
      </w:r>
      <w:r w:rsidRPr="00F60E86">
        <w:rPr>
          <w:rFonts w:ascii="Arial" w:hAnsi="Arial" w:cs="Arial"/>
          <w:sz w:val="20"/>
          <w:szCs w:val="20"/>
        </w:rPr>
        <w:t xml:space="preserve"> </w:t>
      </w:r>
      <w:r w:rsidRPr="00F60E86">
        <w:rPr>
          <w:rFonts w:ascii="Arial" w:hAnsi="Arial" w:cs="Arial"/>
          <w:sz w:val="20"/>
          <w:szCs w:val="20"/>
          <w:lang w:val="id-ID"/>
        </w:rPr>
        <w:t xml:space="preserve">menjual produknya, layanan purna jual yang diberikan kepada konsumen oleh satu merek </w:t>
      </w:r>
      <w:r w:rsidRPr="00F60E86">
        <w:rPr>
          <w:rFonts w:ascii="Arial" w:hAnsi="Arial" w:cs="Arial"/>
          <w:i/>
          <w:sz w:val="20"/>
          <w:szCs w:val="20"/>
          <w:lang w:val="id-ID"/>
        </w:rPr>
        <w:t>clothing</w:t>
      </w:r>
      <w:r w:rsidRPr="00F60E86">
        <w:rPr>
          <w:rFonts w:ascii="Arial" w:hAnsi="Arial" w:cs="Arial"/>
          <w:sz w:val="20"/>
          <w:szCs w:val="20"/>
          <w:lang w:val="id-ID"/>
        </w:rPr>
        <w:t xml:space="preserve"> dengan merek </w:t>
      </w:r>
      <w:r w:rsidRPr="00F60E86">
        <w:rPr>
          <w:rFonts w:ascii="Arial" w:hAnsi="Arial" w:cs="Arial"/>
          <w:i/>
          <w:sz w:val="20"/>
          <w:szCs w:val="20"/>
          <w:lang w:val="id-ID"/>
        </w:rPr>
        <w:t>clothing</w:t>
      </w:r>
      <w:r w:rsidRPr="00F60E86">
        <w:rPr>
          <w:rFonts w:ascii="Arial" w:hAnsi="Arial" w:cs="Arial"/>
          <w:sz w:val="20"/>
          <w:szCs w:val="20"/>
          <w:lang w:val="id-ID"/>
        </w:rPr>
        <w:t xml:space="preserve"> lainnya. </w:t>
      </w:r>
    </w:p>
    <w:p w:rsidR="00DE2413" w:rsidRPr="00F60E86" w:rsidRDefault="00DE2413" w:rsidP="00F60E86">
      <w:pPr>
        <w:ind w:left="284" w:hanging="284"/>
        <w:jc w:val="both"/>
        <w:rPr>
          <w:rFonts w:ascii="Arial" w:hAnsi="Arial" w:cs="Arial"/>
          <w:i/>
          <w:sz w:val="20"/>
          <w:szCs w:val="20"/>
        </w:rPr>
      </w:pPr>
      <w:r w:rsidRPr="00F60E86">
        <w:rPr>
          <w:rFonts w:ascii="Arial" w:hAnsi="Arial" w:cs="Arial"/>
          <w:sz w:val="20"/>
          <w:szCs w:val="20"/>
        </w:rPr>
        <w:t xml:space="preserve">3. </w:t>
      </w:r>
      <w:r w:rsidRPr="00F60E86">
        <w:rPr>
          <w:rFonts w:ascii="Arial" w:hAnsi="Arial" w:cs="Arial"/>
          <w:sz w:val="20"/>
          <w:szCs w:val="20"/>
          <w:lang w:val="id-ID"/>
        </w:rPr>
        <w:t>T</w:t>
      </w:r>
      <w:r w:rsidRPr="00F60E86">
        <w:rPr>
          <w:rFonts w:ascii="Arial" w:hAnsi="Arial" w:cs="Arial"/>
          <w:sz w:val="20"/>
          <w:szCs w:val="20"/>
        </w:rPr>
        <w:t>erjadi penurunan penjualan produk</w:t>
      </w:r>
      <w:r w:rsidRPr="00F60E86">
        <w:rPr>
          <w:rFonts w:ascii="Arial" w:hAnsi="Arial" w:cs="Arial"/>
          <w:i/>
          <w:sz w:val="20"/>
          <w:szCs w:val="20"/>
        </w:rPr>
        <w:t xml:space="preserve"> blackjack</w:t>
      </w:r>
      <w:r w:rsidRPr="00F60E86">
        <w:rPr>
          <w:rFonts w:ascii="Arial" w:hAnsi="Arial" w:cs="Arial"/>
          <w:sz w:val="20"/>
          <w:szCs w:val="20"/>
        </w:rPr>
        <w:t xml:space="preserve">, hal ini di karenakan merek cosmickalah bersaing dengan merek-merek </w:t>
      </w:r>
      <w:r w:rsidRPr="00F60E86">
        <w:rPr>
          <w:rFonts w:ascii="Arial" w:hAnsi="Arial" w:cs="Arial"/>
          <w:i/>
          <w:sz w:val="20"/>
          <w:szCs w:val="20"/>
        </w:rPr>
        <w:t>clothing</w:t>
      </w:r>
      <w:r w:rsidRPr="00F60E86">
        <w:rPr>
          <w:rFonts w:ascii="Arial" w:hAnsi="Arial" w:cs="Arial"/>
          <w:sz w:val="20"/>
          <w:szCs w:val="20"/>
        </w:rPr>
        <w:t xml:space="preserve"> yang sudah lebih awal berdiri dan mempunyai nama terlebih dahulu seperti </w:t>
      </w:r>
      <w:r w:rsidRPr="00F60E86">
        <w:rPr>
          <w:rFonts w:ascii="Arial" w:hAnsi="Arial" w:cs="Arial"/>
          <w:i/>
          <w:sz w:val="20"/>
          <w:szCs w:val="20"/>
        </w:rPr>
        <w:t>clothin</w:t>
      </w:r>
      <w:r w:rsidRPr="00F60E86">
        <w:rPr>
          <w:rFonts w:ascii="Arial" w:hAnsi="Arial" w:cs="Arial"/>
          <w:sz w:val="20"/>
          <w:szCs w:val="20"/>
        </w:rPr>
        <w:t xml:space="preserve">g unkl347 dan </w:t>
      </w:r>
      <w:r w:rsidRPr="00F60E86">
        <w:rPr>
          <w:rFonts w:ascii="Arial" w:hAnsi="Arial" w:cs="Arial"/>
          <w:i/>
          <w:sz w:val="20"/>
          <w:szCs w:val="20"/>
        </w:rPr>
        <w:t>Ouval Research.</w:t>
      </w:r>
    </w:p>
    <w:p w:rsidR="00DE2413" w:rsidRPr="00F60E86" w:rsidRDefault="00DE2413" w:rsidP="00F60E86">
      <w:pPr>
        <w:ind w:left="426" w:hanging="426"/>
        <w:jc w:val="both"/>
        <w:rPr>
          <w:rFonts w:ascii="Arial" w:hAnsi="Arial" w:cs="Arial"/>
          <w:sz w:val="20"/>
          <w:szCs w:val="20"/>
        </w:rPr>
      </w:pP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1.2.2. Rumusan Masalah</w:t>
      </w:r>
    </w:p>
    <w:p w:rsidR="00DE2413" w:rsidRPr="00F60E86" w:rsidRDefault="00DE2413" w:rsidP="00F60E86">
      <w:pPr>
        <w:ind w:firstLine="851"/>
        <w:jc w:val="both"/>
        <w:rPr>
          <w:rFonts w:ascii="Arial" w:hAnsi="Arial" w:cs="Arial"/>
          <w:sz w:val="20"/>
          <w:szCs w:val="20"/>
          <w:lang w:val="id-ID"/>
        </w:rPr>
      </w:pPr>
      <w:r w:rsidRPr="00F60E86">
        <w:rPr>
          <w:rFonts w:ascii="Arial" w:hAnsi="Arial" w:cs="Arial"/>
          <w:sz w:val="20"/>
          <w:szCs w:val="20"/>
          <w:lang w:val="id-ID"/>
        </w:rPr>
        <w:t>Berdasarkan uraian di atas maka penulis merumuskan beberapa pokok masalah sebagai berikut :</w:t>
      </w:r>
    </w:p>
    <w:p w:rsidR="00DE2413" w:rsidRPr="00F60E86" w:rsidRDefault="00DE2413" w:rsidP="00F60E86">
      <w:pPr>
        <w:pStyle w:val="ListParagraph"/>
        <w:numPr>
          <w:ilvl w:val="0"/>
          <w:numId w:val="78"/>
        </w:numPr>
        <w:ind w:left="284" w:hanging="284"/>
        <w:jc w:val="both"/>
        <w:rPr>
          <w:rFonts w:ascii="Arial" w:hAnsi="Arial" w:cs="Arial"/>
          <w:sz w:val="20"/>
          <w:szCs w:val="20"/>
        </w:rPr>
      </w:pPr>
      <w:r w:rsidRPr="00F60E86">
        <w:rPr>
          <w:rFonts w:ascii="Arial" w:hAnsi="Arial" w:cs="Arial"/>
          <w:sz w:val="20"/>
          <w:szCs w:val="20"/>
          <w:lang w:val="id-ID"/>
        </w:rPr>
        <w:t>Bagaimana tanggapan responden terhadap ekuitas merek cosmic</w:t>
      </w:r>
      <w:r w:rsidRPr="00F60E86">
        <w:rPr>
          <w:rFonts w:ascii="Arial" w:hAnsi="Arial" w:cs="Arial"/>
          <w:sz w:val="20"/>
          <w:szCs w:val="20"/>
          <w:lang w:val="pt-BR"/>
        </w:rPr>
        <w:t>pada cosmic</w:t>
      </w:r>
      <w:r w:rsidRPr="00F60E86">
        <w:rPr>
          <w:rFonts w:ascii="Arial" w:hAnsi="Arial" w:cs="Arial"/>
          <w:i/>
          <w:sz w:val="20"/>
          <w:szCs w:val="20"/>
          <w:lang w:val="id-ID"/>
        </w:rPr>
        <w:t>21 industries</w:t>
      </w:r>
      <w:r w:rsidRPr="00F60E86">
        <w:rPr>
          <w:rFonts w:ascii="Arial" w:hAnsi="Arial" w:cs="Arial"/>
          <w:sz w:val="20"/>
          <w:szCs w:val="20"/>
        </w:rPr>
        <w:t xml:space="preserve"> Bandung.</w:t>
      </w:r>
    </w:p>
    <w:p w:rsidR="00DE2413" w:rsidRPr="00F60E86" w:rsidRDefault="00DE2413" w:rsidP="00F60E86">
      <w:pPr>
        <w:pStyle w:val="ListParagraph"/>
        <w:numPr>
          <w:ilvl w:val="0"/>
          <w:numId w:val="78"/>
        </w:numPr>
        <w:ind w:left="284" w:hanging="284"/>
        <w:jc w:val="both"/>
        <w:rPr>
          <w:rFonts w:ascii="Arial" w:hAnsi="Arial" w:cs="Arial"/>
          <w:sz w:val="20"/>
          <w:szCs w:val="20"/>
        </w:rPr>
      </w:pPr>
      <w:r w:rsidRPr="00F60E86">
        <w:rPr>
          <w:rFonts w:ascii="Arial" w:hAnsi="Arial" w:cs="Arial"/>
          <w:sz w:val="20"/>
          <w:szCs w:val="20"/>
          <w:lang w:val="id-ID"/>
        </w:rPr>
        <w:lastRenderedPageBreak/>
        <w:t>Bagaimana</w:t>
      </w:r>
      <w:r w:rsidRPr="00F60E86">
        <w:rPr>
          <w:rFonts w:ascii="Arial" w:hAnsi="Arial" w:cs="Arial"/>
          <w:sz w:val="20"/>
          <w:szCs w:val="20"/>
        </w:rPr>
        <w:t xml:space="preserve"> </w:t>
      </w:r>
      <w:r w:rsidRPr="00F60E86">
        <w:rPr>
          <w:rFonts w:ascii="Arial" w:hAnsi="Arial" w:cs="Arial"/>
          <w:sz w:val="20"/>
          <w:szCs w:val="20"/>
          <w:lang w:val="id-ID"/>
        </w:rPr>
        <w:t>keputusan pembelian konsumen</w:t>
      </w:r>
      <w:r w:rsidRPr="00F60E86">
        <w:rPr>
          <w:rFonts w:ascii="Arial" w:hAnsi="Arial" w:cs="Arial"/>
          <w:sz w:val="20"/>
          <w:szCs w:val="20"/>
        </w:rPr>
        <w:t xml:space="preserve"> terhadap produk cosmicpada cosmic</w:t>
      </w:r>
      <w:r w:rsidRPr="00F60E86">
        <w:rPr>
          <w:rFonts w:ascii="Arial" w:hAnsi="Arial" w:cs="Arial"/>
          <w:i/>
          <w:sz w:val="20"/>
          <w:szCs w:val="20"/>
          <w:lang w:val="id-ID"/>
        </w:rPr>
        <w:t xml:space="preserve">21 industries </w:t>
      </w:r>
      <w:r w:rsidRPr="00F60E86">
        <w:rPr>
          <w:rFonts w:ascii="Arial" w:hAnsi="Arial" w:cs="Arial"/>
          <w:sz w:val="20"/>
          <w:szCs w:val="20"/>
        </w:rPr>
        <w:t>Bandung.</w:t>
      </w:r>
    </w:p>
    <w:p w:rsidR="00DE2413" w:rsidRPr="00F60E86" w:rsidRDefault="00DE2413" w:rsidP="00F60E86">
      <w:pPr>
        <w:pStyle w:val="ListParagraph"/>
        <w:numPr>
          <w:ilvl w:val="0"/>
          <w:numId w:val="78"/>
        </w:numPr>
        <w:ind w:left="284" w:hanging="284"/>
        <w:jc w:val="both"/>
        <w:rPr>
          <w:rFonts w:ascii="Arial" w:hAnsi="Arial" w:cs="Arial"/>
          <w:sz w:val="20"/>
          <w:szCs w:val="20"/>
        </w:rPr>
      </w:pPr>
      <w:r w:rsidRPr="00F60E86">
        <w:rPr>
          <w:rFonts w:ascii="Arial" w:hAnsi="Arial" w:cs="Arial"/>
          <w:sz w:val="20"/>
          <w:szCs w:val="20"/>
        </w:rPr>
        <w:t xml:space="preserve">Seberapa besar pengaruh </w:t>
      </w:r>
      <w:r w:rsidRPr="00F60E86">
        <w:rPr>
          <w:rFonts w:ascii="Arial" w:hAnsi="Arial" w:cs="Arial"/>
          <w:sz w:val="20"/>
          <w:szCs w:val="20"/>
          <w:lang w:val="id-ID"/>
        </w:rPr>
        <w:t>ekuitas merek cosmic</w:t>
      </w:r>
      <w:r w:rsidRPr="00F60E86">
        <w:rPr>
          <w:rFonts w:ascii="Arial" w:hAnsi="Arial" w:cs="Arial"/>
          <w:sz w:val="20"/>
          <w:szCs w:val="20"/>
        </w:rPr>
        <w:t xml:space="preserve">terhadap </w:t>
      </w:r>
      <w:r w:rsidRPr="00F60E86">
        <w:rPr>
          <w:rFonts w:ascii="Arial" w:hAnsi="Arial" w:cs="Arial"/>
          <w:sz w:val="20"/>
          <w:szCs w:val="20"/>
          <w:lang w:val="id-ID"/>
        </w:rPr>
        <w:t>keputusan pembelian</w:t>
      </w:r>
      <w:r w:rsidRPr="00F60E86">
        <w:rPr>
          <w:rFonts w:ascii="Arial" w:hAnsi="Arial" w:cs="Arial"/>
          <w:sz w:val="20"/>
          <w:szCs w:val="20"/>
        </w:rPr>
        <w:t xml:space="preserve"> konsumen pada cosmic</w:t>
      </w:r>
      <w:r w:rsidRPr="00F60E86">
        <w:rPr>
          <w:rFonts w:ascii="Arial" w:hAnsi="Arial" w:cs="Arial"/>
          <w:i/>
          <w:sz w:val="20"/>
          <w:szCs w:val="20"/>
        </w:rPr>
        <w:t>21 industries</w:t>
      </w:r>
      <w:r w:rsidRPr="00F60E86">
        <w:rPr>
          <w:rFonts w:ascii="Arial" w:hAnsi="Arial" w:cs="Arial"/>
          <w:sz w:val="20"/>
          <w:szCs w:val="20"/>
        </w:rPr>
        <w:t xml:space="preserve"> Bandung.</w:t>
      </w:r>
    </w:p>
    <w:p w:rsidR="00DE2413" w:rsidRPr="00F60E86" w:rsidRDefault="00DE2413" w:rsidP="00F60E86">
      <w:pPr>
        <w:pStyle w:val="ListParagraph"/>
        <w:ind w:left="0"/>
        <w:jc w:val="both"/>
        <w:rPr>
          <w:rFonts w:ascii="Arial" w:hAnsi="Arial" w:cs="Arial"/>
          <w:sz w:val="20"/>
          <w:szCs w:val="20"/>
        </w:rPr>
      </w:pPr>
    </w:p>
    <w:p w:rsidR="00DE2413" w:rsidRPr="00F60E86" w:rsidRDefault="00DE2413" w:rsidP="00F60E86">
      <w:pPr>
        <w:pStyle w:val="ListParagraph"/>
        <w:ind w:left="567" w:hanging="567"/>
        <w:jc w:val="both"/>
        <w:rPr>
          <w:rFonts w:ascii="Arial" w:hAnsi="Arial" w:cs="Arial"/>
          <w:b/>
          <w:sz w:val="20"/>
          <w:szCs w:val="20"/>
        </w:rPr>
      </w:pPr>
      <w:r w:rsidRPr="00F60E86">
        <w:rPr>
          <w:rFonts w:ascii="Arial" w:hAnsi="Arial" w:cs="Arial"/>
          <w:b/>
          <w:sz w:val="20"/>
          <w:szCs w:val="20"/>
          <w:lang w:val="id-ID"/>
        </w:rPr>
        <w:t xml:space="preserve">1.3. </w:t>
      </w:r>
      <w:r w:rsidRPr="00F60E86">
        <w:rPr>
          <w:rFonts w:ascii="Arial" w:hAnsi="Arial" w:cs="Arial"/>
          <w:b/>
          <w:sz w:val="20"/>
          <w:szCs w:val="20"/>
        </w:rPr>
        <w:t>Maksud dan Tujuan Penelitian</w:t>
      </w:r>
    </w:p>
    <w:p w:rsidR="00DE2413" w:rsidRPr="00F60E86" w:rsidRDefault="00DE2413" w:rsidP="00F60E86">
      <w:pPr>
        <w:pStyle w:val="ListParagraph"/>
        <w:ind w:left="567" w:hanging="567"/>
        <w:jc w:val="both"/>
        <w:rPr>
          <w:rFonts w:ascii="Arial" w:hAnsi="Arial" w:cs="Arial"/>
          <w:b/>
          <w:sz w:val="20"/>
          <w:szCs w:val="20"/>
        </w:rPr>
      </w:pPr>
      <w:r w:rsidRPr="00F60E86">
        <w:rPr>
          <w:rFonts w:ascii="Arial" w:hAnsi="Arial" w:cs="Arial"/>
          <w:b/>
          <w:sz w:val="20"/>
          <w:szCs w:val="20"/>
        </w:rPr>
        <w:t>1.3.1 Maksud Penelitian</w:t>
      </w:r>
    </w:p>
    <w:p w:rsidR="00DE2413" w:rsidRPr="00F60E86" w:rsidRDefault="00DE2413" w:rsidP="00F60E86">
      <w:pPr>
        <w:pStyle w:val="ListParagraph"/>
        <w:ind w:left="0" w:firstLine="567"/>
        <w:jc w:val="both"/>
        <w:rPr>
          <w:rFonts w:ascii="Arial" w:hAnsi="Arial" w:cs="Arial"/>
          <w:sz w:val="20"/>
          <w:szCs w:val="20"/>
        </w:rPr>
      </w:pPr>
      <w:r w:rsidRPr="00F60E86">
        <w:rPr>
          <w:rFonts w:ascii="Arial" w:hAnsi="Arial" w:cs="Arial"/>
          <w:sz w:val="20"/>
          <w:szCs w:val="20"/>
        </w:rPr>
        <w:t xml:space="preserve">Maksud dari penelitian ini adalah untuk mengumpulkan data–data dan informasi yang berhubungan dengan pengaruh </w:t>
      </w:r>
      <w:r w:rsidRPr="00F60E86">
        <w:rPr>
          <w:rFonts w:ascii="Arial" w:hAnsi="Arial" w:cs="Arial"/>
          <w:sz w:val="20"/>
          <w:szCs w:val="20"/>
          <w:lang w:val="id-ID"/>
        </w:rPr>
        <w:t>ekuitas merek cosmic</w:t>
      </w:r>
      <w:r w:rsidRPr="00F60E86">
        <w:rPr>
          <w:rFonts w:ascii="Arial" w:hAnsi="Arial" w:cs="Arial"/>
          <w:sz w:val="20"/>
          <w:szCs w:val="20"/>
        </w:rPr>
        <w:t xml:space="preserve">terhadap </w:t>
      </w:r>
      <w:r w:rsidRPr="00F60E86">
        <w:rPr>
          <w:rFonts w:ascii="Arial" w:hAnsi="Arial" w:cs="Arial"/>
          <w:sz w:val="20"/>
          <w:szCs w:val="20"/>
          <w:lang w:val="id-ID"/>
        </w:rPr>
        <w:t>keputusan pembelian</w:t>
      </w:r>
      <w:r w:rsidRPr="00F60E86">
        <w:rPr>
          <w:rFonts w:ascii="Arial" w:hAnsi="Arial" w:cs="Arial"/>
          <w:sz w:val="20"/>
          <w:szCs w:val="20"/>
        </w:rPr>
        <w:t xml:space="preserve"> konsumen pada cosmic</w:t>
      </w:r>
      <w:r w:rsidRPr="00F60E86">
        <w:rPr>
          <w:rFonts w:ascii="Arial" w:hAnsi="Arial" w:cs="Arial"/>
          <w:i/>
          <w:sz w:val="20"/>
          <w:szCs w:val="20"/>
        </w:rPr>
        <w:t xml:space="preserve">21 industries </w:t>
      </w:r>
      <w:r w:rsidRPr="00F60E86">
        <w:rPr>
          <w:rFonts w:ascii="Arial" w:hAnsi="Arial" w:cs="Arial"/>
          <w:sz w:val="20"/>
          <w:szCs w:val="20"/>
        </w:rPr>
        <w:t>Bandung.</w:t>
      </w:r>
    </w:p>
    <w:p w:rsidR="00DE2413" w:rsidRPr="00F60E86" w:rsidRDefault="00DE2413" w:rsidP="00F60E86">
      <w:pPr>
        <w:pStyle w:val="ListParagraph"/>
        <w:ind w:left="0" w:firstLine="567"/>
        <w:jc w:val="both"/>
        <w:rPr>
          <w:rFonts w:ascii="Arial" w:hAnsi="Arial" w:cs="Arial"/>
          <w:sz w:val="20"/>
          <w:szCs w:val="20"/>
        </w:rPr>
      </w:pPr>
    </w:p>
    <w:p w:rsidR="00DE2413" w:rsidRPr="00F60E86" w:rsidRDefault="00DE2413" w:rsidP="00F60E86">
      <w:pPr>
        <w:pStyle w:val="ListParagraph"/>
        <w:ind w:left="0"/>
        <w:jc w:val="both"/>
        <w:rPr>
          <w:rFonts w:ascii="Arial" w:hAnsi="Arial" w:cs="Arial"/>
          <w:b/>
          <w:sz w:val="20"/>
          <w:szCs w:val="20"/>
        </w:rPr>
      </w:pPr>
      <w:r w:rsidRPr="00F60E86">
        <w:rPr>
          <w:rFonts w:ascii="Arial" w:hAnsi="Arial" w:cs="Arial"/>
          <w:b/>
          <w:sz w:val="20"/>
          <w:szCs w:val="20"/>
        </w:rPr>
        <w:t>1.3.2. Tujuan Penelitian</w:t>
      </w:r>
    </w:p>
    <w:p w:rsidR="00DE2413" w:rsidRPr="00F60E86" w:rsidRDefault="00DE2413" w:rsidP="00F60E86">
      <w:pPr>
        <w:pStyle w:val="ListParagraph"/>
        <w:ind w:left="0" w:firstLine="540"/>
        <w:jc w:val="both"/>
        <w:rPr>
          <w:rFonts w:ascii="Arial" w:hAnsi="Arial" w:cs="Arial"/>
          <w:sz w:val="20"/>
          <w:szCs w:val="20"/>
        </w:rPr>
      </w:pPr>
      <w:r w:rsidRPr="00F60E86">
        <w:rPr>
          <w:rFonts w:ascii="Arial" w:hAnsi="Arial" w:cs="Arial"/>
          <w:sz w:val="20"/>
          <w:szCs w:val="20"/>
        </w:rPr>
        <w:t>Maksud dari penelitian yang dilakukan oleh penulis adalah untuk memperoleh data yang berhubungan dengan objek yang diteliti, sehingga diperoleh suatu gambaran dan data yang selengkap-lengkapnya mengenai ekuitas merek produk cosmicdan pengaruhnya terhadap keputusan pembelian pada cosmic</w:t>
      </w:r>
      <w:r w:rsidRPr="00F60E86">
        <w:rPr>
          <w:rFonts w:ascii="Arial" w:hAnsi="Arial" w:cs="Arial"/>
          <w:i/>
          <w:sz w:val="20"/>
          <w:szCs w:val="20"/>
        </w:rPr>
        <w:t xml:space="preserve">21 industries </w:t>
      </w:r>
      <w:r w:rsidRPr="00F60E86">
        <w:rPr>
          <w:rFonts w:ascii="Arial" w:hAnsi="Arial" w:cs="Arial"/>
          <w:sz w:val="20"/>
          <w:szCs w:val="20"/>
        </w:rPr>
        <w:t xml:space="preserve">Bandung. </w:t>
      </w:r>
    </w:p>
    <w:p w:rsidR="00DE2413" w:rsidRPr="00F60E86" w:rsidRDefault="00DE2413" w:rsidP="00F60E86">
      <w:pPr>
        <w:pStyle w:val="ListParagraph"/>
        <w:ind w:left="0"/>
        <w:jc w:val="both"/>
        <w:rPr>
          <w:rFonts w:ascii="Arial" w:hAnsi="Arial" w:cs="Arial"/>
          <w:sz w:val="20"/>
          <w:szCs w:val="20"/>
        </w:rPr>
      </w:pPr>
      <w:r w:rsidRPr="00F60E86">
        <w:rPr>
          <w:rFonts w:ascii="Arial" w:hAnsi="Arial" w:cs="Arial"/>
          <w:sz w:val="20"/>
          <w:szCs w:val="20"/>
        </w:rPr>
        <w:t>Tujuan dari penelitian ini adalah untuk mengetahui dan menganalisis :</w:t>
      </w:r>
    </w:p>
    <w:p w:rsidR="00DE2413" w:rsidRPr="00F60E86" w:rsidRDefault="00DE2413" w:rsidP="00F60E86">
      <w:pPr>
        <w:pStyle w:val="ListParagraph"/>
        <w:numPr>
          <w:ilvl w:val="0"/>
          <w:numId w:val="79"/>
        </w:numPr>
        <w:ind w:left="284" w:hanging="284"/>
        <w:jc w:val="both"/>
        <w:rPr>
          <w:rFonts w:ascii="Arial" w:hAnsi="Arial" w:cs="Arial"/>
          <w:sz w:val="20"/>
          <w:szCs w:val="20"/>
        </w:rPr>
      </w:pPr>
      <w:r w:rsidRPr="00F60E86">
        <w:rPr>
          <w:rFonts w:ascii="Arial" w:hAnsi="Arial" w:cs="Arial"/>
          <w:sz w:val="20"/>
          <w:szCs w:val="20"/>
        </w:rPr>
        <w:t xml:space="preserve">Untuk mengetahui tanggapan responden terhadap </w:t>
      </w:r>
      <w:r w:rsidRPr="00F60E86">
        <w:rPr>
          <w:rFonts w:ascii="Arial" w:hAnsi="Arial" w:cs="Arial"/>
          <w:sz w:val="20"/>
          <w:szCs w:val="20"/>
          <w:lang w:val="id-ID"/>
        </w:rPr>
        <w:t>ekuitas merek cosmic</w:t>
      </w:r>
      <w:r w:rsidRPr="00F60E86">
        <w:rPr>
          <w:rFonts w:ascii="Arial" w:hAnsi="Arial" w:cs="Arial"/>
          <w:sz w:val="20"/>
          <w:szCs w:val="20"/>
        </w:rPr>
        <w:t>pada</w:t>
      </w:r>
      <w:r w:rsidRPr="00F60E86">
        <w:rPr>
          <w:rFonts w:ascii="Arial" w:hAnsi="Arial" w:cs="Arial"/>
          <w:i/>
          <w:sz w:val="20"/>
          <w:szCs w:val="20"/>
        </w:rPr>
        <w:t xml:space="preserve"> cosmic21 industries </w:t>
      </w:r>
      <w:r w:rsidRPr="00F60E86">
        <w:rPr>
          <w:rFonts w:ascii="Arial" w:hAnsi="Arial" w:cs="Arial"/>
          <w:sz w:val="20"/>
          <w:szCs w:val="20"/>
        </w:rPr>
        <w:t>Bandung.</w:t>
      </w:r>
    </w:p>
    <w:p w:rsidR="00DE2413" w:rsidRPr="00F60E86" w:rsidRDefault="00DE2413" w:rsidP="00F60E86">
      <w:pPr>
        <w:pStyle w:val="ListParagraph"/>
        <w:numPr>
          <w:ilvl w:val="0"/>
          <w:numId w:val="79"/>
        </w:numPr>
        <w:ind w:left="284" w:hanging="284"/>
        <w:jc w:val="both"/>
        <w:rPr>
          <w:rFonts w:ascii="Arial" w:hAnsi="Arial" w:cs="Arial"/>
          <w:sz w:val="20"/>
          <w:szCs w:val="20"/>
        </w:rPr>
      </w:pPr>
      <w:r w:rsidRPr="00F60E86">
        <w:rPr>
          <w:rFonts w:ascii="Arial" w:hAnsi="Arial" w:cs="Arial"/>
          <w:sz w:val="20"/>
          <w:szCs w:val="20"/>
        </w:rPr>
        <w:t xml:space="preserve">Untuk mengetahui </w:t>
      </w:r>
      <w:r w:rsidRPr="00F60E86">
        <w:rPr>
          <w:rFonts w:ascii="Arial" w:hAnsi="Arial" w:cs="Arial"/>
          <w:sz w:val="20"/>
          <w:szCs w:val="20"/>
          <w:lang w:val="id-ID"/>
        </w:rPr>
        <w:t>keputusan pembelian</w:t>
      </w:r>
      <w:r w:rsidRPr="00F60E86">
        <w:rPr>
          <w:rFonts w:ascii="Arial" w:hAnsi="Arial" w:cs="Arial"/>
          <w:sz w:val="20"/>
          <w:szCs w:val="20"/>
        </w:rPr>
        <w:t xml:space="preserve"> konsumen terhadap produk cosmicpada cosmic</w:t>
      </w:r>
      <w:r w:rsidRPr="00F60E86">
        <w:rPr>
          <w:rFonts w:ascii="Arial" w:hAnsi="Arial" w:cs="Arial"/>
          <w:i/>
          <w:sz w:val="20"/>
          <w:szCs w:val="20"/>
        </w:rPr>
        <w:t xml:space="preserve">21 industries </w:t>
      </w:r>
      <w:r w:rsidRPr="00F60E86">
        <w:rPr>
          <w:rFonts w:ascii="Arial" w:hAnsi="Arial" w:cs="Arial"/>
          <w:sz w:val="20"/>
          <w:szCs w:val="20"/>
        </w:rPr>
        <w:t>Bandung.</w:t>
      </w:r>
    </w:p>
    <w:p w:rsidR="00DE2413" w:rsidRPr="00F60E86" w:rsidRDefault="00DE2413" w:rsidP="00F60E86">
      <w:pPr>
        <w:pStyle w:val="ListParagraph"/>
        <w:numPr>
          <w:ilvl w:val="0"/>
          <w:numId w:val="79"/>
        </w:numPr>
        <w:ind w:left="284" w:hanging="284"/>
        <w:jc w:val="both"/>
        <w:rPr>
          <w:rFonts w:ascii="Arial" w:hAnsi="Arial" w:cs="Arial"/>
          <w:sz w:val="20"/>
          <w:szCs w:val="20"/>
        </w:rPr>
      </w:pPr>
      <w:r w:rsidRPr="00F60E86">
        <w:rPr>
          <w:rFonts w:ascii="Arial" w:hAnsi="Arial" w:cs="Arial"/>
          <w:sz w:val="20"/>
          <w:szCs w:val="20"/>
        </w:rPr>
        <w:t xml:space="preserve">Untuk mengetahui besarnya pengaruh </w:t>
      </w:r>
      <w:r w:rsidRPr="00F60E86">
        <w:rPr>
          <w:rFonts w:ascii="Arial" w:hAnsi="Arial" w:cs="Arial"/>
          <w:sz w:val="20"/>
          <w:szCs w:val="20"/>
          <w:lang w:val="id-ID"/>
        </w:rPr>
        <w:t>ekuitas merek cosmic</w:t>
      </w:r>
      <w:r w:rsidRPr="00F60E86">
        <w:rPr>
          <w:rFonts w:ascii="Arial" w:hAnsi="Arial" w:cs="Arial"/>
          <w:sz w:val="20"/>
          <w:szCs w:val="20"/>
        </w:rPr>
        <w:t xml:space="preserve">terhadap </w:t>
      </w:r>
      <w:r w:rsidRPr="00F60E86">
        <w:rPr>
          <w:rFonts w:ascii="Arial" w:hAnsi="Arial" w:cs="Arial"/>
          <w:sz w:val="20"/>
          <w:szCs w:val="20"/>
          <w:lang w:val="id-ID"/>
        </w:rPr>
        <w:t>keputusan pembelian</w:t>
      </w:r>
      <w:r w:rsidRPr="00F60E86">
        <w:rPr>
          <w:rFonts w:ascii="Arial" w:hAnsi="Arial" w:cs="Arial"/>
          <w:sz w:val="20"/>
          <w:szCs w:val="20"/>
        </w:rPr>
        <w:t xml:space="preserve"> konsumen pada cosmic</w:t>
      </w:r>
      <w:r w:rsidRPr="00F60E86">
        <w:rPr>
          <w:rFonts w:ascii="Arial" w:hAnsi="Arial" w:cs="Arial"/>
          <w:i/>
          <w:sz w:val="20"/>
          <w:szCs w:val="20"/>
        </w:rPr>
        <w:t xml:space="preserve">21 industries </w:t>
      </w:r>
      <w:r w:rsidRPr="00F60E86">
        <w:rPr>
          <w:rFonts w:ascii="Arial" w:hAnsi="Arial" w:cs="Arial"/>
          <w:sz w:val="20"/>
          <w:szCs w:val="20"/>
        </w:rPr>
        <w:t>Bandung.</w:t>
      </w:r>
    </w:p>
    <w:p w:rsidR="00DE2413" w:rsidRPr="00F60E86" w:rsidRDefault="00DE2413" w:rsidP="00F60E86">
      <w:pPr>
        <w:pStyle w:val="ListParagraph"/>
        <w:ind w:left="0"/>
        <w:jc w:val="both"/>
        <w:rPr>
          <w:rFonts w:ascii="Arial" w:hAnsi="Arial" w:cs="Arial"/>
          <w:sz w:val="20"/>
          <w:szCs w:val="20"/>
        </w:rPr>
      </w:pPr>
    </w:p>
    <w:p w:rsidR="00DE2413" w:rsidRPr="00F60E86" w:rsidRDefault="00DE2413" w:rsidP="00F60E86">
      <w:pPr>
        <w:pStyle w:val="BodyText"/>
        <w:numPr>
          <w:ilvl w:val="1"/>
          <w:numId w:val="82"/>
        </w:numPr>
        <w:spacing w:after="0"/>
        <w:jc w:val="both"/>
        <w:rPr>
          <w:rFonts w:ascii="Arial" w:hAnsi="Arial" w:cs="Arial"/>
          <w:b/>
          <w:sz w:val="20"/>
          <w:szCs w:val="20"/>
          <w:lang w:val="id-ID"/>
        </w:rPr>
      </w:pPr>
      <w:r w:rsidRPr="00F60E86">
        <w:rPr>
          <w:rFonts w:ascii="Arial" w:hAnsi="Arial" w:cs="Arial"/>
          <w:b/>
          <w:sz w:val="20"/>
          <w:szCs w:val="20"/>
          <w:lang w:val="id-ID"/>
        </w:rPr>
        <w:t>Kegunaan Penelitian</w:t>
      </w:r>
    </w:p>
    <w:p w:rsidR="00DE2413" w:rsidRPr="00F60E86" w:rsidRDefault="00DE2413" w:rsidP="00F60E86">
      <w:pPr>
        <w:pStyle w:val="BodyText"/>
        <w:numPr>
          <w:ilvl w:val="2"/>
          <w:numId w:val="82"/>
        </w:numPr>
        <w:spacing w:after="0"/>
        <w:jc w:val="both"/>
        <w:rPr>
          <w:rFonts w:ascii="Arial" w:hAnsi="Arial" w:cs="Arial"/>
          <w:b/>
          <w:sz w:val="20"/>
          <w:szCs w:val="20"/>
          <w:lang w:val="id-ID"/>
        </w:rPr>
      </w:pPr>
      <w:r w:rsidRPr="00F60E86">
        <w:rPr>
          <w:rFonts w:ascii="Arial" w:hAnsi="Arial" w:cs="Arial"/>
          <w:b/>
          <w:sz w:val="20"/>
          <w:szCs w:val="20"/>
          <w:lang w:val="id-ID"/>
        </w:rPr>
        <w:t>Kegunaan Praktis</w:t>
      </w:r>
    </w:p>
    <w:p w:rsidR="00DE2413" w:rsidRPr="00F60E86" w:rsidRDefault="00DE2413" w:rsidP="00F60E86">
      <w:pPr>
        <w:pStyle w:val="ListParagraph"/>
        <w:numPr>
          <w:ilvl w:val="0"/>
          <w:numId w:val="80"/>
        </w:numPr>
        <w:ind w:left="567" w:hanging="567"/>
        <w:jc w:val="both"/>
        <w:rPr>
          <w:rFonts w:ascii="Arial" w:hAnsi="Arial" w:cs="Arial"/>
          <w:sz w:val="20"/>
          <w:szCs w:val="20"/>
          <w:lang w:val="id-ID"/>
        </w:rPr>
      </w:pPr>
      <w:r w:rsidRPr="00F60E86">
        <w:rPr>
          <w:rFonts w:ascii="Arial" w:hAnsi="Arial" w:cs="Arial"/>
          <w:sz w:val="20"/>
          <w:szCs w:val="20"/>
          <w:lang w:val="id-ID"/>
        </w:rPr>
        <w:t>Bagi pihak perusahaan</w:t>
      </w:r>
    </w:p>
    <w:p w:rsidR="00DE2413" w:rsidRPr="00F60E86" w:rsidRDefault="00DE2413" w:rsidP="00F60E86">
      <w:pPr>
        <w:pStyle w:val="ListParagraph"/>
        <w:ind w:left="567"/>
        <w:jc w:val="both"/>
        <w:rPr>
          <w:rFonts w:ascii="Arial" w:hAnsi="Arial" w:cs="Arial"/>
          <w:sz w:val="20"/>
          <w:szCs w:val="20"/>
        </w:rPr>
      </w:pPr>
      <w:r w:rsidRPr="00F60E86">
        <w:rPr>
          <w:rFonts w:ascii="Arial" w:hAnsi="Arial" w:cs="Arial"/>
          <w:sz w:val="20"/>
          <w:szCs w:val="20"/>
          <w:lang w:val="id-ID"/>
        </w:rPr>
        <w:t>Melalui penelitian ini diharapkan dapat me</w:t>
      </w:r>
      <w:r w:rsidRPr="00F60E86">
        <w:rPr>
          <w:rFonts w:ascii="Arial" w:hAnsi="Arial" w:cs="Arial"/>
          <w:sz w:val="20"/>
          <w:szCs w:val="20"/>
        </w:rPr>
        <w:t>mberikan informasi ysng berarti bagi cosmic</w:t>
      </w:r>
      <w:r w:rsidRPr="00F60E86">
        <w:rPr>
          <w:rFonts w:ascii="Arial" w:hAnsi="Arial" w:cs="Arial"/>
          <w:i/>
          <w:sz w:val="20"/>
          <w:szCs w:val="20"/>
        </w:rPr>
        <w:t xml:space="preserve">21 industries </w:t>
      </w:r>
      <w:r w:rsidRPr="00F60E86">
        <w:rPr>
          <w:rFonts w:ascii="Arial" w:hAnsi="Arial" w:cs="Arial"/>
          <w:sz w:val="20"/>
          <w:szCs w:val="20"/>
        </w:rPr>
        <w:t>Bandung, khususnya informasi tentang pengaruh ekuitas merek</w:t>
      </w:r>
      <w:r w:rsidRPr="00F60E86">
        <w:rPr>
          <w:rFonts w:ascii="Arial" w:hAnsi="Arial" w:cs="Arial"/>
          <w:i/>
          <w:sz w:val="20"/>
          <w:szCs w:val="20"/>
        </w:rPr>
        <w:t xml:space="preserve"> </w:t>
      </w:r>
      <w:r w:rsidRPr="00F60E86">
        <w:rPr>
          <w:rFonts w:ascii="Arial" w:hAnsi="Arial" w:cs="Arial"/>
          <w:sz w:val="20"/>
          <w:szCs w:val="20"/>
        </w:rPr>
        <w:t xml:space="preserve">terhadap </w:t>
      </w:r>
      <w:r w:rsidRPr="00F60E86">
        <w:rPr>
          <w:rFonts w:ascii="Arial" w:hAnsi="Arial" w:cs="Arial"/>
          <w:sz w:val="20"/>
          <w:szCs w:val="20"/>
          <w:lang w:val="id-ID"/>
        </w:rPr>
        <w:t>keputusan pembelian</w:t>
      </w:r>
      <w:r w:rsidRPr="00F60E86">
        <w:rPr>
          <w:rFonts w:ascii="Arial" w:hAnsi="Arial" w:cs="Arial"/>
          <w:sz w:val="20"/>
          <w:szCs w:val="20"/>
        </w:rPr>
        <w:t xml:space="preserve"> produk cosmicdapat dipertahankan atau ditingkatkan.</w:t>
      </w:r>
    </w:p>
    <w:p w:rsidR="00DE2413" w:rsidRPr="00F60E86" w:rsidRDefault="00DE2413" w:rsidP="00F60E86">
      <w:pPr>
        <w:pStyle w:val="ListParagraph"/>
        <w:numPr>
          <w:ilvl w:val="0"/>
          <w:numId w:val="80"/>
        </w:numPr>
        <w:ind w:left="567" w:hanging="567"/>
        <w:jc w:val="both"/>
        <w:rPr>
          <w:rFonts w:ascii="Arial" w:hAnsi="Arial" w:cs="Arial"/>
          <w:sz w:val="20"/>
          <w:szCs w:val="20"/>
        </w:rPr>
      </w:pPr>
      <w:r w:rsidRPr="00F60E86">
        <w:rPr>
          <w:rFonts w:ascii="Arial" w:hAnsi="Arial" w:cs="Arial"/>
          <w:sz w:val="20"/>
          <w:szCs w:val="20"/>
        </w:rPr>
        <w:t>Bagi pihak terkait</w:t>
      </w:r>
    </w:p>
    <w:p w:rsidR="00DE2413" w:rsidRPr="00F60E86" w:rsidRDefault="00DE2413" w:rsidP="00F60E86">
      <w:pPr>
        <w:pStyle w:val="ListParagraph"/>
        <w:ind w:left="567"/>
        <w:jc w:val="both"/>
        <w:rPr>
          <w:rFonts w:ascii="Arial" w:hAnsi="Arial" w:cs="Arial"/>
          <w:sz w:val="20"/>
          <w:szCs w:val="20"/>
        </w:rPr>
      </w:pPr>
      <w:r w:rsidRPr="00F60E86">
        <w:rPr>
          <w:rFonts w:ascii="Arial" w:hAnsi="Arial" w:cs="Arial"/>
          <w:sz w:val="20"/>
          <w:szCs w:val="20"/>
        </w:rPr>
        <w:t>Untuk hasil pene</w:t>
      </w:r>
      <w:r w:rsidRPr="00F60E86">
        <w:rPr>
          <w:rFonts w:ascii="Arial" w:hAnsi="Arial" w:cs="Arial"/>
          <w:sz w:val="20"/>
          <w:szCs w:val="20"/>
          <w:lang w:val="id-ID"/>
        </w:rPr>
        <w:t>l</w:t>
      </w:r>
      <w:r w:rsidRPr="00F60E86">
        <w:rPr>
          <w:rFonts w:ascii="Arial" w:hAnsi="Arial" w:cs="Arial"/>
          <w:sz w:val="20"/>
          <w:szCs w:val="20"/>
        </w:rPr>
        <w:t xml:space="preserve">itian ini diharapkan dapat menjadi masukan atau gambaran bagi pihak dalam memahami ekuitas merek produk </w:t>
      </w:r>
      <w:r w:rsidRPr="00F60E86">
        <w:rPr>
          <w:rFonts w:ascii="Arial" w:hAnsi="Arial" w:cs="Arial"/>
          <w:i/>
          <w:sz w:val="20"/>
          <w:szCs w:val="20"/>
          <w:lang w:val="id-ID"/>
        </w:rPr>
        <w:t>blackjack</w:t>
      </w:r>
      <w:r w:rsidRPr="00F60E86">
        <w:rPr>
          <w:rFonts w:ascii="Arial" w:hAnsi="Arial" w:cs="Arial"/>
          <w:sz w:val="20"/>
          <w:szCs w:val="20"/>
        </w:rPr>
        <w:t>. Sehingga dapat meningkatkan pendapatan perusahaan di masa yang akan datang.</w:t>
      </w:r>
    </w:p>
    <w:p w:rsidR="00DE2413" w:rsidRPr="00F60E86" w:rsidRDefault="00DE2413" w:rsidP="00F60E86">
      <w:pPr>
        <w:pStyle w:val="ListParagraph"/>
        <w:ind w:left="567"/>
        <w:jc w:val="both"/>
        <w:rPr>
          <w:rFonts w:ascii="Arial" w:hAnsi="Arial" w:cs="Arial"/>
          <w:sz w:val="20"/>
          <w:szCs w:val="20"/>
          <w:lang w:val="id-ID"/>
        </w:rPr>
      </w:pPr>
    </w:p>
    <w:p w:rsidR="00DE2413" w:rsidRPr="00F60E86" w:rsidRDefault="00DE2413" w:rsidP="00F60E86">
      <w:pPr>
        <w:pStyle w:val="BodyText"/>
        <w:spacing w:after="0"/>
        <w:ind w:left="567" w:hanging="567"/>
        <w:jc w:val="both"/>
        <w:rPr>
          <w:rFonts w:ascii="Arial" w:hAnsi="Arial" w:cs="Arial"/>
          <w:b/>
          <w:bCs/>
          <w:sz w:val="20"/>
          <w:szCs w:val="20"/>
          <w:lang w:val="id-ID"/>
        </w:rPr>
      </w:pPr>
      <w:r w:rsidRPr="00F60E86">
        <w:rPr>
          <w:rFonts w:ascii="Arial" w:hAnsi="Arial" w:cs="Arial"/>
          <w:b/>
          <w:bCs/>
          <w:sz w:val="20"/>
          <w:szCs w:val="20"/>
        </w:rPr>
        <w:t xml:space="preserve">1.4.2. </w:t>
      </w:r>
      <w:r w:rsidRPr="00F60E86">
        <w:rPr>
          <w:rFonts w:ascii="Arial" w:hAnsi="Arial" w:cs="Arial"/>
          <w:b/>
          <w:bCs/>
          <w:sz w:val="20"/>
          <w:szCs w:val="20"/>
          <w:lang w:val="id-ID"/>
        </w:rPr>
        <w:t>Kegunaan Akademis</w:t>
      </w:r>
    </w:p>
    <w:p w:rsidR="00DE2413" w:rsidRPr="00F60E86" w:rsidRDefault="00DE2413" w:rsidP="00F60E86">
      <w:pPr>
        <w:pStyle w:val="BodyText"/>
        <w:spacing w:after="0"/>
        <w:ind w:firstLine="567"/>
        <w:jc w:val="both"/>
        <w:rPr>
          <w:rFonts w:ascii="Arial" w:hAnsi="Arial" w:cs="Arial"/>
          <w:bCs/>
          <w:sz w:val="20"/>
          <w:szCs w:val="20"/>
        </w:rPr>
      </w:pPr>
      <w:r w:rsidRPr="00F60E86">
        <w:rPr>
          <w:rFonts w:ascii="Arial" w:hAnsi="Arial" w:cs="Arial"/>
          <w:bCs/>
          <w:sz w:val="20"/>
          <w:szCs w:val="20"/>
        </w:rPr>
        <w:t>Pengembangan ilmu disini dimaksudkan bagaimana hasil penelitian ini dapat dikembangkan, untuk itu penulis uraikan sebagai berikut :</w:t>
      </w:r>
    </w:p>
    <w:p w:rsidR="00DE2413" w:rsidRPr="00F60E86" w:rsidRDefault="00DE2413" w:rsidP="00F60E86">
      <w:pPr>
        <w:pStyle w:val="BodyText"/>
        <w:numPr>
          <w:ilvl w:val="0"/>
          <w:numId w:val="81"/>
        </w:numPr>
        <w:suppressAutoHyphens/>
        <w:spacing w:after="0"/>
        <w:ind w:left="567" w:hanging="567"/>
        <w:jc w:val="both"/>
        <w:rPr>
          <w:rFonts w:ascii="Arial" w:hAnsi="Arial" w:cs="Arial"/>
          <w:bCs/>
          <w:sz w:val="20"/>
          <w:szCs w:val="20"/>
        </w:rPr>
      </w:pPr>
      <w:r w:rsidRPr="00F60E86">
        <w:rPr>
          <w:rFonts w:ascii="Arial" w:hAnsi="Arial" w:cs="Arial"/>
          <w:bCs/>
          <w:sz w:val="20"/>
          <w:szCs w:val="20"/>
        </w:rPr>
        <w:t>Bagi penulis</w:t>
      </w:r>
    </w:p>
    <w:p w:rsidR="00DE2413" w:rsidRPr="00F60E86" w:rsidRDefault="00DE2413" w:rsidP="00F60E86">
      <w:pPr>
        <w:pStyle w:val="BodyText"/>
        <w:spacing w:after="0"/>
        <w:ind w:left="567" w:hanging="567"/>
        <w:jc w:val="both"/>
        <w:rPr>
          <w:rFonts w:ascii="Arial" w:hAnsi="Arial" w:cs="Arial"/>
          <w:bCs/>
          <w:sz w:val="20"/>
          <w:szCs w:val="20"/>
        </w:rPr>
      </w:pPr>
      <w:r w:rsidRPr="00F60E86">
        <w:rPr>
          <w:rFonts w:ascii="Arial" w:hAnsi="Arial" w:cs="Arial"/>
          <w:bCs/>
          <w:sz w:val="20"/>
          <w:szCs w:val="20"/>
        </w:rPr>
        <w:t xml:space="preserve">          Dari hasil penelitian ini penulis mengharapkan dapat memahami lebih jauh tentang </w:t>
      </w:r>
      <w:r w:rsidRPr="00F60E86">
        <w:rPr>
          <w:rFonts w:ascii="Arial" w:hAnsi="Arial" w:cs="Arial"/>
          <w:bCs/>
          <w:sz w:val="20"/>
          <w:szCs w:val="20"/>
          <w:lang w:val="id-ID"/>
        </w:rPr>
        <w:t xml:space="preserve">pengaruh ekuitas merek </w:t>
      </w:r>
      <w:r w:rsidRPr="00F60E86">
        <w:rPr>
          <w:rFonts w:ascii="Arial" w:hAnsi="Arial" w:cs="Arial"/>
          <w:bCs/>
          <w:sz w:val="20"/>
          <w:szCs w:val="20"/>
        </w:rPr>
        <w:t xml:space="preserve">suatu produk </w:t>
      </w:r>
      <w:r w:rsidRPr="00F60E86">
        <w:rPr>
          <w:rFonts w:ascii="Arial" w:hAnsi="Arial" w:cs="Arial"/>
          <w:bCs/>
          <w:sz w:val="20"/>
          <w:szCs w:val="20"/>
          <w:lang w:val="id-ID"/>
        </w:rPr>
        <w:t>terhadap keputusan pembelian</w:t>
      </w:r>
      <w:r w:rsidRPr="00F60E86">
        <w:rPr>
          <w:rFonts w:ascii="Arial" w:hAnsi="Arial" w:cs="Arial"/>
          <w:bCs/>
          <w:sz w:val="20"/>
          <w:szCs w:val="20"/>
        </w:rPr>
        <w:t>, sehingga dapat di jadikan bekal dalam aplikasi dunia kerja di masa yang akan datang.</w:t>
      </w:r>
    </w:p>
    <w:p w:rsidR="00DE2413" w:rsidRPr="00F60E86" w:rsidRDefault="00DE2413" w:rsidP="00F60E86">
      <w:pPr>
        <w:pStyle w:val="BodyText"/>
        <w:numPr>
          <w:ilvl w:val="0"/>
          <w:numId w:val="81"/>
        </w:numPr>
        <w:suppressAutoHyphens/>
        <w:spacing w:after="0"/>
        <w:ind w:left="567" w:hanging="567"/>
        <w:jc w:val="both"/>
        <w:rPr>
          <w:rFonts w:ascii="Arial" w:hAnsi="Arial" w:cs="Arial"/>
          <w:bCs/>
          <w:sz w:val="20"/>
          <w:szCs w:val="20"/>
        </w:rPr>
      </w:pPr>
      <w:r w:rsidRPr="00F60E86">
        <w:rPr>
          <w:rFonts w:ascii="Arial" w:hAnsi="Arial" w:cs="Arial"/>
          <w:bCs/>
          <w:sz w:val="20"/>
          <w:szCs w:val="20"/>
        </w:rPr>
        <w:t>Bagi peneliti lain</w:t>
      </w:r>
    </w:p>
    <w:p w:rsidR="00DE2413" w:rsidRPr="00F60E86" w:rsidRDefault="00DE2413" w:rsidP="00F60E86">
      <w:pPr>
        <w:pStyle w:val="BodyText"/>
        <w:spacing w:after="0"/>
        <w:ind w:left="567" w:hanging="567"/>
        <w:jc w:val="both"/>
        <w:rPr>
          <w:rFonts w:ascii="Arial" w:hAnsi="Arial" w:cs="Arial"/>
          <w:bCs/>
          <w:sz w:val="20"/>
          <w:szCs w:val="20"/>
        </w:rPr>
      </w:pPr>
      <w:r w:rsidRPr="00F60E86">
        <w:rPr>
          <w:rFonts w:ascii="Arial" w:hAnsi="Arial" w:cs="Arial"/>
          <w:bCs/>
          <w:sz w:val="20"/>
          <w:szCs w:val="20"/>
        </w:rPr>
        <w:t xml:space="preserve">          Bagi rekan – rekan yang sedang melakukan kegiatan penyusunan tugas akhir atau skripsi dalam bidang yang sama, maka tulisan ini semoga menjadi acuan dan data tambahan untuk menjadikan penelitian ini dapat lebih baik di masa yang akan datang.</w:t>
      </w:r>
    </w:p>
    <w:p w:rsidR="00DE2413" w:rsidRPr="00F60E86" w:rsidRDefault="00DE2413" w:rsidP="00F60E86">
      <w:pPr>
        <w:pStyle w:val="BodyText"/>
        <w:spacing w:after="0"/>
        <w:ind w:left="567" w:hanging="567"/>
        <w:jc w:val="both"/>
        <w:rPr>
          <w:rFonts w:ascii="Arial" w:hAnsi="Arial" w:cs="Arial"/>
          <w:bCs/>
          <w:sz w:val="20"/>
          <w:szCs w:val="20"/>
        </w:rPr>
      </w:pPr>
    </w:p>
    <w:p w:rsidR="00DE2413" w:rsidRPr="00F60E86" w:rsidRDefault="00DE2413" w:rsidP="00F60E86">
      <w:pPr>
        <w:pStyle w:val="BodyText"/>
        <w:spacing w:after="0"/>
        <w:ind w:left="567" w:hanging="567"/>
        <w:jc w:val="both"/>
        <w:rPr>
          <w:rFonts w:ascii="Arial" w:hAnsi="Arial" w:cs="Arial"/>
          <w:bCs/>
          <w:sz w:val="20"/>
          <w:szCs w:val="20"/>
        </w:rPr>
      </w:pPr>
    </w:p>
    <w:p w:rsidR="007F529C" w:rsidRPr="00F60E86" w:rsidRDefault="007F529C" w:rsidP="00F60E86">
      <w:pPr>
        <w:pStyle w:val="BodyText"/>
        <w:spacing w:after="0"/>
        <w:ind w:left="567" w:hanging="567"/>
        <w:jc w:val="both"/>
        <w:rPr>
          <w:rFonts w:ascii="Arial" w:hAnsi="Arial" w:cs="Arial"/>
          <w:bCs/>
          <w:sz w:val="20"/>
          <w:szCs w:val="20"/>
        </w:rPr>
      </w:pPr>
    </w:p>
    <w:p w:rsidR="007F529C" w:rsidRPr="00F60E86" w:rsidRDefault="007F529C" w:rsidP="00F60E86">
      <w:pPr>
        <w:pStyle w:val="BodyText"/>
        <w:spacing w:after="0"/>
        <w:ind w:left="567" w:hanging="567"/>
        <w:jc w:val="both"/>
        <w:rPr>
          <w:rFonts w:ascii="Arial" w:hAnsi="Arial" w:cs="Arial"/>
          <w:bCs/>
          <w:sz w:val="20"/>
          <w:szCs w:val="20"/>
        </w:rPr>
      </w:pPr>
    </w:p>
    <w:p w:rsidR="007F529C" w:rsidRPr="00F60E86" w:rsidRDefault="007F529C" w:rsidP="00F60E86">
      <w:pPr>
        <w:pStyle w:val="BodyText"/>
        <w:spacing w:after="0"/>
        <w:ind w:left="567" w:hanging="567"/>
        <w:jc w:val="both"/>
        <w:rPr>
          <w:rFonts w:ascii="Arial" w:hAnsi="Arial" w:cs="Arial"/>
          <w:bCs/>
          <w:sz w:val="20"/>
          <w:szCs w:val="20"/>
        </w:rPr>
      </w:pPr>
    </w:p>
    <w:p w:rsidR="007F529C" w:rsidRPr="00F60E86" w:rsidRDefault="007F529C" w:rsidP="00F60E86">
      <w:pPr>
        <w:pStyle w:val="BodyText"/>
        <w:spacing w:after="0"/>
        <w:ind w:left="567" w:hanging="567"/>
        <w:jc w:val="both"/>
        <w:rPr>
          <w:rFonts w:ascii="Arial" w:hAnsi="Arial" w:cs="Arial"/>
          <w:bCs/>
          <w:sz w:val="20"/>
          <w:szCs w:val="20"/>
        </w:rPr>
      </w:pPr>
    </w:p>
    <w:p w:rsidR="00DE2413" w:rsidRPr="00F60E86" w:rsidRDefault="00DE2413" w:rsidP="00F60E86">
      <w:pPr>
        <w:pStyle w:val="BodyText"/>
        <w:numPr>
          <w:ilvl w:val="0"/>
          <w:numId w:val="77"/>
        </w:numPr>
        <w:suppressAutoHyphens/>
        <w:spacing w:after="0"/>
        <w:rPr>
          <w:rFonts w:ascii="Arial" w:hAnsi="Arial" w:cs="Arial"/>
          <w:b/>
          <w:bCs/>
          <w:sz w:val="20"/>
          <w:szCs w:val="20"/>
        </w:rPr>
      </w:pPr>
      <w:r w:rsidRPr="00F60E86">
        <w:rPr>
          <w:rFonts w:ascii="Arial" w:hAnsi="Arial" w:cs="Arial"/>
          <w:b/>
          <w:bCs/>
          <w:sz w:val="20"/>
          <w:szCs w:val="20"/>
        </w:rPr>
        <w:t>KAJIAN PUSTAKA, KERANGKA PEMIKIRAN DAN HIPOTESIS</w:t>
      </w:r>
    </w:p>
    <w:p w:rsidR="00DE2413" w:rsidRPr="00F60E86" w:rsidRDefault="00DE2413" w:rsidP="00F60E86">
      <w:pPr>
        <w:pStyle w:val="BodyText"/>
        <w:spacing w:after="0"/>
        <w:jc w:val="both"/>
        <w:rPr>
          <w:rFonts w:ascii="Arial" w:hAnsi="Arial" w:cs="Arial"/>
          <w:b/>
          <w:bCs/>
          <w:sz w:val="20"/>
          <w:szCs w:val="20"/>
        </w:rPr>
      </w:pPr>
    </w:p>
    <w:p w:rsidR="00DE2413" w:rsidRPr="00F60E86" w:rsidRDefault="00DE2413" w:rsidP="00F60E86">
      <w:pPr>
        <w:pStyle w:val="BodyText"/>
        <w:ind w:left="567" w:hanging="567"/>
        <w:jc w:val="both"/>
        <w:rPr>
          <w:rFonts w:ascii="Arial" w:hAnsi="Arial" w:cs="Arial"/>
          <w:b/>
          <w:bCs/>
          <w:sz w:val="20"/>
          <w:szCs w:val="20"/>
        </w:rPr>
      </w:pPr>
      <w:r w:rsidRPr="00F60E86">
        <w:rPr>
          <w:rFonts w:ascii="Arial" w:hAnsi="Arial" w:cs="Arial"/>
          <w:b/>
          <w:bCs/>
          <w:sz w:val="20"/>
          <w:szCs w:val="20"/>
        </w:rPr>
        <w:t>2.1 Kajian Pustaka</w:t>
      </w:r>
    </w:p>
    <w:p w:rsidR="00DE2413" w:rsidRPr="00F60E86" w:rsidRDefault="00DE2413" w:rsidP="00F60E86">
      <w:pPr>
        <w:pStyle w:val="BodyText"/>
        <w:ind w:left="567" w:hanging="567"/>
        <w:jc w:val="both"/>
        <w:rPr>
          <w:rFonts w:ascii="Arial" w:hAnsi="Arial" w:cs="Arial"/>
          <w:b/>
          <w:bCs/>
          <w:sz w:val="20"/>
          <w:szCs w:val="20"/>
        </w:rPr>
      </w:pPr>
      <w:r w:rsidRPr="00F60E86">
        <w:rPr>
          <w:rFonts w:ascii="Arial" w:hAnsi="Arial" w:cs="Arial"/>
          <w:b/>
          <w:bCs/>
          <w:sz w:val="20"/>
          <w:szCs w:val="20"/>
        </w:rPr>
        <w:t>2.1.1. Merek</w:t>
      </w:r>
    </w:p>
    <w:p w:rsidR="00DE2413" w:rsidRPr="00F60E86" w:rsidRDefault="00DE2413" w:rsidP="00F60E86">
      <w:pPr>
        <w:pStyle w:val="BodyText"/>
        <w:ind w:firstLine="567"/>
        <w:jc w:val="both"/>
        <w:rPr>
          <w:rFonts w:ascii="Arial" w:hAnsi="Arial" w:cs="Arial"/>
          <w:bCs/>
          <w:sz w:val="20"/>
          <w:szCs w:val="20"/>
        </w:rPr>
      </w:pPr>
      <w:r w:rsidRPr="00F60E86">
        <w:rPr>
          <w:rFonts w:ascii="Arial" w:hAnsi="Arial" w:cs="Arial"/>
          <w:bCs/>
          <w:sz w:val="20"/>
          <w:szCs w:val="20"/>
        </w:rPr>
        <w:t xml:space="preserve">Merek adalah sebuah nama atau symbol (seperti logo, merek dagang desain kemasan, dan sebagainya) yang dibuat untuk membedakan satu produk dengan produk lainnya. Merek juga dijadikan ciri untuk membedakan satu produk dari produk pesaing selain itu, merek yang telah dipatenkan dapat membuat produk tersebut menjadi lebih terlindungi dari upaya pemalsuan dan pembajakan.  Menurut </w:t>
      </w:r>
      <w:r w:rsidRPr="00F60E86">
        <w:rPr>
          <w:rFonts w:ascii="Arial" w:hAnsi="Arial" w:cs="Arial"/>
          <w:bCs/>
          <w:i/>
          <w:sz w:val="20"/>
          <w:szCs w:val="20"/>
        </w:rPr>
        <w:t>American Marketing Association</w:t>
      </w:r>
      <w:r w:rsidRPr="00F60E86">
        <w:rPr>
          <w:rFonts w:ascii="Arial" w:hAnsi="Arial" w:cs="Arial"/>
          <w:bCs/>
          <w:sz w:val="20"/>
          <w:szCs w:val="20"/>
        </w:rPr>
        <w:t xml:space="preserve">, dikutip dalam buku </w:t>
      </w:r>
      <w:r w:rsidRPr="00F60E86">
        <w:rPr>
          <w:rFonts w:ascii="Arial" w:hAnsi="Arial" w:cs="Arial"/>
          <w:bCs/>
          <w:i/>
          <w:sz w:val="20"/>
          <w:szCs w:val="20"/>
        </w:rPr>
        <w:t>The Power of Brands</w:t>
      </w:r>
      <w:r w:rsidRPr="00F60E86">
        <w:rPr>
          <w:rFonts w:ascii="Arial" w:hAnsi="Arial" w:cs="Arial"/>
          <w:bCs/>
          <w:sz w:val="20"/>
          <w:szCs w:val="20"/>
        </w:rPr>
        <w:t xml:space="preserve"> karangan Freddy Rangkuti (2002 : 7) definisi merek sebagai berikut :</w:t>
      </w:r>
    </w:p>
    <w:p w:rsidR="00DE2413" w:rsidRPr="00F60E86" w:rsidRDefault="00DE2413" w:rsidP="00F60E86">
      <w:pPr>
        <w:pStyle w:val="BodyText"/>
        <w:spacing w:after="0"/>
        <w:jc w:val="both"/>
        <w:rPr>
          <w:rFonts w:ascii="Arial" w:hAnsi="Arial" w:cs="Arial"/>
          <w:bCs/>
          <w:sz w:val="20"/>
          <w:szCs w:val="20"/>
        </w:rPr>
      </w:pPr>
      <w:r w:rsidRPr="00F60E86">
        <w:rPr>
          <w:rFonts w:ascii="Arial" w:hAnsi="Arial" w:cs="Arial"/>
          <w:bCs/>
          <w:sz w:val="20"/>
          <w:szCs w:val="20"/>
        </w:rPr>
        <w:t>Merek adalah nama, istilah, tanda, simbol atau rancangan atau kombinasi dari hal-hal tersebut. Tujuan pemberian merek adalah untuk mengidentifikasi produk atau jasa yang dihasilkan sehingga berbeda dari produk atau jasa yang dihasilkan oleh para pesaing.</w:t>
      </w:r>
    </w:p>
    <w:p w:rsidR="00DE2413" w:rsidRPr="00F60E86" w:rsidRDefault="00DE2413" w:rsidP="00F60E86">
      <w:pPr>
        <w:pStyle w:val="BodyText"/>
        <w:spacing w:after="0"/>
        <w:jc w:val="both"/>
        <w:rPr>
          <w:rFonts w:ascii="Arial" w:hAnsi="Arial" w:cs="Arial"/>
          <w:bCs/>
          <w:sz w:val="20"/>
          <w:szCs w:val="20"/>
        </w:rPr>
      </w:pPr>
    </w:p>
    <w:p w:rsidR="00DE2413" w:rsidRPr="00F60E86" w:rsidRDefault="00DE2413" w:rsidP="00F60E86">
      <w:pPr>
        <w:pStyle w:val="BodyText"/>
        <w:jc w:val="both"/>
        <w:rPr>
          <w:rFonts w:ascii="Arial" w:hAnsi="Arial" w:cs="Arial"/>
          <w:b/>
          <w:bCs/>
          <w:sz w:val="20"/>
          <w:szCs w:val="20"/>
        </w:rPr>
      </w:pPr>
      <w:r w:rsidRPr="00F60E86">
        <w:rPr>
          <w:rFonts w:ascii="Arial" w:hAnsi="Arial" w:cs="Arial"/>
          <w:b/>
          <w:bCs/>
          <w:sz w:val="20"/>
          <w:szCs w:val="20"/>
        </w:rPr>
        <w:t>2.1.1.1. Manfaat dan Tujuan Merek</w:t>
      </w:r>
    </w:p>
    <w:p w:rsidR="00DE2413" w:rsidRPr="00F60E86" w:rsidRDefault="00DE2413" w:rsidP="00F60E86">
      <w:pPr>
        <w:pStyle w:val="BodyText"/>
        <w:ind w:firstLine="567"/>
        <w:jc w:val="both"/>
        <w:rPr>
          <w:rFonts w:ascii="Arial" w:hAnsi="Arial" w:cs="Arial"/>
          <w:bCs/>
          <w:sz w:val="20"/>
          <w:szCs w:val="20"/>
        </w:rPr>
      </w:pPr>
      <w:r w:rsidRPr="00F60E86">
        <w:rPr>
          <w:rFonts w:ascii="Arial" w:hAnsi="Arial" w:cs="Arial"/>
          <w:bCs/>
          <w:sz w:val="20"/>
          <w:szCs w:val="20"/>
          <w:lang w:val="id-ID"/>
        </w:rPr>
        <w:t>Suatu merek yang dilancarkan oleh produsen merupakan suatu janji produsen yang sifatnya spesifik, dan benefit yang ditawarkan kepada konsumen</w:t>
      </w:r>
      <w:r w:rsidRPr="00F60E86">
        <w:rPr>
          <w:rFonts w:ascii="Arial" w:hAnsi="Arial" w:cs="Arial"/>
          <w:bCs/>
          <w:sz w:val="20"/>
          <w:szCs w:val="20"/>
        </w:rPr>
        <w:t xml:space="preserve">. Merek </w:t>
      </w:r>
      <w:r w:rsidRPr="00F60E86">
        <w:rPr>
          <w:rFonts w:ascii="Arial" w:hAnsi="Arial" w:cs="Arial"/>
          <w:bCs/>
          <w:sz w:val="20"/>
          <w:szCs w:val="20"/>
          <w:lang w:val="id-ID"/>
        </w:rPr>
        <w:t>yang baik dan terkenal menjamin adanya tingkatan mutu atau kualitas.</w:t>
      </w:r>
      <w:r w:rsidRPr="00F60E86">
        <w:rPr>
          <w:rFonts w:ascii="Arial" w:hAnsi="Arial" w:cs="Arial"/>
          <w:bCs/>
          <w:sz w:val="20"/>
          <w:szCs w:val="20"/>
        </w:rPr>
        <w:t xml:space="preserve"> Namun pemberian nama atau merek pada suatu produk hendaknya tidak hanya merupakan suatu simbol, karena merek memiliki enam tingkatan, yaitu :</w:t>
      </w:r>
    </w:p>
    <w:p w:rsidR="00DE2413" w:rsidRPr="00F60E86" w:rsidRDefault="00DE2413" w:rsidP="00F60E86">
      <w:pPr>
        <w:pStyle w:val="BodyText"/>
        <w:numPr>
          <w:ilvl w:val="0"/>
          <w:numId w:val="83"/>
        </w:numPr>
        <w:tabs>
          <w:tab w:val="clear" w:pos="720"/>
          <w:tab w:val="num" w:pos="426"/>
        </w:tabs>
        <w:suppressAutoHyphens/>
        <w:ind w:left="426" w:hanging="426"/>
        <w:jc w:val="both"/>
        <w:rPr>
          <w:rFonts w:ascii="Arial" w:hAnsi="Arial" w:cs="Arial"/>
          <w:bCs/>
          <w:sz w:val="20"/>
          <w:szCs w:val="20"/>
        </w:rPr>
      </w:pPr>
      <w:r w:rsidRPr="00F60E86">
        <w:rPr>
          <w:rFonts w:ascii="Arial" w:hAnsi="Arial" w:cs="Arial"/>
          <w:bCs/>
          <w:sz w:val="20"/>
          <w:szCs w:val="20"/>
        </w:rPr>
        <w:t>Atribut</w:t>
      </w:r>
      <w:r w:rsidRPr="00F60E86">
        <w:rPr>
          <w:rFonts w:ascii="Arial" w:hAnsi="Arial" w:cs="Arial"/>
          <w:bCs/>
          <w:sz w:val="20"/>
          <w:szCs w:val="20"/>
          <w:lang w:val="id-ID"/>
        </w:rPr>
        <w:t xml:space="preserve"> (</w:t>
      </w:r>
      <w:r w:rsidRPr="00F60E86">
        <w:rPr>
          <w:rFonts w:ascii="Arial" w:hAnsi="Arial" w:cs="Arial"/>
          <w:bCs/>
          <w:i/>
          <w:sz w:val="20"/>
          <w:szCs w:val="20"/>
          <w:lang w:val="id-ID"/>
        </w:rPr>
        <w:t>Attributes)</w:t>
      </w:r>
    </w:p>
    <w:p w:rsidR="00DE2413" w:rsidRPr="00F60E86" w:rsidRDefault="00DE2413" w:rsidP="00F60E86">
      <w:pPr>
        <w:pStyle w:val="BodyText"/>
        <w:ind w:left="426"/>
        <w:jc w:val="both"/>
        <w:rPr>
          <w:rFonts w:ascii="Arial" w:hAnsi="Arial" w:cs="Arial"/>
          <w:bCs/>
          <w:sz w:val="20"/>
          <w:szCs w:val="20"/>
          <w:lang w:val="id-ID"/>
        </w:rPr>
      </w:pPr>
      <w:r w:rsidRPr="00F60E86">
        <w:rPr>
          <w:rFonts w:ascii="Arial" w:hAnsi="Arial" w:cs="Arial"/>
          <w:bCs/>
          <w:sz w:val="20"/>
          <w:szCs w:val="20"/>
          <w:lang w:val="id-ID"/>
        </w:rPr>
        <w:t>Ada sesuatu atribut yang melekat pada suatu merek, misalnya barang mahal, mutu bagus, tahan lama, tidak luntur dan sebagainya.</w:t>
      </w:r>
    </w:p>
    <w:p w:rsidR="00DE2413" w:rsidRPr="00F60E86" w:rsidRDefault="00DE2413" w:rsidP="00F60E86">
      <w:pPr>
        <w:pStyle w:val="BodyText"/>
        <w:numPr>
          <w:ilvl w:val="0"/>
          <w:numId w:val="83"/>
        </w:numPr>
        <w:tabs>
          <w:tab w:val="clear" w:pos="720"/>
          <w:tab w:val="num" w:pos="426"/>
        </w:tabs>
        <w:suppressAutoHyphens/>
        <w:ind w:left="426" w:hanging="426"/>
        <w:jc w:val="both"/>
        <w:rPr>
          <w:rFonts w:ascii="Arial" w:hAnsi="Arial" w:cs="Arial"/>
          <w:bCs/>
          <w:i/>
          <w:sz w:val="20"/>
          <w:szCs w:val="20"/>
          <w:lang w:val="pt-BR"/>
        </w:rPr>
      </w:pPr>
      <w:r w:rsidRPr="00F60E86">
        <w:rPr>
          <w:rFonts w:ascii="Arial" w:hAnsi="Arial" w:cs="Arial"/>
          <w:bCs/>
          <w:sz w:val="20"/>
          <w:szCs w:val="20"/>
          <w:lang w:val="pt-BR"/>
        </w:rPr>
        <w:t>Manfaat</w:t>
      </w:r>
      <w:r w:rsidRPr="00F60E86">
        <w:rPr>
          <w:rFonts w:ascii="Arial" w:hAnsi="Arial" w:cs="Arial"/>
          <w:bCs/>
          <w:sz w:val="20"/>
          <w:szCs w:val="20"/>
          <w:lang w:val="id-ID"/>
        </w:rPr>
        <w:t xml:space="preserve"> </w:t>
      </w:r>
      <w:r w:rsidRPr="00F60E86">
        <w:rPr>
          <w:rFonts w:ascii="Arial" w:hAnsi="Arial" w:cs="Arial"/>
          <w:bCs/>
          <w:i/>
          <w:sz w:val="20"/>
          <w:szCs w:val="20"/>
          <w:lang w:val="id-ID"/>
        </w:rPr>
        <w:t xml:space="preserve">(Benefit) </w:t>
      </w:r>
    </w:p>
    <w:p w:rsidR="00DE2413" w:rsidRPr="00F60E86" w:rsidRDefault="00DE2413" w:rsidP="00F60E86">
      <w:pPr>
        <w:pStyle w:val="BodyText"/>
        <w:ind w:left="426"/>
        <w:jc w:val="both"/>
        <w:rPr>
          <w:rFonts w:ascii="Arial" w:hAnsi="Arial" w:cs="Arial"/>
          <w:bCs/>
          <w:sz w:val="20"/>
          <w:szCs w:val="20"/>
          <w:lang w:val="id-ID"/>
        </w:rPr>
      </w:pPr>
      <w:r w:rsidRPr="00F60E86">
        <w:rPr>
          <w:rFonts w:ascii="Arial" w:hAnsi="Arial" w:cs="Arial"/>
          <w:bCs/>
          <w:sz w:val="20"/>
          <w:szCs w:val="20"/>
          <w:lang w:val="id-ID"/>
        </w:rPr>
        <w:t>Kata atribut disrtikan sebagai functional dan emotonal benefit. Istilah tahan lama dapat dikatakan functional benefit, sedangkan barang mahal ini, dapat diartikan sebagai emotional benefit, yang penting barang tersebut, biar mahal tapi sangat menguntungkan.</w:t>
      </w:r>
    </w:p>
    <w:p w:rsidR="00DE2413" w:rsidRPr="00F60E86" w:rsidRDefault="00DE2413" w:rsidP="00F60E86">
      <w:pPr>
        <w:pStyle w:val="BodyText"/>
        <w:numPr>
          <w:ilvl w:val="0"/>
          <w:numId w:val="83"/>
        </w:numPr>
        <w:tabs>
          <w:tab w:val="clear" w:pos="720"/>
          <w:tab w:val="num" w:pos="426"/>
        </w:tabs>
        <w:suppressAutoHyphens/>
        <w:ind w:left="426" w:hanging="426"/>
        <w:jc w:val="both"/>
        <w:rPr>
          <w:rFonts w:ascii="Arial" w:hAnsi="Arial" w:cs="Arial"/>
          <w:bCs/>
          <w:sz w:val="20"/>
          <w:szCs w:val="20"/>
          <w:lang w:val="en-GB"/>
        </w:rPr>
      </w:pPr>
      <w:r w:rsidRPr="00F60E86">
        <w:rPr>
          <w:rFonts w:ascii="Arial" w:hAnsi="Arial" w:cs="Arial"/>
          <w:bCs/>
          <w:sz w:val="20"/>
          <w:szCs w:val="20"/>
          <w:lang w:val="en-GB"/>
        </w:rPr>
        <w:t>Nilai</w:t>
      </w:r>
      <w:r w:rsidRPr="00F60E86">
        <w:rPr>
          <w:rFonts w:ascii="Arial" w:hAnsi="Arial" w:cs="Arial"/>
          <w:bCs/>
          <w:sz w:val="20"/>
          <w:szCs w:val="20"/>
          <w:lang w:val="id-ID"/>
        </w:rPr>
        <w:t xml:space="preserve"> </w:t>
      </w:r>
      <w:r w:rsidRPr="00F60E86">
        <w:rPr>
          <w:rFonts w:ascii="Arial" w:hAnsi="Arial" w:cs="Arial"/>
          <w:bCs/>
          <w:i/>
          <w:sz w:val="20"/>
          <w:szCs w:val="20"/>
          <w:lang w:val="id-ID"/>
        </w:rPr>
        <w:t>(Value)</w:t>
      </w:r>
    </w:p>
    <w:p w:rsidR="00DE2413" w:rsidRPr="00F60E86" w:rsidRDefault="00DE2413" w:rsidP="00F60E86">
      <w:pPr>
        <w:pStyle w:val="BodyText"/>
        <w:ind w:left="426"/>
        <w:jc w:val="both"/>
        <w:rPr>
          <w:rFonts w:ascii="Arial" w:hAnsi="Arial" w:cs="Arial"/>
          <w:bCs/>
          <w:sz w:val="20"/>
          <w:szCs w:val="20"/>
          <w:lang w:val="en-GB"/>
        </w:rPr>
      </w:pPr>
      <w:r w:rsidRPr="00F60E86">
        <w:rPr>
          <w:rFonts w:ascii="Arial" w:hAnsi="Arial" w:cs="Arial"/>
          <w:bCs/>
          <w:sz w:val="20"/>
          <w:szCs w:val="20"/>
          <w:lang w:val="id-ID"/>
        </w:rPr>
        <w:t>Barang mahal memiliki nilai tinggi bagi pengguna, karena dapat menaikkan gengsi/prestige, kenyamanan dan keselamatan.</w:t>
      </w:r>
    </w:p>
    <w:p w:rsidR="00DE2413" w:rsidRPr="00F60E86" w:rsidRDefault="00DE2413" w:rsidP="00F60E86">
      <w:pPr>
        <w:pStyle w:val="BodyText"/>
        <w:numPr>
          <w:ilvl w:val="0"/>
          <w:numId w:val="83"/>
        </w:numPr>
        <w:tabs>
          <w:tab w:val="clear" w:pos="720"/>
          <w:tab w:val="num" w:pos="426"/>
        </w:tabs>
        <w:suppressAutoHyphens/>
        <w:ind w:hanging="720"/>
        <w:jc w:val="both"/>
        <w:rPr>
          <w:rFonts w:ascii="Arial" w:hAnsi="Arial" w:cs="Arial"/>
          <w:bCs/>
          <w:sz w:val="20"/>
          <w:szCs w:val="20"/>
          <w:lang w:val="pt-BR"/>
        </w:rPr>
      </w:pPr>
      <w:r w:rsidRPr="00F60E86">
        <w:rPr>
          <w:rFonts w:ascii="Arial" w:hAnsi="Arial" w:cs="Arial"/>
          <w:bCs/>
          <w:sz w:val="20"/>
          <w:szCs w:val="20"/>
          <w:lang w:val="pt-BR"/>
        </w:rPr>
        <w:t>Budaya</w:t>
      </w:r>
      <w:r w:rsidRPr="00F60E86">
        <w:rPr>
          <w:rFonts w:ascii="Arial" w:hAnsi="Arial" w:cs="Arial"/>
          <w:bCs/>
          <w:sz w:val="20"/>
          <w:szCs w:val="20"/>
          <w:lang w:val="id-ID"/>
        </w:rPr>
        <w:t xml:space="preserve"> </w:t>
      </w:r>
      <w:r w:rsidRPr="00F60E86">
        <w:rPr>
          <w:rFonts w:ascii="Arial" w:hAnsi="Arial" w:cs="Arial"/>
          <w:bCs/>
          <w:i/>
          <w:sz w:val="20"/>
          <w:szCs w:val="20"/>
          <w:lang w:val="id-ID"/>
        </w:rPr>
        <w:t>(Culture)</w:t>
      </w:r>
    </w:p>
    <w:p w:rsidR="00DE2413" w:rsidRPr="00F60E86" w:rsidRDefault="00DE2413" w:rsidP="00F60E86">
      <w:pPr>
        <w:pStyle w:val="BodyText"/>
        <w:ind w:left="426"/>
        <w:jc w:val="both"/>
        <w:rPr>
          <w:rFonts w:ascii="Arial" w:hAnsi="Arial" w:cs="Arial"/>
          <w:bCs/>
          <w:sz w:val="20"/>
          <w:szCs w:val="20"/>
          <w:lang w:val="id-ID"/>
        </w:rPr>
      </w:pPr>
      <w:r w:rsidRPr="00F60E86">
        <w:rPr>
          <w:rFonts w:ascii="Arial" w:hAnsi="Arial" w:cs="Arial"/>
          <w:bCs/>
          <w:sz w:val="20"/>
          <w:szCs w:val="20"/>
          <w:lang w:val="id-ID"/>
        </w:rPr>
        <w:t>Ini masalah budaya, yang terkesan, terkenal, efisien, selalu membeli barang berkualitas tinggi.</w:t>
      </w:r>
    </w:p>
    <w:p w:rsidR="00DE2413" w:rsidRPr="00F60E86" w:rsidRDefault="00DE2413" w:rsidP="00F60E86">
      <w:pPr>
        <w:pStyle w:val="BodyText"/>
        <w:numPr>
          <w:ilvl w:val="0"/>
          <w:numId w:val="83"/>
        </w:numPr>
        <w:tabs>
          <w:tab w:val="clear" w:pos="720"/>
          <w:tab w:val="num" w:pos="426"/>
        </w:tabs>
        <w:suppressAutoHyphens/>
        <w:ind w:left="426" w:hanging="426"/>
        <w:jc w:val="both"/>
        <w:rPr>
          <w:rFonts w:ascii="Arial" w:hAnsi="Arial" w:cs="Arial"/>
          <w:bCs/>
          <w:sz w:val="20"/>
          <w:szCs w:val="20"/>
          <w:lang w:val="pt-BR"/>
        </w:rPr>
      </w:pPr>
      <w:r w:rsidRPr="00F60E86">
        <w:rPr>
          <w:rFonts w:ascii="Arial" w:hAnsi="Arial" w:cs="Arial"/>
          <w:bCs/>
          <w:sz w:val="20"/>
          <w:szCs w:val="20"/>
          <w:lang w:val="pt-BR"/>
        </w:rPr>
        <w:t>Kepribadian</w:t>
      </w:r>
      <w:r w:rsidRPr="00F60E86">
        <w:rPr>
          <w:rFonts w:ascii="Arial" w:hAnsi="Arial" w:cs="Arial"/>
          <w:bCs/>
          <w:sz w:val="20"/>
          <w:szCs w:val="20"/>
          <w:lang w:val="id-ID"/>
        </w:rPr>
        <w:t xml:space="preserve"> </w:t>
      </w:r>
      <w:r w:rsidRPr="00F60E86">
        <w:rPr>
          <w:rFonts w:ascii="Arial" w:hAnsi="Arial" w:cs="Arial"/>
          <w:bCs/>
          <w:i/>
          <w:sz w:val="20"/>
          <w:szCs w:val="20"/>
          <w:lang w:val="id-ID"/>
        </w:rPr>
        <w:t>(Personality)</w:t>
      </w:r>
    </w:p>
    <w:p w:rsidR="00DE2413" w:rsidRPr="00F60E86" w:rsidRDefault="00DE2413" w:rsidP="00F60E86">
      <w:pPr>
        <w:pStyle w:val="BodyText"/>
        <w:ind w:left="426"/>
        <w:jc w:val="both"/>
        <w:rPr>
          <w:rFonts w:ascii="Arial" w:hAnsi="Arial" w:cs="Arial"/>
          <w:bCs/>
          <w:sz w:val="20"/>
          <w:szCs w:val="20"/>
        </w:rPr>
      </w:pPr>
      <w:r w:rsidRPr="00F60E86">
        <w:rPr>
          <w:rFonts w:ascii="Arial" w:hAnsi="Arial" w:cs="Arial"/>
          <w:bCs/>
          <w:sz w:val="20"/>
          <w:szCs w:val="20"/>
          <w:lang w:val="id-ID"/>
        </w:rPr>
        <w:t>Memperlihatkan atau memberi kesan kepribadian tertentu, misalnya membeli mobil Mercedez, atau arloji Rolex menimbulkan kesan tersendiri bagi pemakai.</w:t>
      </w:r>
    </w:p>
    <w:p w:rsidR="00DE2413" w:rsidRPr="00F60E86" w:rsidRDefault="00DE2413" w:rsidP="00F60E86">
      <w:pPr>
        <w:pStyle w:val="BodyText"/>
        <w:numPr>
          <w:ilvl w:val="0"/>
          <w:numId w:val="83"/>
        </w:numPr>
        <w:tabs>
          <w:tab w:val="clear" w:pos="720"/>
          <w:tab w:val="num" w:pos="426"/>
        </w:tabs>
        <w:suppressAutoHyphens/>
        <w:ind w:hanging="720"/>
        <w:jc w:val="both"/>
        <w:rPr>
          <w:rFonts w:ascii="Arial" w:hAnsi="Arial" w:cs="Arial"/>
          <w:bCs/>
          <w:sz w:val="20"/>
          <w:szCs w:val="20"/>
          <w:lang w:val="pt-BR"/>
        </w:rPr>
      </w:pPr>
      <w:r w:rsidRPr="00F60E86">
        <w:rPr>
          <w:rFonts w:ascii="Arial" w:hAnsi="Arial" w:cs="Arial"/>
          <w:bCs/>
          <w:sz w:val="20"/>
          <w:szCs w:val="20"/>
          <w:lang w:val="pt-BR"/>
        </w:rPr>
        <w:t>Pemakai</w:t>
      </w:r>
      <w:r w:rsidRPr="00F60E86">
        <w:rPr>
          <w:rFonts w:ascii="Arial" w:hAnsi="Arial" w:cs="Arial"/>
          <w:bCs/>
          <w:sz w:val="20"/>
          <w:szCs w:val="20"/>
          <w:lang w:val="id-ID"/>
        </w:rPr>
        <w:t xml:space="preserve"> </w:t>
      </w:r>
      <w:r w:rsidRPr="00F60E86">
        <w:rPr>
          <w:rFonts w:ascii="Arial" w:hAnsi="Arial" w:cs="Arial"/>
          <w:bCs/>
          <w:i/>
          <w:sz w:val="20"/>
          <w:szCs w:val="20"/>
          <w:lang w:val="id-ID"/>
        </w:rPr>
        <w:t>(User)</w:t>
      </w:r>
    </w:p>
    <w:p w:rsidR="00DE2413" w:rsidRPr="00F60E86" w:rsidRDefault="00DE2413" w:rsidP="00F60E86">
      <w:pPr>
        <w:pStyle w:val="BodyText"/>
        <w:ind w:left="426"/>
        <w:jc w:val="both"/>
        <w:rPr>
          <w:rFonts w:ascii="Arial" w:hAnsi="Arial" w:cs="Arial"/>
          <w:bCs/>
          <w:sz w:val="20"/>
          <w:szCs w:val="20"/>
        </w:rPr>
      </w:pPr>
      <w:r w:rsidRPr="00F60E86">
        <w:rPr>
          <w:rFonts w:ascii="Arial" w:hAnsi="Arial" w:cs="Arial"/>
          <w:bCs/>
          <w:sz w:val="20"/>
          <w:szCs w:val="20"/>
          <w:lang w:val="id-ID"/>
        </w:rPr>
        <w:t>Memberi kesan bahwa mayoritas pemakai produk tersebut adalah orang dari kelas sosial tertentu.</w:t>
      </w:r>
    </w:p>
    <w:p w:rsidR="007F529C" w:rsidRPr="00F60E86" w:rsidRDefault="007F529C" w:rsidP="00F60E86">
      <w:pPr>
        <w:pStyle w:val="BodyText"/>
        <w:jc w:val="both"/>
        <w:rPr>
          <w:rFonts w:ascii="Arial" w:hAnsi="Arial" w:cs="Arial"/>
          <w:b/>
          <w:bCs/>
          <w:sz w:val="20"/>
          <w:szCs w:val="20"/>
          <w:lang w:val="pt-BR"/>
        </w:rPr>
      </w:pPr>
    </w:p>
    <w:p w:rsidR="00DE2413" w:rsidRPr="00F60E86" w:rsidRDefault="00DE2413" w:rsidP="00F60E86">
      <w:pPr>
        <w:pStyle w:val="BodyText"/>
        <w:jc w:val="both"/>
        <w:rPr>
          <w:rFonts w:ascii="Arial" w:hAnsi="Arial" w:cs="Arial"/>
          <w:b/>
          <w:bCs/>
          <w:sz w:val="20"/>
          <w:szCs w:val="20"/>
          <w:lang w:val="pt-BR"/>
        </w:rPr>
      </w:pPr>
      <w:r w:rsidRPr="00F60E86">
        <w:rPr>
          <w:rFonts w:ascii="Arial" w:hAnsi="Arial" w:cs="Arial"/>
          <w:b/>
          <w:bCs/>
          <w:sz w:val="20"/>
          <w:szCs w:val="20"/>
          <w:lang w:val="pt-BR"/>
        </w:rPr>
        <w:t>2.1.2. Ekuitas Merek</w:t>
      </w:r>
    </w:p>
    <w:p w:rsidR="00DE2413" w:rsidRPr="00F60E86" w:rsidRDefault="00DE2413" w:rsidP="00F60E86">
      <w:pPr>
        <w:pStyle w:val="BodyText"/>
        <w:jc w:val="both"/>
        <w:rPr>
          <w:rFonts w:ascii="Arial" w:hAnsi="Arial" w:cs="Arial"/>
          <w:b/>
          <w:bCs/>
          <w:sz w:val="20"/>
          <w:szCs w:val="20"/>
          <w:lang w:val="en-GB"/>
        </w:rPr>
      </w:pPr>
      <w:r w:rsidRPr="00F60E86">
        <w:rPr>
          <w:rFonts w:ascii="Arial" w:hAnsi="Arial" w:cs="Arial"/>
          <w:b/>
          <w:bCs/>
          <w:sz w:val="20"/>
          <w:szCs w:val="20"/>
          <w:lang w:val="en-GB"/>
        </w:rPr>
        <w:t xml:space="preserve">2.1.2.1. Pengertian Ekuitas Merek </w:t>
      </w:r>
      <w:r w:rsidRPr="00F60E86">
        <w:rPr>
          <w:rFonts w:ascii="Arial" w:hAnsi="Arial" w:cs="Arial"/>
          <w:b/>
          <w:bCs/>
          <w:i/>
          <w:sz w:val="20"/>
          <w:szCs w:val="20"/>
          <w:lang w:val="en-GB"/>
        </w:rPr>
        <w:t>(Brand Equity)</w:t>
      </w:r>
    </w:p>
    <w:p w:rsidR="00DE2413" w:rsidRPr="00F60E86" w:rsidRDefault="00DE2413" w:rsidP="00F60E86">
      <w:pPr>
        <w:pStyle w:val="BodyText"/>
        <w:ind w:firstLine="540"/>
        <w:jc w:val="both"/>
        <w:rPr>
          <w:rFonts w:ascii="Arial" w:hAnsi="Arial" w:cs="Arial"/>
          <w:sz w:val="20"/>
          <w:szCs w:val="20"/>
        </w:rPr>
      </w:pPr>
      <w:r w:rsidRPr="00F60E86">
        <w:rPr>
          <w:rFonts w:ascii="Arial" w:hAnsi="Arial" w:cs="Arial"/>
          <w:sz w:val="20"/>
          <w:szCs w:val="20"/>
          <w:lang w:val="en-GB"/>
        </w:rPr>
        <w:t>D</w:t>
      </w:r>
      <w:r w:rsidRPr="00F60E86">
        <w:rPr>
          <w:rFonts w:ascii="Arial" w:hAnsi="Arial" w:cs="Arial"/>
          <w:sz w:val="20"/>
          <w:szCs w:val="20"/>
        </w:rPr>
        <w:t xml:space="preserve">alam menghadapi persaingan yang ketat, merek yang kuat merupakan suatu pembeda yang jelas, bernilai, dan berkesinambungan, menjadi ujung tombak bagi daya saing perusahaan dan sangat membantu dalam strategi pemasaran. </w:t>
      </w:r>
    </w:p>
    <w:p w:rsidR="00DE2413" w:rsidRPr="00F60E86" w:rsidRDefault="00DE2413" w:rsidP="00F60E86">
      <w:pPr>
        <w:pStyle w:val="BodyText"/>
        <w:jc w:val="both"/>
        <w:rPr>
          <w:rFonts w:ascii="Arial" w:hAnsi="Arial" w:cs="Arial"/>
          <w:sz w:val="20"/>
          <w:szCs w:val="20"/>
          <w:lang w:val="id-ID"/>
        </w:rPr>
      </w:pPr>
      <w:r w:rsidRPr="00F60E86">
        <w:rPr>
          <w:rFonts w:ascii="Arial" w:hAnsi="Arial" w:cs="Arial"/>
          <w:sz w:val="20"/>
          <w:szCs w:val="20"/>
          <w:lang w:val="id-ID"/>
        </w:rPr>
        <w:t>Menurut Susanto dan Wijanarko (2004 : 127) :</w:t>
      </w:r>
    </w:p>
    <w:p w:rsidR="00DE2413" w:rsidRPr="00F60E86" w:rsidRDefault="00DE2413" w:rsidP="00F60E86">
      <w:pPr>
        <w:pStyle w:val="BodyText"/>
        <w:jc w:val="both"/>
        <w:rPr>
          <w:rFonts w:ascii="Arial" w:hAnsi="Arial" w:cs="Arial"/>
          <w:sz w:val="20"/>
          <w:szCs w:val="20"/>
        </w:rPr>
      </w:pPr>
      <w:r w:rsidRPr="00F60E86">
        <w:rPr>
          <w:rFonts w:ascii="Arial" w:hAnsi="Arial" w:cs="Arial"/>
          <w:sz w:val="20"/>
          <w:szCs w:val="20"/>
          <w:lang w:val="id-ID"/>
        </w:rPr>
        <w:t>Ekuitas merek adalah seperangkat aset dan liabilitas merek yang berkaitan dengan suatu merek, nama dan simbolnya, yang menambah atau mengurangi nilai yang diberikan oleh suatu barang atau jasa kepada perusahaan atau pelanggan.</w:t>
      </w:r>
    </w:p>
    <w:p w:rsidR="00DE2413" w:rsidRPr="00F60E86" w:rsidRDefault="00DE2413" w:rsidP="00F60E86">
      <w:pPr>
        <w:pStyle w:val="BodyText"/>
        <w:jc w:val="both"/>
        <w:rPr>
          <w:rFonts w:ascii="Arial" w:hAnsi="Arial" w:cs="Arial"/>
          <w:sz w:val="20"/>
          <w:szCs w:val="20"/>
        </w:rPr>
      </w:pPr>
      <w:r w:rsidRPr="00F60E86">
        <w:rPr>
          <w:rFonts w:ascii="Arial" w:hAnsi="Arial" w:cs="Arial"/>
          <w:sz w:val="20"/>
          <w:szCs w:val="20"/>
        </w:rPr>
        <w:t>Menurut Kotler dan Armstrong (2004 : 292) :</w:t>
      </w:r>
    </w:p>
    <w:p w:rsidR="00DE2413" w:rsidRPr="00F60E86" w:rsidRDefault="00DE2413" w:rsidP="00F60E86">
      <w:pPr>
        <w:pStyle w:val="BodyText"/>
        <w:jc w:val="both"/>
        <w:rPr>
          <w:rFonts w:ascii="Arial" w:hAnsi="Arial" w:cs="Arial"/>
          <w:sz w:val="20"/>
          <w:szCs w:val="20"/>
        </w:rPr>
      </w:pPr>
      <w:r w:rsidRPr="00F60E86">
        <w:rPr>
          <w:rFonts w:ascii="Arial" w:hAnsi="Arial" w:cs="Arial"/>
          <w:i/>
          <w:sz w:val="20"/>
          <w:szCs w:val="20"/>
        </w:rPr>
        <w:t xml:space="preserve"> “Brand equity is the positive differential effect that knowing the brand name has on customer response to the product or service”.</w:t>
      </w:r>
      <w:r w:rsidRPr="00F60E86">
        <w:rPr>
          <w:rFonts w:ascii="Arial" w:hAnsi="Arial" w:cs="Arial"/>
          <w:sz w:val="20"/>
          <w:szCs w:val="20"/>
        </w:rPr>
        <w:br/>
        <w:t>Artinya ekuitas merek adalah efek diferensiasi yang positif yang dapat diketahui dari respon konsumen terhadap barang atau jasa.</w:t>
      </w:r>
    </w:p>
    <w:p w:rsidR="00DE2413" w:rsidRPr="00F60E86" w:rsidRDefault="00DE2413" w:rsidP="00F60E86">
      <w:pPr>
        <w:pStyle w:val="BodyText"/>
        <w:spacing w:after="0"/>
        <w:jc w:val="both"/>
        <w:rPr>
          <w:rFonts w:ascii="Arial" w:hAnsi="Arial" w:cs="Arial"/>
          <w:b/>
          <w:bCs/>
          <w:sz w:val="20"/>
          <w:szCs w:val="20"/>
        </w:rPr>
      </w:pPr>
    </w:p>
    <w:p w:rsidR="00DE2413" w:rsidRPr="00F60E86" w:rsidRDefault="00042616" w:rsidP="00F60E86">
      <w:pPr>
        <w:pStyle w:val="BodyText"/>
        <w:jc w:val="both"/>
        <w:rPr>
          <w:rFonts w:ascii="Arial" w:hAnsi="Arial" w:cs="Arial"/>
          <w:b/>
          <w:sz w:val="20"/>
          <w:szCs w:val="20"/>
        </w:rPr>
      </w:pPr>
      <w:r w:rsidRPr="00F60E86">
        <w:rPr>
          <w:rFonts w:ascii="Arial" w:hAnsi="Arial" w:cs="Arial"/>
          <w:b/>
          <w:sz w:val="20"/>
          <w:szCs w:val="20"/>
          <w:lang w:val="id-ID"/>
        </w:rPr>
        <w:t>2</w:t>
      </w:r>
      <w:r w:rsidR="00DE2413" w:rsidRPr="00F60E86">
        <w:rPr>
          <w:rFonts w:ascii="Arial" w:hAnsi="Arial" w:cs="Arial"/>
          <w:b/>
          <w:sz w:val="20"/>
          <w:szCs w:val="20"/>
        </w:rPr>
        <w:t>.1.2.2. Unsur-unsur Ekuitas Merek</w:t>
      </w:r>
    </w:p>
    <w:p w:rsidR="00DE2413" w:rsidRPr="00F60E86" w:rsidRDefault="00DE2413" w:rsidP="00F60E86">
      <w:pPr>
        <w:pStyle w:val="BodyText"/>
        <w:ind w:firstLine="540"/>
        <w:jc w:val="both"/>
        <w:rPr>
          <w:rFonts w:ascii="Arial" w:hAnsi="Arial" w:cs="Arial"/>
          <w:bCs/>
          <w:sz w:val="20"/>
          <w:szCs w:val="20"/>
          <w:lang w:val="id-ID"/>
        </w:rPr>
      </w:pPr>
      <w:r w:rsidRPr="00F60E86">
        <w:rPr>
          <w:rFonts w:ascii="Arial" w:hAnsi="Arial" w:cs="Arial"/>
          <w:bCs/>
          <w:sz w:val="20"/>
          <w:szCs w:val="20"/>
          <w:lang w:val="en-GB"/>
        </w:rPr>
        <w:t>Kesadaran merek membutuhkan jangkauan kontinum dari perasaan yang tak pasti bahwa merek tertentu dikenal menjadi keyakinan bahwa produk tersebut merupakan satu-satunya dalam kelas produk bersangkutan, kontinum ini dapat diwakili oleh tingkat kesadaran merek yang berbeda.</w:t>
      </w:r>
    </w:p>
    <w:p w:rsidR="00DE2413" w:rsidRPr="00F60E86" w:rsidRDefault="00DE2413" w:rsidP="00F60E86">
      <w:pPr>
        <w:pStyle w:val="BodyText"/>
        <w:jc w:val="both"/>
        <w:rPr>
          <w:rFonts w:ascii="Arial" w:hAnsi="Arial" w:cs="Arial"/>
          <w:b/>
          <w:bCs/>
          <w:sz w:val="20"/>
          <w:szCs w:val="20"/>
          <w:lang w:val="en-GB"/>
        </w:rPr>
      </w:pPr>
      <w:r w:rsidRPr="00F60E86">
        <w:rPr>
          <w:rFonts w:ascii="Arial" w:hAnsi="Arial" w:cs="Arial"/>
          <w:b/>
          <w:bCs/>
          <w:sz w:val="20"/>
          <w:szCs w:val="20"/>
          <w:lang w:val="en-GB"/>
        </w:rPr>
        <w:t>1.</w:t>
      </w:r>
      <w:r w:rsidRPr="00F60E86">
        <w:rPr>
          <w:rFonts w:ascii="Arial" w:hAnsi="Arial" w:cs="Arial"/>
          <w:b/>
          <w:bCs/>
          <w:sz w:val="20"/>
          <w:szCs w:val="20"/>
          <w:lang w:val="id-ID"/>
        </w:rPr>
        <w:t xml:space="preserve"> </w:t>
      </w:r>
      <w:r w:rsidRPr="00F60E86">
        <w:rPr>
          <w:rFonts w:ascii="Arial" w:hAnsi="Arial" w:cs="Arial"/>
          <w:b/>
          <w:bCs/>
          <w:sz w:val="20"/>
          <w:szCs w:val="20"/>
          <w:lang w:val="en-GB"/>
        </w:rPr>
        <w:t xml:space="preserve">Kesadaran Merek </w:t>
      </w:r>
      <w:r w:rsidRPr="00F60E86">
        <w:rPr>
          <w:rFonts w:ascii="Arial" w:hAnsi="Arial" w:cs="Arial"/>
          <w:b/>
          <w:bCs/>
          <w:i/>
          <w:sz w:val="20"/>
          <w:szCs w:val="20"/>
          <w:lang w:val="en-GB"/>
        </w:rPr>
        <w:t>(Brand Awareness)</w:t>
      </w:r>
    </w:p>
    <w:p w:rsidR="00DE2413" w:rsidRPr="00F60E86" w:rsidRDefault="00DE2413" w:rsidP="00F60E86">
      <w:pPr>
        <w:pStyle w:val="BodyText"/>
        <w:spacing w:after="0"/>
        <w:jc w:val="both"/>
        <w:rPr>
          <w:rFonts w:ascii="Arial" w:hAnsi="Arial" w:cs="Arial"/>
          <w:bCs/>
          <w:sz w:val="20"/>
          <w:szCs w:val="20"/>
          <w:lang w:val="en-GB"/>
        </w:rPr>
      </w:pPr>
      <w:r w:rsidRPr="00F60E86">
        <w:rPr>
          <w:rFonts w:ascii="Arial" w:hAnsi="Arial" w:cs="Arial"/>
          <w:bCs/>
          <w:sz w:val="20"/>
          <w:szCs w:val="20"/>
          <w:lang w:val="en-GB"/>
        </w:rPr>
        <w:t>Menurut David A. Aaker (1996 : 90) yang di kutip oleh Freddy Rangkuti (2002 : 39) “Kesadaran merek artinya adalah kesanggupan seorang calon pembeli untuk mengenali atau mengingat kembali bahwa suatu merek merupakan bagian dari kategori produk tertentu.”</w:t>
      </w:r>
    </w:p>
    <w:p w:rsidR="00DE2413" w:rsidRPr="00F60E86" w:rsidRDefault="00DE2413" w:rsidP="00F60E86">
      <w:pPr>
        <w:pStyle w:val="BodyText"/>
        <w:jc w:val="both"/>
        <w:rPr>
          <w:rFonts w:ascii="Arial" w:hAnsi="Arial" w:cs="Arial"/>
          <w:b/>
          <w:bCs/>
          <w:i/>
          <w:sz w:val="20"/>
          <w:szCs w:val="20"/>
          <w:lang w:val="en-GB"/>
        </w:rPr>
      </w:pPr>
      <w:r w:rsidRPr="00F60E86">
        <w:rPr>
          <w:rFonts w:ascii="Arial" w:hAnsi="Arial" w:cs="Arial"/>
          <w:b/>
          <w:bCs/>
          <w:sz w:val="20"/>
          <w:szCs w:val="20"/>
          <w:lang w:val="en-GB"/>
        </w:rPr>
        <w:t xml:space="preserve">2. Kesan Kualitas </w:t>
      </w:r>
      <w:r w:rsidRPr="00F60E86">
        <w:rPr>
          <w:rFonts w:ascii="Arial" w:hAnsi="Arial" w:cs="Arial"/>
          <w:b/>
          <w:bCs/>
          <w:i/>
          <w:sz w:val="20"/>
          <w:szCs w:val="20"/>
          <w:lang w:val="en-GB"/>
        </w:rPr>
        <w:t>(Perceived Quality)</w:t>
      </w:r>
    </w:p>
    <w:p w:rsidR="00DE2413" w:rsidRPr="00F60E86" w:rsidRDefault="00DE2413" w:rsidP="00F60E86">
      <w:pPr>
        <w:suppressAutoHyphens/>
        <w:spacing w:after="120"/>
        <w:ind w:firstLine="540"/>
        <w:jc w:val="both"/>
        <w:rPr>
          <w:rFonts w:ascii="Arial" w:hAnsi="Arial" w:cs="Arial"/>
          <w:bCs/>
          <w:sz w:val="20"/>
          <w:szCs w:val="20"/>
          <w:lang w:eastAsia="ar-SA"/>
        </w:rPr>
      </w:pPr>
      <w:r w:rsidRPr="00F60E86">
        <w:rPr>
          <w:rFonts w:ascii="Arial" w:hAnsi="Arial" w:cs="Arial"/>
          <w:bCs/>
          <w:sz w:val="20"/>
          <w:szCs w:val="20"/>
          <w:lang w:val="en-GB" w:eastAsia="ar-SA"/>
        </w:rPr>
        <w:t>Kesan kualitas merupakan suat perasaan yang tidak nampak dan menyeluruh mengenai suatu merek. Tetapi biasanya kesan kualitas didasarkan pada dimensi-dimensi yang termasuk dalam karakteristik produk tersebut, dimana merek dikaitkan dengan hal-hal seperti kendala dengan kinerja</w:t>
      </w:r>
      <w:r w:rsidRPr="00F60E86">
        <w:rPr>
          <w:rFonts w:ascii="Arial" w:hAnsi="Arial" w:cs="Arial"/>
          <w:bCs/>
          <w:sz w:val="20"/>
          <w:szCs w:val="20"/>
          <w:lang w:val="id-ID" w:eastAsia="ar-SA"/>
        </w:rPr>
        <w:t>.</w:t>
      </w:r>
    </w:p>
    <w:p w:rsidR="00DE2413" w:rsidRPr="00F60E86" w:rsidRDefault="00DE2413" w:rsidP="00F60E86">
      <w:pPr>
        <w:pStyle w:val="BodyText"/>
        <w:jc w:val="both"/>
        <w:rPr>
          <w:rFonts w:ascii="Arial" w:hAnsi="Arial" w:cs="Arial"/>
          <w:b/>
          <w:bCs/>
          <w:sz w:val="20"/>
          <w:szCs w:val="20"/>
          <w:lang w:val="pt-BR"/>
        </w:rPr>
      </w:pPr>
      <w:r w:rsidRPr="00F60E86">
        <w:rPr>
          <w:rFonts w:ascii="Arial" w:hAnsi="Arial" w:cs="Arial"/>
          <w:b/>
          <w:bCs/>
          <w:sz w:val="20"/>
          <w:szCs w:val="20"/>
          <w:lang w:val="pt-BR"/>
        </w:rPr>
        <w:t xml:space="preserve">3. Asosiasi Merek </w:t>
      </w:r>
      <w:r w:rsidRPr="00F60E86">
        <w:rPr>
          <w:rFonts w:ascii="Arial" w:hAnsi="Arial" w:cs="Arial"/>
          <w:b/>
          <w:bCs/>
          <w:i/>
          <w:sz w:val="20"/>
          <w:szCs w:val="20"/>
          <w:lang w:val="pt-BR"/>
        </w:rPr>
        <w:t>(Brand Association)</w:t>
      </w:r>
    </w:p>
    <w:p w:rsidR="00DE2413" w:rsidRPr="00F60E86" w:rsidRDefault="00DE2413" w:rsidP="00F60E86">
      <w:pPr>
        <w:pStyle w:val="BodyText"/>
        <w:spacing w:after="0"/>
        <w:jc w:val="both"/>
        <w:rPr>
          <w:rFonts w:ascii="Arial" w:hAnsi="Arial" w:cs="Arial"/>
          <w:bCs/>
          <w:sz w:val="20"/>
          <w:szCs w:val="20"/>
          <w:lang w:val="pt-BR"/>
        </w:rPr>
      </w:pPr>
      <w:r w:rsidRPr="00F60E86">
        <w:rPr>
          <w:rFonts w:ascii="Arial" w:hAnsi="Arial" w:cs="Arial"/>
          <w:bCs/>
          <w:sz w:val="20"/>
          <w:szCs w:val="20"/>
          <w:lang w:val="pt-BR"/>
        </w:rPr>
        <w:t>Pengertian asosiasi merek menurut Aaker (1996:160) yang di kutip oleh Freddy Rangkuti (2002 : 43) “asosiasi merek adalah segala hal yang berkaitan dengan ingatan mengenai merek”.</w:t>
      </w:r>
    </w:p>
    <w:p w:rsidR="00DE2413" w:rsidRPr="00F60E86" w:rsidRDefault="00DE2413" w:rsidP="00F60E86">
      <w:pPr>
        <w:pStyle w:val="BodyText"/>
        <w:jc w:val="both"/>
        <w:rPr>
          <w:rFonts w:ascii="Arial" w:hAnsi="Arial" w:cs="Arial"/>
          <w:b/>
          <w:bCs/>
          <w:sz w:val="20"/>
          <w:szCs w:val="20"/>
          <w:lang w:val="en-GB"/>
        </w:rPr>
      </w:pPr>
      <w:r w:rsidRPr="00F60E86">
        <w:rPr>
          <w:rFonts w:ascii="Arial" w:hAnsi="Arial" w:cs="Arial"/>
          <w:b/>
          <w:bCs/>
          <w:sz w:val="20"/>
          <w:szCs w:val="20"/>
          <w:lang w:val="en-GB"/>
        </w:rPr>
        <w:t xml:space="preserve">4. Loyalitas Merek </w:t>
      </w:r>
      <w:r w:rsidRPr="00F60E86">
        <w:rPr>
          <w:rFonts w:ascii="Arial" w:hAnsi="Arial" w:cs="Arial"/>
          <w:b/>
          <w:bCs/>
          <w:i/>
          <w:sz w:val="20"/>
          <w:szCs w:val="20"/>
          <w:lang w:val="en-GB"/>
        </w:rPr>
        <w:t>(Brand Loyalty)</w:t>
      </w:r>
    </w:p>
    <w:p w:rsidR="00DE2413" w:rsidRPr="00F60E86" w:rsidRDefault="00DE2413" w:rsidP="00F60E86">
      <w:pPr>
        <w:pStyle w:val="BodyText"/>
        <w:spacing w:after="0"/>
        <w:jc w:val="both"/>
        <w:rPr>
          <w:rFonts w:ascii="Arial" w:hAnsi="Arial" w:cs="Arial"/>
          <w:bCs/>
          <w:sz w:val="20"/>
          <w:szCs w:val="20"/>
          <w:lang w:val="en-GB"/>
        </w:rPr>
      </w:pPr>
      <w:r w:rsidRPr="00F60E86">
        <w:rPr>
          <w:rFonts w:ascii="Arial" w:eastAsia="Calibri" w:hAnsi="Arial" w:cs="Arial"/>
          <w:bCs/>
          <w:sz w:val="20"/>
          <w:szCs w:val="20"/>
          <w:lang w:val="pt-BR"/>
        </w:rPr>
        <w:t>Pengertian loyalitas merek menurut Freddy Rangkuti (2002 : 60) “</w:t>
      </w:r>
      <w:r w:rsidRPr="00F60E86">
        <w:rPr>
          <w:rFonts w:ascii="Arial" w:hAnsi="Arial" w:cs="Arial"/>
          <w:bCs/>
          <w:sz w:val="20"/>
          <w:szCs w:val="20"/>
          <w:lang w:val="en-GB"/>
        </w:rPr>
        <w:t xml:space="preserve">Loyalitas merek adalah ukuran dari kesetiaan konsumen terhadap suatu merek”. Loyalitas merek merupakan inti dari </w:t>
      </w:r>
      <w:r w:rsidRPr="00F60E86">
        <w:rPr>
          <w:rFonts w:ascii="Arial" w:hAnsi="Arial" w:cs="Arial"/>
          <w:bCs/>
          <w:i/>
          <w:sz w:val="20"/>
          <w:szCs w:val="20"/>
          <w:lang w:val="en-GB"/>
        </w:rPr>
        <w:t>brand equity</w:t>
      </w:r>
      <w:r w:rsidRPr="00F60E86">
        <w:rPr>
          <w:rFonts w:ascii="Arial" w:hAnsi="Arial" w:cs="Arial"/>
          <w:bCs/>
          <w:sz w:val="20"/>
          <w:szCs w:val="20"/>
          <w:lang w:val="en-GB"/>
        </w:rPr>
        <w:t xml:space="preserve"> yang menjadi gagasan sentral dalam pemasaran, karena hal ini merupakan satu ukuran keterkaitan seorang pelanggan pada sebuah merek.</w:t>
      </w:r>
    </w:p>
    <w:p w:rsidR="00DE2413" w:rsidRPr="00F60E86" w:rsidRDefault="00DE2413" w:rsidP="00F60E86">
      <w:pPr>
        <w:pStyle w:val="BodyText"/>
        <w:spacing w:after="0"/>
        <w:jc w:val="both"/>
        <w:rPr>
          <w:rFonts w:ascii="Arial" w:hAnsi="Arial" w:cs="Arial"/>
          <w:bCs/>
          <w:sz w:val="20"/>
          <w:szCs w:val="20"/>
          <w:lang w:val="en-GB"/>
        </w:rPr>
      </w:pPr>
    </w:p>
    <w:p w:rsidR="00DE2413" w:rsidRPr="00F60E86" w:rsidRDefault="00DE2413" w:rsidP="00F60E86">
      <w:pPr>
        <w:tabs>
          <w:tab w:val="num" w:pos="399"/>
        </w:tabs>
        <w:jc w:val="both"/>
        <w:rPr>
          <w:rFonts w:ascii="Arial" w:hAnsi="Arial" w:cs="Arial"/>
          <w:b/>
          <w:sz w:val="20"/>
          <w:szCs w:val="20"/>
          <w:lang w:val="sv-SE"/>
        </w:rPr>
      </w:pPr>
      <w:r w:rsidRPr="00F60E86">
        <w:rPr>
          <w:rFonts w:ascii="Arial" w:hAnsi="Arial" w:cs="Arial"/>
          <w:b/>
          <w:sz w:val="20"/>
          <w:szCs w:val="20"/>
          <w:lang w:val="id-ID"/>
        </w:rPr>
        <w:t>2.</w:t>
      </w:r>
      <w:r w:rsidRPr="00F60E86">
        <w:rPr>
          <w:rFonts w:ascii="Arial" w:hAnsi="Arial" w:cs="Arial"/>
          <w:b/>
          <w:sz w:val="20"/>
          <w:szCs w:val="20"/>
        </w:rPr>
        <w:t>1</w:t>
      </w:r>
      <w:r w:rsidRPr="00F60E86">
        <w:rPr>
          <w:rFonts w:ascii="Arial" w:hAnsi="Arial" w:cs="Arial"/>
          <w:b/>
          <w:sz w:val="20"/>
          <w:szCs w:val="20"/>
          <w:lang w:val="id-ID"/>
        </w:rPr>
        <w:t xml:space="preserve">.3. </w:t>
      </w:r>
      <w:r w:rsidRPr="00F60E86">
        <w:rPr>
          <w:rFonts w:ascii="Arial" w:hAnsi="Arial" w:cs="Arial"/>
          <w:b/>
          <w:sz w:val="20"/>
          <w:szCs w:val="20"/>
          <w:lang w:val="sv-SE"/>
        </w:rPr>
        <w:t>Keputusan Pembelian Konsumen</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Definisi keputusan pembelian menurut Kotler yang diterjemahkan oleh Hendra Teguh dan Ronny A Rusly (2003 : 128) :</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lastRenderedPageBreak/>
        <w:t>“Keputusan pembelian konsumen tentang pembelian sebagai proses seseorang individu memilih, mengorganisasi, dan menafsirkan masukan – masukan informasi untuk menciptakan sebuah gambaran yang bermakna tentang dunia”.</w:t>
      </w:r>
    </w:p>
    <w:p w:rsidR="002A329A" w:rsidRPr="00F60E86" w:rsidRDefault="002A329A" w:rsidP="00F60E86">
      <w:pPr>
        <w:jc w:val="both"/>
        <w:rPr>
          <w:rFonts w:ascii="Arial" w:hAnsi="Arial" w:cs="Arial"/>
          <w:b/>
          <w:sz w:val="20"/>
          <w:szCs w:val="20"/>
          <w:lang w:val="id-ID"/>
        </w:rPr>
      </w:pPr>
    </w:p>
    <w:p w:rsidR="002A329A" w:rsidRPr="00F60E86" w:rsidRDefault="002A329A" w:rsidP="00F60E86">
      <w:pPr>
        <w:jc w:val="both"/>
        <w:rPr>
          <w:rFonts w:ascii="Arial" w:hAnsi="Arial" w:cs="Arial"/>
          <w:b/>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2.</w:t>
      </w:r>
      <w:r w:rsidRPr="00F60E86">
        <w:rPr>
          <w:rFonts w:ascii="Arial" w:hAnsi="Arial" w:cs="Arial"/>
          <w:b/>
          <w:sz w:val="20"/>
          <w:szCs w:val="20"/>
        </w:rPr>
        <w:t>1</w:t>
      </w:r>
      <w:r w:rsidRPr="00F60E86">
        <w:rPr>
          <w:rFonts w:ascii="Arial" w:hAnsi="Arial" w:cs="Arial"/>
          <w:b/>
          <w:sz w:val="20"/>
          <w:szCs w:val="20"/>
          <w:lang w:val="id-ID"/>
        </w:rPr>
        <w:t>.</w:t>
      </w:r>
      <w:r w:rsidRPr="00F60E86">
        <w:rPr>
          <w:rFonts w:ascii="Arial" w:hAnsi="Arial" w:cs="Arial"/>
          <w:b/>
          <w:sz w:val="20"/>
          <w:szCs w:val="20"/>
        </w:rPr>
        <w:t>3</w:t>
      </w:r>
      <w:r w:rsidRPr="00F60E86">
        <w:rPr>
          <w:rFonts w:ascii="Arial" w:hAnsi="Arial" w:cs="Arial"/>
          <w:b/>
          <w:sz w:val="20"/>
          <w:szCs w:val="20"/>
          <w:lang w:val="id-ID"/>
        </w:rPr>
        <w:t>.</w:t>
      </w:r>
      <w:r w:rsidRPr="00F60E86">
        <w:rPr>
          <w:rFonts w:ascii="Arial" w:hAnsi="Arial" w:cs="Arial"/>
          <w:b/>
          <w:sz w:val="20"/>
          <w:szCs w:val="20"/>
        </w:rPr>
        <w:t>1.</w:t>
      </w:r>
      <w:r w:rsidRPr="00F60E86">
        <w:rPr>
          <w:rFonts w:ascii="Arial" w:hAnsi="Arial" w:cs="Arial"/>
          <w:b/>
          <w:sz w:val="20"/>
          <w:szCs w:val="20"/>
          <w:lang w:val="id-ID"/>
        </w:rPr>
        <w:t xml:space="preserve"> </w:t>
      </w:r>
      <w:r w:rsidRPr="00F60E86">
        <w:rPr>
          <w:rFonts w:ascii="Arial" w:hAnsi="Arial" w:cs="Arial"/>
          <w:b/>
          <w:sz w:val="20"/>
          <w:szCs w:val="20"/>
        </w:rPr>
        <w:t>Pihak – Pihak Yang Terlibat Dalam Keputusan Pembelian</w:t>
      </w:r>
    </w:p>
    <w:p w:rsidR="00DE2413" w:rsidRPr="00F60E86" w:rsidRDefault="00DE2413" w:rsidP="00F60E86">
      <w:pPr>
        <w:ind w:firstLine="851"/>
        <w:jc w:val="both"/>
        <w:rPr>
          <w:rFonts w:ascii="Arial" w:hAnsi="Arial" w:cs="Arial"/>
          <w:sz w:val="20"/>
          <w:szCs w:val="20"/>
          <w:lang w:val="id-ID"/>
        </w:rPr>
      </w:pPr>
      <w:r w:rsidRPr="00F60E86">
        <w:rPr>
          <w:rFonts w:ascii="Arial" w:hAnsi="Arial" w:cs="Arial"/>
          <w:sz w:val="20"/>
          <w:szCs w:val="20"/>
        </w:rPr>
        <w:t>Seorang pemasar harus menguasai pengaruh – pengaruh yang terjadi pada seorang pembeli serta membangun pengertian sebenarnya. Untuk itu seorang pemasar harus mengidentifikasi siapa saja yang membuat keputusan pembelian.</w:t>
      </w:r>
    </w:p>
    <w:p w:rsidR="00DE2413" w:rsidRPr="00F60E86" w:rsidRDefault="00DE2413" w:rsidP="00F60E86">
      <w:pPr>
        <w:ind w:firstLine="851"/>
        <w:jc w:val="both"/>
        <w:rPr>
          <w:rFonts w:ascii="Arial" w:hAnsi="Arial" w:cs="Arial"/>
          <w:sz w:val="20"/>
          <w:szCs w:val="20"/>
          <w:lang w:val="id-ID"/>
        </w:rPr>
      </w:pPr>
      <w:r w:rsidRPr="00F60E86">
        <w:rPr>
          <w:rFonts w:ascii="Arial" w:hAnsi="Arial" w:cs="Arial"/>
          <w:sz w:val="20"/>
          <w:szCs w:val="20"/>
          <w:lang w:val="id-ID"/>
        </w:rPr>
        <w:t>Menurut Kotler yang diterjemahkan oleh Hendra Teguh dan Ronny A Rusly (2002 : 176) pihak – pihak yang terlibat dalam keputusan pembelian konsumen dapat dibagi menjadi :</w:t>
      </w:r>
    </w:p>
    <w:p w:rsidR="00DE2413" w:rsidRPr="00F60E86" w:rsidRDefault="00DE2413" w:rsidP="00F60E86">
      <w:pPr>
        <w:pStyle w:val="ListParagraph"/>
        <w:numPr>
          <w:ilvl w:val="0"/>
          <w:numId w:val="21"/>
        </w:numPr>
        <w:ind w:left="360"/>
        <w:jc w:val="both"/>
        <w:rPr>
          <w:rFonts w:ascii="Arial" w:hAnsi="Arial" w:cs="Arial"/>
          <w:sz w:val="20"/>
          <w:szCs w:val="20"/>
          <w:lang w:val="id-ID"/>
        </w:rPr>
      </w:pPr>
      <w:r w:rsidRPr="00F60E86">
        <w:rPr>
          <w:rFonts w:ascii="Arial" w:hAnsi="Arial" w:cs="Arial"/>
          <w:sz w:val="20"/>
          <w:szCs w:val="20"/>
          <w:lang w:val="id-ID"/>
        </w:rPr>
        <w:t>Pengambil inisiatif (</w:t>
      </w:r>
      <w:r w:rsidRPr="00F60E86">
        <w:rPr>
          <w:rFonts w:ascii="Arial" w:hAnsi="Arial" w:cs="Arial"/>
          <w:i/>
          <w:sz w:val="20"/>
          <w:szCs w:val="20"/>
          <w:lang w:val="id-ID"/>
        </w:rPr>
        <w:t>inisiator</w:t>
      </w:r>
      <w:r w:rsidRPr="00F60E86">
        <w:rPr>
          <w:rFonts w:ascii="Arial" w:hAnsi="Arial" w:cs="Arial"/>
          <w:sz w:val="20"/>
          <w:szCs w:val="20"/>
          <w:lang w:val="id-ID"/>
        </w:rPr>
        <w:t>), yaitu orang yang pertama menyarankan atau memikirkan gagasan membeli produk atau jasa tertentu.</w:t>
      </w:r>
    </w:p>
    <w:p w:rsidR="00DE2413" w:rsidRPr="00F60E86" w:rsidRDefault="00DE2413" w:rsidP="00F60E86">
      <w:pPr>
        <w:pStyle w:val="ListParagraph"/>
        <w:numPr>
          <w:ilvl w:val="0"/>
          <w:numId w:val="21"/>
        </w:numPr>
        <w:ind w:left="360"/>
        <w:jc w:val="both"/>
        <w:rPr>
          <w:rFonts w:ascii="Arial" w:hAnsi="Arial" w:cs="Arial"/>
          <w:sz w:val="20"/>
          <w:szCs w:val="20"/>
        </w:rPr>
      </w:pPr>
      <w:r w:rsidRPr="00F60E86">
        <w:rPr>
          <w:rFonts w:ascii="Arial" w:hAnsi="Arial" w:cs="Arial"/>
          <w:sz w:val="20"/>
          <w:szCs w:val="20"/>
        </w:rPr>
        <w:t>Pemberi pengaruh (</w:t>
      </w:r>
      <w:r w:rsidRPr="00F60E86">
        <w:rPr>
          <w:rFonts w:ascii="Arial" w:hAnsi="Arial" w:cs="Arial"/>
          <w:i/>
          <w:sz w:val="20"/>
          <w:szCs w:val="20"/>
        </w:rPr>
        <w:t>influence</w:t>
      </w:r>
      <w:r w:rsidRPr="00F60E86">
        <w:rPr>
          <w:rFonts w:ascii="Arial" w:hAnsi="Arial" w:cs="Arial"/>
          <w:sz w:val="20"/>
          <w:szCs w:val="20"/>
        </w:rPr>
        <w:t>), adalah orang yang pandangan atau nasehatnya diperhitungkan dalam membuat keputusan.</w:t>
      </w:r>
    </w:p>
    <w:p w:rsidR="00DE2413" w:rsidRPr="00F60E86" w:rsidRDefault="00DE2413" w:rsidP="00F60E86">
      <w:pPr>
        <w:pStyle w:val="ListParagraph"/>
        <w:numPr>
          <w:ilvl w:val="0"/>
          <w:numId w:val="21"/>
        </w:numPr>
        <w:ind w:left="360"/>
        <w:jc w:val="both"/>
        <w:rPr>
          <w:rFonts w:ascii="Arial" w:hAnsi="Arial" w:cs="Arial"/>
          <w:sz w:val="20"/>
          <w:szCs w:val="20"/>
        </w:rPr>
      </w:pPr>
      <w:r w:rsidRPr="00F60E86">
        <w:rPr>
          <w:rFonts w:ascii="Arial" w:hAnsi="Arial" w:cs="Arial"/>
          <w:sz w:val="20"/>
          <w:szCs w:val="20"/>
        </w:rPr>
        <w:t>Pembuat keputusan (</w:t>
      </w:r>
      <w:r w:rsidRPr="00F60E86">
        <w:rPr>
          <w:rFonts w:ascii="Arial" w:hAnsi="Arial" w:cs="Arial"/>
          <w:i/>
          <w:sz w:val="20"/>
          <w:szCs w:val="20"/>
        </w:rPr>
        <w:t>devider</w:t>
      </w:r>
      <w:r w:rsidRPr="00F60E86">
        <w:rPr>
          <w:rFonts w:ascii="Arial" w:hAnsi="Arial" w:cs="Arial"/>
          <w:sz w:val="20"/>
          <w:szCs w:val="20"/>
        </w:rPr>
        <w:t>), adalah seorang yang pada akhirnya menentukan sebagian besar atau keseluruhan keputusan pembelian : apakah jadi membeli, apa yang dibeli, bagaimana cara membeli, atau dimana akan membeli.</w:t>
      </w:r>
    </w:p>
    <w:p w:rsidR="00DE2413" w:rsidRPr="00F60E86" w:rsidRDefault="00DE2413" w:rsidP="00F60E86">
      <w:pPr>
        <w:pStyle w:val="ListParagraph"/>
        <w:numPr>
          <w:ilvl w:val="0"/>
          <w:numId w:val="21"/>
        </w:numPr>
        <w:ind w:left="360"/>
        <w:jc w:val="both"/>
        <w:rPr>
          <w:rFonts w:ascii="Arial" w:hAnsi="Arial" w:cs="Arial"/>
          <w:sz w:val="20"/>
          <w:szCs w:val="20"/>
        </w:rPr>
      </w:pPr>
      <w:r w:rsidRPr="00F60E86">
        <w:rPr>
          <w:rFonts w:ascii="Arial" w:hAnsi="Arial" w:cs="Arial"/>
          <w:sz w:val="20"/>
          <w:szCs w:val="20"/>
        </w:rPr>
        <w:t>Pembeli (</w:t>
      </w:r>
      <w:r w:rsidRPr="00F60E86">
        <w:rPr>
          <w:rFonts w:ascii="Arial" w:hAnsi="Arial" w:cs="Arial"/>
          <w:i/>
          <w:sz w:val="20"/>
          <w:szCs w:val="20"/>
        </w:rPr>
        <w:t>buyer</w:t>
      </w:r>
      <w:r w:rsidRPr="00F60E86">
        <w:rPr>
          <w:rFonts w:ascii="Arial" w:hAnsi="Arial" w:cs="Arial"/>
          <w:sz w:val="20"/>
          <w:szCs w:val="20"/>
        </w:rPr>
        <w:t>), adalah seseorang yang melakukan pembelian yang sebenarnya.</w:t>
      </w:r>
    </w:p>
    <w:p w:rsidR="00DE2413" w:rsidRPr="00F60E86" w:rsidRDefault="00DE2413" w:rsidP="00F60E86">
      <w:pPr>
        <w:pStyle w:val="BodyText"/>
        <w:spacing w:after="0"/>
        <w:jc w:val="both"/>
        <w:rPr>
          <w:rFonts w:ascii="Arial" w:hAnsi="Arial" w:cs="Arial"/>
          <w:sz w:val="20"/>
          <w:szCs w:val="20"/>
          <w:lang w:val="pt-BR"/>
        </w:rPr>
      </w:pPr>
      <w:r w:rsidRPr="00F60E86">
        <w:rPr>
          <w:rFonts w:ascii="Arial" w:hAnsi="Arial" w:cs="Arial"/>
          <w:sz w:val="20"/>
          <w:szCs w:val="20"/>
          <w:lang w:val="pt-BR"/>
        </w:rPr>
        <w:t>Pemakai (</w:t>
      </w:r>
      <w:r w:rsidRPr="00F60E86">
        <w:rPr>
          <w:rFonts w:ascii="Arial" w:hAnsi="Arial" w:cs="Arial"/>
          <w:i/>
          <w:sz w:val="20"/>
          <w:szCs w:val="20"/>
          <w:lang w:val="pt-BR"/>
        </w:rPr>
        <w:t>user</w:t>
      </w:r>
      <w:r w:rsidRPr="00F60E86">
        <w:rPr>
          <w:rFonts w:ascii="Arial" w:hAnsi="Arial" w:cs="Arial"/>
          <w:sz w:val="20"/>
          <w:szCs w:val="20"/>
          <w:lang w:val="pt-BR"/>
        </w:rPr>
        <w:t>), adalah seseorang atau beberapa orang yang menikmati atau memakai produk atau jasa.</w:t>
      </w:r>
    </w:p>
    <w:p w:rsidR="00DE2413" w:rsidRPr="00F60E86" w:rsidRDefault="00DE2413" w:rsidP="00F60E86">
      <w:pPr>
        <w:pStyle w:val="BodyText"/>
        <w:spacing w:after="0"/>
        <w:jc w:val="both"/>
        <w:rPr>
          <w:rFonts w:ascii="Arial" w:hAnsi="Arial" w:cs="Arial"/>
          <w:sz w:val="20"/>
          <w:szCs w:val="20"/>
          <w:lang w:val="pt-BR"/>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2.1</w:t>
      </w:r>
      <w:r w:rsidRPr="00F60E86">
        <w:rPr>
          <w:rFonts w:ascii="Arial" w:hAnsi="Arial" w:cs="Arial"/>
          <w:b/>
          <w:sz w:val="20"/>
          <w:szCs w:val="20"/>
          <w:lang w:val="id-ID"/>
        </w:rPr>
        <w:t>.</w:t>
      </w:r>
      <w:r w:rsidRPr="00F60E86">
        <w:rPr>
          <w:rFonts w:ascii="Arial" w:hAnsi="Arial" w:cs="Arial"/>
          <w:b/>
          <w:sz w:val="20"/>
          <w:szCs w:val="20"/>
        </w:rPr>
        <w:t>3</w:t>
      </w:r>
      <w:r w:rsidRPr="00F60E86">
        <w:rPr>
          <w:rFonts w:ascii="Arial" w:hAnsi="Arial" w:cs="Arial"/>
          <w:b/>
          <w:sz w:val="20"/>
          <w:szCs w:val="20"/>
          <w:lang w:val="id-ID"/>
        </w:rPr>
        <w:t>.</w:t>
      </w:r>
      <w:r w:rsidRPr="00F60E86">
        <w:rPr>
          <w:rFonts w:ascii="Arial" w:hAnsi="Arial" w:cs="Arial"/>
          <w:b/>
          <w:sz w:val="20"/>
          <w:szCs w:val="20"/>
        </w:rPr>
        <w:t>2.</w:t>
      </w:r>
      <w:r w:rsidRPr="00F60E86">
        <w:rPr>
          <w:rFonts w:ascii="Arial" w:hAnsi="Arial" w:cs="Arial"/>
          <w:b/>
          <w:sz w:val="20"/>
          <w:szCs w:val="20"/>
          <w:lang w:val="id-ID"/>
        </w:rPr>
        <w:t xml:space="preserve"> </w:t>
      </w:r>
      <w:r w:rsidRPr="00F60E86">
        <w:rPr>
          <w:rFonts w:ascii="Arial" w:hAnsi="Arial" w:cs="Arial"/>
          <w:b/>
          <w:sz w:val="20"/>
          <w:szCs w:val="20"/>
        </w:rPr>
        <w:t>Jenis – Jenis Pengambilan Keputusan</w:t>
      </w:r>
    </w:p>
    <w:p w:rsidR="00DE2413" w:rsidRPr="00F60E86" w:rsidRDefault="00DE2413" w:rsidP="00F60E86">
      <w:pPr>
        <w:pStyle w:val="ListParagraph"/>
        <w:numPr>
          <w:ilvl w:val="0"/>
          <w:numId w:val="22"/>
        </w:numPr>
        <w:ind w:left="360"/>
        <w:jc w:val="both"/>
        <w:rPr>
          <w:rFonts w:ascii="Arial" w:hAnsi="Arial" w:cs="Arial"/>
          <w:sz w:val="20"/>
          <w:szCs w:val="20"/>
        </w:rPr>
      </w:pPr>
      <w:r w:rsidRPr="00F60E86">
        <w:rPr>
          <w:rFonts w:ascii="Arial" w:hAnsi="Arial" w:cs="Arial"/>
          <w:sz w:val="20"/>
          <w:szCs w:val="20"/>
        </w:rPr>
        <w:t>Perilaku pembelian kompleks</w:t>
      </w:r>
    </w:p>
    <w:p w:rsidR="00DE2413" w:rsidRPr="00F60E86" w:rsidRDefault="00DE2413" w:rsidP="00F60E86">
      <w:pPr>
        <w:pStyle w:val="ListParagraph"/>
        <w:ind w:left="360"/>
        <w:jc w:val="both"/>
        <w:rPr>
          <w:rFonts w:ascii="Arial" w:hAnsi="Arial" w:cs="Arial"/>
          <w:sz w:val="20"/>
          <w:szCs w:val="20"/>
          <w:lang w:val="id-ID"/>
        </w:rPr>
      </w:pPr>
      <w:r w:rsidRPr="00F60E86">
        <w:rPr>
          <w:rFonts w:ascii="Arial" w:hAnsi="Arial" w:cs="Arial"/>
          <w:sz w:val="20"/>
          <w:szCs w:val="20"/>
        </w:rPr>
        <w:t xml:space="preserve">Konsumen melalui proses keputusan yang kompleks apabila mereka memilih tingkat keterlibatan yang tinggi dalam pemilihan dan melihat perbedaan yang nyata diantara merek – merek yang ada. Hal ini terjadi apabila konsumen terlibat dalam pembelian barang mahal, jarang dilakukan </w:t>
      </w:r>
      <w:r w:rsidRPr="00F60E86">
        <w:rPr>
          <w:rFonts w:ascii="Arial" w:hAnsi="Arial" w:cs="Arial"/>
          <w:i/>
          <w:sz w:val="20"/>
          <w:szCs w:val="20"/>
        </w:rPr>
        <w:t>high risk</w:t>
      </w:r>
      <w:r w:rsidRPr="00F60E86">
        <w:rPr>
          <w:rFonts w:ascii="Arial" w:hAnsi="Arial" w:cs="Arial"/>
          <w:sz w:val="20"/>
          <w:szCs w:val="20"/>
        </w:rPr>
        <w:t xml:space="preserve"> dan sangat berarti bagi si konsumen.</w:t>
      </w:r>
    </w:p>
    <w:p w:rsidR="00DE2413" w:rsidRPr="00F60E86" w:rsidRDefault="00DE2413" w:rsidP="00F60E86">
      <w:pPr>
        <w:pStyle w:val="ListParagraph"/>
        <w:numPr>
          <w:ilvl w:val="0"/>
          <w:numId w:val="22"/>
        </w:numPr>
        <w:ind w:left="360"/>
        <w:jc w:val="both"/>
        <w:rPr>
          <w:rFonts w:ascii="Arial" w:hAnsi="Arial" w:cs="Arial"/>
          <w:sz w:val="20"/>
          <w:szCs w:val="20"/>
        </w:rPr>
      </w:pPr>
      <w:r w:rsidRPr="00F60E86">
        <w:rPr>
          <w:rFonts w:ascii="Arial" w:hAnsi="Arial" w:cs="Arial"/>
          <w:sz w:val="20"/>
          <w:szCs w:val="20"/>
        </w:rPr>
        <w:t>Perilaku pembelian berdasarkan kebiasaan</w:t>
      </w:r>
    </w:p>
    <w:p w:rsidR="00DE2413" w:rsidRPr="00F60E86" w:rsidRDefault="00DE2413" w:rsidP="00F60E86">
      <w:pPr>
        <w:pStyle w:val="ListParagraph"/>
        <w:ind w:left="360"/>
        <w:jc w:val="both"/>
        <w:rPr>
          <w:rFonts w:ascii="Arial" w:hAnsi="Arial" w:cs="Arial"/>
          <w:sz w:val="20"/>
          <w:szCs w:val="20"/>
        </w:rPr>
      </w:pPr>
      <w:r w:rsidRPr="00F60E86">
        <w:rPr>
          <w:rFonts w:ascii="Arial" w:hAnsi="Arial" w:cs="Arial"/>
          <w:sz w:val="20"/>
          <w:szCs w:val="20"/>
        </w:rPr>
        <w:t>Kinsumen terlibat dalam pembelian tetapi tidak melihat perbedaan yang nyata dari merek – merek yang ada. Setelah pembelian konsumen akan merasakan pasca pembelian, disini konsumen mulai berusaha untuk membenarkan keputusannya. Tugas pemasar disini adalah memberikan kepercayaan dan evaluasi yang bertujuan untuk membuat konsumen puas atas pilihannya.</w:t>
      </w:r>
    </w:p>
    <w:p w:rsidR="00DE2413" w:rsidRPr="00F60E86" w:rsidRDefault="00DE2413" w:rsidP="00F60E86">
      <w:pPr>
        <w:pStyle w:val="ListParagraph"/>
        <w:numPr>
          <w:ilvl w:val="0"/>
          <w:numId w:val="22"/>
        </w:numPr>
        <w:ind w:left="360"/>
        <w:jc w:val="both"/>
        <w:rPr>
          <w:rFonts w:ascii="Arial" w:hAnsi="Arial" w:cs="Arial"/>
          <w:sz w:val="20"/>
          <w:szCs w:val="20"/>
          <w:lang w:val="pt-BR"/>
        </w:rPr>
      </w:pPr>
      <w:r w:rsidRPr="00F60E86">
        <w:rPr>
          <w:rFonts w:ascii="Arial" w:hAnsi="Arial" w:cs="Arial"/>
          <w:sz w:val="20"/>
          <w:szCs w:val="20"/>
          <w:lang w:val="pt-BR"/>
        </w:rPr>
        <w:t>Perilaku pembelian yang mencari variasi</w:t>
      </w:r>
    </w:p>
    <w:p w:rsidR="00DE2413" w:rsidRPr="00F60E86" w:rsidRDefault="00DE2413" w:rsidP="00F60E86">
      <w:pPr>
        <w:pStyle w:val="ListParagraph"/>
        <w:ind w:left="360"/>
        <w:jc w:val="both"/>
        <w:rPr>
          <w:rFonts w:ascii="Arial" w:hAnsi="Arial" w:cs="Arial"/>
          <w:sz w:val="20"/>
          <w:szCs w:val="20"/>
        </w:rPr>
      </w:pPr>
      <w:r w:rsidRPr="00F60E86">
        <w:rPr>
          <w:rFonts w:ascii="Arial" w:hAnsi="Arial" w:cs="Arial"/>
          <w:sz w:val="20"/>
          <w:szCs w:val="20"/>
        </w:rPr>
        <w:t>Keterlibatan rendah, perbedaan nyata antar merek, dimana biasanya konsumen banyak melakukan pertukaran merek tanpa banyak penelitian, evaluasi hanya dilakukan selama pemakaian.</w:t>
      </w:r>
    </w:p>
    <w:p w:rsidR="00DE2413" w:rsidRPr="00F60E86" w:rsidRDefault="00DE2413" w:rsidP="00F60E86">
      <w:pPr>
        <w:pStyle w:val="ListParagraph"/>
        <w:numPr>
          <w:ilvl w:val="0"/>
          <w:numId w:val="22"/>
        </w:numPr>
        <w:ind w:left="360"/>
        <w:jc w:val="both"/>
        <w:rPr>
          <w:rFonts w:ascii="Arial" w:hAnsi="Arial" w:cs="Arial"/>
          <w:sz w:val="20"/>
          <w:szCs w:val="20"/>
        </w:rPr>
      </w:pPr>
      <w:r w:rsidRPr="00F60E86">
        <w:rPr>
          <w:rFonts w:ascii="Arial" w:hAnsi="Arial" w:cs="Arial"/>
          <w:sz w:val="20"/>
          <w:szCs w:val="20"/>
        </w:rPr>
        <w:t>Perilaku membeli berdasarkan kebiasaan</w:t>
      </w:r>
    </w:p>
    <w:p w:rsidR="00DE2413" w:rsidRPr="00F60E86" w:rsidRDefault="00DE2413" w:rsidP="00F60E86">
      <w:pPr>
        <w:pStyle w:val="ListParagraph"/>
        <w:ind w:left="360"/>
        <w:jc w:val="both"/>
        <w:rPr>
          <w:rFonts w:ascii="Arial" w:hAnsi="Arial" w:cs="Arial"/>
          <w:sz w:val="20"/>
          <w:szCs w:val="20"/>
          <w:lang w:val="id-ID"/>
        </w:rPr>
      </w:pPr>
      <w:r w:rsidRPr="00F60E86">
        <w:rPr>
          <w:rFonts w:ascii="Arial" w:hAnsi="Arial" w:cs="Arial"/>
          <w:sz w:val="20"/>
          <w:szCs w:val="20"/>
        </w:rPr>
        <w:t>Keterlibatan konsumen rendah dan tidak ada perbedaan nyata antar merek.</w:t>
      </w:r>
    </w:p>
    <w:p w:rsidR="00042616" w:rsidRPr="00F60E86" w:rsidRDefault="00042616" w:rsidP="00F60E86">
      <w:pPr>
        <w:pStyle w:val="ListParagraph"/>
        <w:ind w:left="360"/>
        <w:jc w:val="both"/>
        <w:rPr>
          <w:rFonts w:ascii="Arial" w:hAnsi="Arial" w:cs="Arial"/>
          <w:sz w:val="20"/>
          <w:szCs w:val="20"/>
          <w:lang w:val="id-ID"/>
        </w:rPr>
      </w:pPr>
    </w:p>
    <w:p w:rsidR="00042616" w:rsidRPr="00F60E86" w:rsidRDefault="00DE2413" w:rsidP="00F60E86">
      <w:pPr>
        <w:jc w:val="both"/>
        <w:rPr>
          <w:rFonts w:ascii="Arial" w:hAnsi="Arial" w:cs="Arial"/>
          <w:b/>
          <w:sz w:val="20"/>
          <w:szCs w:val="20"/>
          <w:lang w:val="id-ID"/>
        </w:rPr>
      </w:pPr>
      <w:r w:rsidRPr="00F60E86">
        <w:rPr>
          <w:rFonts w:ascii="Arial" w:hAnsi="Arial" w:cs="Arial"/>
          <w:b/>
          <w:sz w:val="20"/>
          <w:szCs w:val="20"/>
        </w:rPr>
        <w:t>2.1</w:t>
      </w:r>
      <w:r w:rsidRPr="00F60E86">
        <w:rPr>
          <w:rFonts w:ascii="Arial" w:hAnsi="Arial" w:cs="Arial"/>
          <w:b/>
          <w:sz w:val="20"/>
          <w:szCs w:val="20"/>
          <w:lang w:val="id-ID"/>
        </w:rPr>
        <w:t>.</w:t>
      </w:r>
      <w:r w:rsidRPr="00F60E86">
        <w:rPr>
          <w:rFonts w:ascii="Arial" w:hAnsi="Arial" w:cs="Arial"/>
          <w:b/>
          <w:sz w:val="20"/>
          <w:szCs w:val="20"/>
        </w:rPr>
        <w:t>3</w:t>
      </w:r>
      <w:r w:rsidRPr="00F60E86">
        <w:rPr>
          <w:rFonts w:ascii="Arial" w:hAnsi="Arial" w:cs="Arial"/>
          <w:b/>
          <w:sz w:val="20"/>
          <w:szCs w:val="20"/>
          <w:lang w:val="id-ID"/>
        </w:rPr>
        <w:t>.</w:t>
      </w:r>
      <w:r w:rsidRPr="00F60E86">
        <w:rPr>
          <w:rFonts w:ascii="Arial" w:hAnsi="Arial" w:cs="Arial"/>
          <w:b/>
          <w:sz w:val="20"/>
          <w:szCs w:val="20"/>
        </w:rPr>
        <w:t>3.</w:t>
      </w:r>
      <w:r w:rsidRPr="00F60E86">
        <w:rPr>
          <w:rFonts w:ascii="Arial" w:hAnsi="Arial" w:cs="Arial"/>
          <w:b/>
          <w:sz w:val="20"/>
          <w:szCs w:val="20"/>
          <w:lang w:val="id-ID"/>
        </w:rPr>
        <w:t xml:space="preserve"> </w:t>
      </w:r>
      <w:r w:rsidRPr="00F60E86">
        <w:rPr>
          <w:rFonts w:ascii="Arial" w:hAnsi="Arial" w:cs="Arial"/>
          <w:b/>
          <w:sz w:val="20"/>
          <w:szCs w:val="20"/>
        </w:rPr>
        <w:t>Proses Pengambilan Keputusan Pembelian</w:t>
      </w:r>
    </w:p>
    <w:p w:rsidR="00DE2413" w:rsidRPr="00F60E86" w:rsidRDefault="00DE2413" w:rsidP="00F60E86">
      <w:pPr>
        <w:ind w:firstLine="851"/>
        <w:jc w:val="both"/>
        <w:rPr>
          <w:rFonts w:ascii="Arial" w:hAnsi="Arial" w:cs="Arial"/>
          <w:sz w:val="20"/>
          <w:szCs w:val="20"/>
          <w:lang w:val="id-ID"/>
        </w:rPr>
      </w:pPr>
      <w:r w:rsidRPr="00F60E86">
        <w:rPr>
          <w:rFonts w:ascii="Arial" w:hAnsi="Arial" w:cs="Arial"/>
          <w:sz w:val="20"/>
          <w:szCs w:val="20"/>
        </w:rPr>
        <w:t>Menurut Kotler yang diterjemahkan oleh Hendra Teguh dan Ronny A Rusly (2002 : 204) proses pengambilan keputusan pengambilan terdiri dari :</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Pengenalan Masalah</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Pencarian Informasi</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Penilaian Alternatif</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Keputusan Pembelian</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Perilaku Pasca Pembelian</w:t>
      </w:r>
    </w:p>
    <w:p w:rsidR="00DE2413" w:rsidRPr="00F60E86" w:rsidRDefault="00DE2413" w:rsidP="00F60E86">
      <w:pPr>
        <w:pStyle w:val="ListParagraph"/>
        <w:ind w:left="284"/>
        <w:jc w:val="both"/>
        <w:rPr>
          <w:rFonts w:ascii="Arial" w:hAnsi="Arial" w:cs="Arial"/>
          <w:sz w:val="20"/>
          <w:szCs w:val="20"/>
          <w:lang w:val="id-ID"/>
        </w:rPr>
      </w:pPr>
    </w:p>
    <w:p w:rsidR="007F529C" w:rsidRPr="00F60E86" w:rsidRDefault="007F529C" w:rsidP="00F60E86">
      <w:pPr>
        <w:pStyle w:val="ListParagraph"/>
        <w:ind w:left="0"/>
        <w:jc w:val="both"/>
        <w:rPr>
          <w:rFonts w:ascii="Arial" w:hAnsi="Arial" w:cs="Arial"/>
          <w:b/>
          <w:sz w:val="20"/>
          <w:szCs w:val="20"/>
          <w:lang w:val="id-ID"/>
        </w:rPr>
      </w:pPr>
    </w:p>
    <w:p w:rsidR="00DE2413" w:rsidRPr="00F60E86" w:rsidRDefault="00DE2413" w:rsidP="00F60E86">
      <w:pPr>
        <w:pStyle w:val="ListParagraph"/>
        <w:ind w:left="0"/>
        <w:jc w:val="both"/>
        <w:rPr>
          <w:rFonts w:ascii="Arial" w:hAnsi="Arial" w:cs="Arial"/>
          <w:b/>
          <w:sz w:val="20"/>
          <w:szCs w:val="20"/>
          <w:lang w:val="id-ID"/>
        </w:rPr>
      </w:pPr>
      <w:r w:rsidRPr="00F60E86">
        <w:rPr>
          <w:rFonts w:ascii="Arial" w:hAnsi="Arial" w:cs="Arial"/>
          <w:b/>
          <w:sz w:val="20"/>
          <w:szCs w:val="20"/>
          <w:lang w:val="id-ID"/>
        </w:rPr>
        <w:t>2.</w:t>
      </w:r>
      <w:r w:rsidRPr="00F60E86">
        <w:rPr>
          <w:rFonts w:ascii="Arial" w:hAnsi="Arial" w:cs="Arial"/>
          <w:b/>
          <w:sz w:val="20"/>
          <w:szCs w:val="20"/>
        </w:rPr>
        <w:t>1</w:t>
      </w:r>
      <w:r w:rsidRPr="00F60E86">
        <w:rPr>
          <w:rFonts w:ascii="Arial" w:hAnsi="Arial" w:cs="Arial"/>
          <w:b/>
          <w:sz w:val="20"/>
          <w:szCs w:val="20"/>
          <w:lang w:val="id-ID"/>
        </w:rPr>
        <w:t>.</w:t>
      </w:r>
      <w:r w:rsidRPr="00F60E86">
        <w:rPr>
          <w:rFonts w:ascii="Arial" w:hAnsi="Arial" w:cs="Arial"/>
          <w:b/>
          <w:sz w:val="20"/>
          <w:szCs w:val="20"/>
        </w:rPr>
        <w:t>4</w:t>
      </w:r>
      <w:r w:rsidRPr="00F60E86">
        <w:rPr>
          <w:rFonts w:ascii="Arial" w:hAnsi="Arial" w:cs="Arial"/>
          <w:b/>
          <w:sz w:val="20"/>
          <w:szCs w:val="20"/>
          <w:lang w:val="id-ID"/>
        </w:rPr>
        <w:t>. Hubungan Ekuitas Merek dengan Keputusan Pembelian</w:t>
      </w:r>
    </w:p>
    <w:p w:rsidR="00DE2413" w:rsidRPr="00F60E86" w:rsidRDefault="00DE2413" w:rsidP="00F60E86">
      <w:pPr>
        <w:pStyle w:val="ListParagraph"/>
        <w:ind w:left="0" w:firstLine="851"/>
        <w:jc w:val="both"/>
        <w:rPr>
          <w:rFonts w:ascii="Arial" w:hAnsi="Arial" w:cs="Arial"/>
          <w:sz w:val="20"/>
          <w:szCs w:val="20"/>
          <w:lang w:val="id-ID"/>
        </w:rPr>
      </w:pPr>
      <w:r w:rsidRPr="00F60E86">
        <w:rPr>
          <w:rFonts w:ascii="Arial" w:hAnsi="Arial" w:cs="Arial"/>
          <w:sz w:val="20"/>
          <w:szCs w:val="20"/>
          <w:lang w:val="id-ID"/>
        </w:rPr>
        <w:t>Dalam hal ini hubungan ekuitas merek dengan keputusan pembelian sangat lah erat. Ini dikarenakan merek</w:t>
      </w:r>
      <w:r w:rsidRPr="00F60E86">
        <w:rPr>
          <w:rFonts w:ascii="Arial" w:hAnsi="Arial" w:cs="Arial"/>
          <w:bCs/>
          <w:sz w:val="20"/>
          <w:szCs w:val="20"/>
          <w:lang w:val="id-ID"/>
        </w:rPr>
        <w:t xml:space="preserve"> adalah suatu nama, istilah, tanda, atau desain atau gabungan semua yang diharapkan mengidentifikasi barang atau jasa dari seorang penjual atau sekelompok penjual dan diharapkan akan membedakan barang atau jasa dari produk pesaing.</w:t>
      </w:r>
    </w:p>
    <w:p w:rsidR="00DE2413" w:rsidRPr="00F60E86" w:rsidRDefault="00DE2413" w:rsidP="00F60E86">
      <w:pPr>
        <w:pStyle w:val="BodyText"/>
        <w:spacing w:after="0"/>
        <w:jc w:val="both"/>
        <w:rPr>
          <w:rFonts w:ascii="Arial" w:hAnsi="Arial" w:cs="Arial"/>
          <w:sz w:val="20"/>
          <w:szCs w:val="20"/>
        </w:rPr>
      </w:pPr>
      <w:r w:rsidRPr="00F60E86">
        <w:rPr>
          <w:rFonts w:ascii="Arial" w:hAnsi="Arial" w:cs="Arial"/>
          <w:sz w:val="20"/>
          <w:szCs w:val="20"/>
          <w:lang w:val="id-ID"/>
        </w:rPr>
        <w:t>Ekuitas merek yang di ukur perspektif pelanggan banyak berhubungan dengan psikologi dan perilaku konsumen, jadi dengan perilaku pengambilan keputusan pembelian dapat menentukan seberapa jauh persepsi ekuitas merek yang dimiliki oleh pelanggan terhadap suatu merek. (Freddy Rangkuti 2002 : 9)</w:t>
      </w:r>
    </w:p>
    <w:p w:rsidR="00DE2413" w:rsidRPr="00F60E86" w:rsidRDefault="00DE2413" w:rsidP="00F60E86">
      <w:pPr>
        <w:pStyle w:val="BodyText"/>
        <w:spacing w:after="0"/>
        <w:jc w:val="both"/>
        <w:rPr>
          <w:rFonts w:ascii="Arial" w:hAnsi="Arial" w:cs="Arial"/>
          <w:sz w:val="20"/>
          <w:szCs w:val="20"/>
        </w:rPr>
      </w:pPr>
    </w:p>
    <w:p w:rsidR="00DE2413" w:rsidRPr="00F60E86" w:rsidRDefault="00DE2413" w:rsidP="00F60E86">
      <w:pPr>
        <w:pStyle w:val="BodyText"/>
        <w:jc w:val="both"/>
        <w:rPr>
          <w:rFonts w:ascii="Arial" w:hAnsi="Arial" w:cs="Arial"/>
          <w:b/>
          <w:bCs/>
          <w:sz w:val="20"/>
          <w:szCs w:val="20"/>
          <w:lang w:val="id-ID"/>
        </w:rPr>
      </w:pPr>
      <w:r w:rsidRPr="00F60E86">
        <w:rPr>
          <w:rFonts w:ascii="Arial" w:hAnsi="Arial" w:cs="Arial"/>
          <w:b/>
          <w:bCs/>
          <w:sz w:val="20"/>
          <w:szCs w:val="20"/>
          <w:lang w:val="id-ID"/>
        </w:rPr>
        <w:t>2.</w:t>
      </w:r>
      <w:r w:rsidRPr="00F60E86">
        <w:rPr>
          <w:rFonts w:ascii="Arial" w:hAnsi="Arial" w:cs="Arial"/>
          <w:b/>
          <w:bCs/>
          <w:sz w:val="20"/>
          <w:szCs w:val="20"/>
        </w:rPr>
        <w:t>2</w:t>
      </w:r>
      <w:r w:rsidRPr="00F60E86">
        <w:rPr>
          <w:rFonts w:ascii="Arial" w:hAnsi="Arial" w:cs="Arial"/>
          <w:b/>
          <w:bCs/>
          <w:sz w:val="20"/>
          <w:szCs w:val="20"/>
          <w:lang w:val="id-ID"/>
        </w:rPr>
        <w:t>. Kerangka Pemikiran dan Hipotesis</w:t>
      </w:r>
    </w:p>
    <w:p w:rsidR="00DE2413" w:rsidRPr="00F60E86" w:rsidRDefault="00DE2413" w:rsidP="00F60E86">
      <w:pPr>
        <w:pStyle w:val="BodyText"/>
        <w:ind w:left="567" w:hanging="567"/>
        <w:jc w:val="both"/>
        <w:rPr>
          <w:rFonts w:ascii="Arial" w:hAnsi="Arial" w:cs="Arial"/>
          <w:b/>
          <w:bCs/>
          <w:sz w:val="20"/>
          <w:szCs w:val="20"/>
          <w:lang w:val="id-ID"/>
        </w:rPr>
      </w:pPr>
      <w:r w:rsidRPr="00F60E86">
        <w:rPr>
          <w:rFonts w:ascii="Arial" w:hAnsi="Arial" w:cs="Arial"/>
          <w:b/>
          <w:bCs/>
          <w:sz w:val="20"/>
          <w:szCs w:val="20"/>
          <w:lang w:val="id-ID"/>
        </w:rPr>
        <w:t>2.</w:t>
      </w:r>
      <w:r w:rsidRPr="00F60E86">
        <w:rPr>
          <w:rFonts w:ascii="Arial" w:hAnsi="Arial" w:cs="Arial"/>
          <w:b/>
          <w:bCs/>
          <w:sz w:val="20"/>
          <w:szCs w:val="20"/>
        </w:rPr>
        <w:t>2</w:t>
      </w:r>
      <w:r w:rsidRPr="00F60E86">
        <w:rPr>
          <w:rFonts w:ascii="Arial" w:hAnsi="Arial" w:cs="Arial"/>
          <w:b/>
          <w:bCs/>
          <w:sz w:val="20"/>
          <w:szCs w:val="20"/>
          <w:lang w:val="id-ID"/>
        </w:rPr>
        <w:t>.1. Kerangka Pemikiran</w:t>
      </w:r>
    </w:p>
    <w:p w:rsidR="00DE2413" w:rsidRPr="00F60E86" w:rsidRDefault="00DE2413" w:rsidP="00F60E86">
      <w:pPr>
        <w:pStyle w:val="BodyText"/>
        <w:ind w:firstLine="851"/>
        <w:jc w:val="both"/>
        <w:rPr>
          <w:rFonts w:ascii="Arial" w:hAnsi="Arial" w:cs="Arial"/>
          <w:bCs/>
          <w:sz w:val="20"/>
          <w:szCs w:val="20"/>
        </w:rPr>
      </w:pPr>
      <w:r w:rsidRPr="00F60E86">
        <w:rPr>
          <w:rFonts w:ascii="Arial" w:hAnsi="Arial" w:cs="Arial"/>
          <w:bCs/>
          <w:sz w:val="20"/>
          <w:szCs w:val="20"/>
          <w:lang w:val="id-ID"/>
        </w:rPr>
        <w:t>Dalam era globalisasi seperti saat ini, peranan merek menjadi sangat penting karena pembed</w:t>
      </w:r>
      <w:r w:rsidRPr="00F60E86">
        <w:rPr>
          <w:rFonts w:ascii="Arial" w:hAnsi="Arial" w:cs="Arial"/>
          <w:bCs/>
          <w:sz w:val="20"/>
          <w:szCs w:val="20"/>
          <w:lang w:val="pt-BR"/>
        </w:rPr>
        <w:t>aan suatu pro</w:t>
      </w:r>
      <w:r w:rsidRPr="00F60E86">
        <w:rPr>
          <w:rFonts w:ascii="Arial" w:hAnsi="Arial" w:cs="Arial"/>
          <w:bCs/>
          <w:sz w:val="20"/>
          <w:szCs w:val="20"/>
          <w:lang w:val="id-ID"/>
        </w:rPr>
        <w:t xml:space="preserve">duk dari produk lainnya sangat tergantung pada merek yang ditampilkan. </w:t>
      </w:r>
      <w:r w:rsidRPr="00F60E86">
        <w:rPr>
          <w:rFonts w:ascii="Arial" w:hAnsi="Arial" w:cs="Arial"/>
          <w:bCs/>
          <w:sz w:val="20"/>
          <w:szCs w:val="20"/>
        </w:rPr>
        <w:t>Pembuatan merek yang tepat sangat memerlukan riset pemasaran. Dengan adanya riset pemasaran ini kita dapat mengetahui dan mengembangkan produk tersebut berdasarkan diferensiasi merek. Merek yang memiliki asosiasi merek yang unik dapat dibuat berdasarkan atribut produk yang unik, nama nama yang unik, kemasan yang unik.</w:t>
      </w:r>
    </w:p>
    <w:p w:rsidR="00DE2413" w:rsidRPr="00F60E86" w:rsidRDefault="00DE2413" w:rsidP="00F60E86">
      <w:pPr>
        <w:pStyle w:val="BodyText"/>
        <w:ind w:firstLine="851"/>
        <w:jc w:val="both"/>
        <w:rPr>
          <w:rFonts w:ascii="Arial" w:hAnsi="Arial" w:cs="Arial"/>
          <w:bCs/>
          <w:sz w:val="20"/>
          <w:szCs w:val="20"/>
          <w:lang w:val="id-ID"/>
        </w:rPr>
      </w:pPr>
      <w:r w:rsidRPr="00F60E86">
        <w:rPr>
          <w:rFonts w:ascii="Arial" w:hAnsi="Arial" w:cs="Arial"/>
          <w:bCs/>
          <w:sz w:val="20"/>
          <w:szCs w:val="20"/>
          <w:lang w:val="id-ID"/>
        </w:rPr>
        <w:t xml:space="preserve">Salah satu penentuan keberhasilan dari program pemasaran yang dilakukan adalah melalui brand adapun pengertian brand itu sendiri menurut Philip Kotler (2000 : 460) </w:t>
      </w:r>
    </w:p>
    <w:p w:rsidR="00DE2413" w:rsidRPr="00F60E86" w:rsidRDefault="00DE2413" w:rsidP="00F60E86">
      <w:pPr>
        <w:pStyle w:val="BodyText"/>
        <w:spacing w:after="0"/>
        <w:jc w:val="both"/>
        <w:rPr>
          <w:rFonts w:ascii="Arial" w:hAnsi="Arial" w:cs="Arial"/>
          <w:bCs/>
          <w:sz w:val="20"/>
          <w:szCs w:val="20"/>
        </w:rPr>
      </w:pPr>
      <w:r w:rsidRPr="00F60E86">
        <w:rPr>
          <w:rFonts w:ascii="Arial" w:hAnsi="Arial" w:cs="Arial"/>
          <w:bCs/>
          <w:sz w:val="20"/>
          <w:szCs w:val="20"/>
          <w:lang w:val="id-ID"/>
        </w:rPr>
        <w:t>“Merek adalah merupakan sebuah nama, istilah, tanda, simbol, rangsangan atau kombinasi dari semua ini yang dimaksud untuk mengenali produk atau jasa dari seseorang atau kelompok penjual dan untuk membedakannya dari produk pesaing.</w:t>
      </w:r>
    </w:p>
    <w:p w:rsidR="00DE2413" w:rsidRPr="00F60E86" w:rsidRDefault="00DE2413" w:rsidP="00F60E86">
      <w:pPr>
        <w:pStyle w:val="BodyText"/>
        <w:ind w:firstLine="851"/>
        <w:jc w:val="both"/>
        <w:rPr>
          <w:rFonts w:ascii="Arial" w:hAnsi="Arial" w:cs="Arial"/>
          <w:bCs/>
          <w:sz w:val="20"/>
          <w:szCs w:val="20"/>
          <w:lang w:val="id-ID"/>
        </w:rPr>
      </w:pPr>
      <w:r w:rsidRPr="00F60E86">
        <w:rPr>
          <w:rFonts w:ascii="Arial" w:hAnsi="Arial" w:cs="Arial"/>
          <w:bCs/>
          <w:sz w:val="20"/>
          <w:szCs w:val="20"/>
          <w:lang w:val="id-ID"/>
        </w:rPr>
        <w:t>Aktiva seperti halnya</w:t>
      </w:r>
      <w:r w:rsidRPr="00F60E86">
        <w:rPr>
          <w:rFonts w:ascii="Arial" w:hAnsi="Arial" w:cs="Arial"/>
          <w:bCs/>
          <w:sz w:val="20"/>
          <w:szCs w:val="20"/>
        </w:rPr>
        <w:t xml:space="preserve"> </w:t>
      </w:r>
      <w:r w:rsidRPr="00F60E86">
        <w:rPr>
          <w:rFonts w:ascii="Arial" w:hAnsi="Arial" w:cs="Arial"/>
          <w:bCs/>
          <w:sz w:val="20"/>
          <w:szCs w:val="20"/>
          <w:lang w:val="id-ID"/>
        </w:rPr>
        <w:t>ekuitas merek menciptakan nilai baik kepada konsumen maupun kepada perusahaan yang dilandasi kategori ekuitas merek yaitu :</w:t>
      </w:r>
    </w:p>
    <w:p w:rsidR="00DE2413" w:rsidRPr="00F60E86" w:rsidRDefault="00DE2413" w:rsidP="00F60E86">
      <w:pPr>
        <w:pStyle w:val="BodyText"/>
        <w:numPr>
          <w:ilvl w:val="0"/>
          <w:numId w:val="84"/>
        </w:numPr>
        <w:suppressAutoHyphens/>
        <w:spacing w:after="0"/>
        <w:ind w:left="284" w:hanging="284"/>
        <w:jc w:val="both"/>
        <w:rPr>
          <w:rFonts w:ascii="Arial" w:hAnsi="Arial" w:cs="Arial"/>
          <w:bCs/>
          <w:i/>
          <w:sz w:val="20"/>
          <w:szCs w:val="20"/>
        </w:rPr>
      </w:pPr>
      <w:r w:rsidRPr="00F60E86">
        <w:rPr>
          <w:rFonts w:ascii="Arial" w:hAnsi="Arial" w:cs="Arial"/>
          <w:bCs/>
          <w:sz w:val="20"/>
          <w:szCs w:val="20"/>
          <w:lang w:val="id-ID"/>
        </w:rPr>
        <w:t xml:space="preserve">Kesadaran merek </w:t>
      </w:r>
      <w:r w:rsidRPr="00F60E86">
        <w:rPr>
          <w:rFonts w:ascii="Arial" w:hAnsi="Arial" w:cs="Arial"/>
          <w:bCs/>
          <w:i/>
          <w:sz w:val="20"/>
          <w:szCs w:val="20"/>
          <w:lang w:val="id-ID"/>
        </w:rPr>
        <w:t>(Brand Awareness</w:t>
      </w:r>
    </w:p>
    <w:p w:rsidR="00DE2413" w:rsidRPr="00F60E86" w:rsidRDefault="00DE2413" w:rsidP="00F60E86">
      <w:pPr>
        <w:pStyle w:val="BodyText"/>
        <w:jc w:val="both"/>
        <w:rPr>
          <w:rFonts w:ascii="Arial" w:hAnsi="Arial" w:cs="Arial"/>
          <w:bCs/>
          <w:sz w:val="20"/>
          <w:szCs w:val="20"/>
          <w:lang w:val="id-ID"/>
        </w:rPr>
      </w:pPr>
      <w:r w:rsidRPr="00F60E86">
        <w:rPr>
          <w:rFonts w:ascii="Arial" w:hAnsi="Arial" w:cs="Arial"/>
          <w:bCs/>
          <w:sz w:val="20"/>
          <w:szCs w:val="20"/>
          <w:lang w:val="id-ID"/>
        </w:rPr>
        <w:t xml:space="preserve">2. </w:t>
      </w:r>
      <w:r w:rsidRPr="00F60E86">
        <w:rPr>
          <w:rFonts w:ascii="Arial" w:hAnsi="Arial" w:cs="Arial"/>
          <w:bCs/>
          <w:sz w:val="20"/>
          <w:szCs w:val="20"/>
        </w:rPr>
        <w:t xml:space="preserve"> Kesan</w:t>
      </w:r>
      <w:r w:rsidRPr="00F60E86">
        <w:rPr>
          <w:rFonts w:ascii="Arial" w:hAnsi="Arial" w:cs="Arial"/>
          <w:bCs/>
          <w:sz w:val="20"/>
          <w:szCs w:val="20"/>
          <w:lang w:val="id-ID"/>
        </w:rPr>
        <w:t xml:space="preserve"> Kualitas </w:t>
      </w:r>
      <w:r w:rsidRPr="00F60E86">
        <w:rPr>
          <w:rFonts w:ascii="Arial" w:hAnsi="Arial" w:cs="Arial"/>
          <w:bCs/>
          <w:i/>
          <w:sz w:val="20"/>
          <w:szCs w:val="20"/>
          <w:lang w:val="id-ID"/>
        </w:rPr>
        <w:t>(Perceived Quality)</w:t>
      </w:r>
    </w:p>
    <w:p w:rsidR="00DE2413" w:rsidRPr="00F60E86" w:rsidRDefault="00DE2413" w:rsidP="00F60E86">
      <w:pPr>
        <w:pStyle w:val="BodyText"/>
        <w:jc w:val="both"/>
        <w:rPr>
          <w:rFonts w:ascii="Arial" w:hAnsi="Arial" w:cs="Arial"/>
          <w:bCs/>
          <w:sz w:val="20"/>
          <w:szCs w:val="20"/>
          <w:lang w:val="id-ID"/>
        </w:rPr>
      </w:pPr>
      <w:r w:rsidRPr="00F60E86">
        <w:rPr>
          <w:rFonts w:ascii="Arial" w:hAnsi="Arial" w:cs="Arial"/>
          <w:bCs/>
          <w:sz w:val="20"/>
          <w:szCs w:val="20"/>
          <w:lang w:val="id-ID"/>
        </w:rPr>
        <w:t>3. Asosiasi Merek</w:t>
      </w:r>
      <w:r w:rsidRPr="00F60E86">
        <w:rPr>
          <w:rFonts w:ascii="Arial" w:hAnsi="Arial" w:cs="Arial"/>
          <w:bCs/>
          <w:i/>
          <w:sz w:val="20"/>
          <w:szCs w:val="20"/>
          <w:lang w:val="id-ID"/>
        </w:rPr>
        <w:t xml:space="preserve"> (Brand Association)</w:t>
      </w:r>
    </w:p>
    <w:p w:rsidR="00DE2413" w:rsidRPr="00F60E86" w:rsidRDefault="00DE2413" w:rsidP="00F60E86">
      <w:pPr>
        <w:pStyle w:val="BodyText"/>
        <w:jc w:val="both"/>
        <w:rPr>
          <w:rFonts w:ascii="Arial" w:hAnsi="Arial" w:cs="Arial"/>
          <w:bCs/>
          <w:i/>
          <w:sz w:val="20"/>
          <w:szCs w:val="20"/>
        </w:rPr>
      </w:pPr>
      <w:r w:rsidRPr="00F60E86">
        <w:rPr>
          <w:rFonts w:ascii="Arial" w:hAnsi="Arial" w:cs="Arial"/>
          <w:bCs/>
          <w:sz w:val="20"/>
          <w:szCs w:val="20"/>
          <w:lang w:val="id-ID"/>
        </w:rPr>
        <w:t xml:space="preserve">4. Loyalitas merek </w:t>
      </w:r>
      <w:r w:rsidRPr="00F60E86">
        <w:rPr>
          <w:rFonts w:ascii="Arial" w:hAnsi="Arial" w:cs="Arial"/>
          <w:bCs/>
          <w:i/>
          <w:sz w:val="20"/>
          <w:szCs w:val="20"/>
          <w:lang w:val="id-ID"/>
        </w:rPr>
        <w:t>(Brand Loyalty)</w:t>
      </w:r>
    </w:p>
    <w:p w:rsidR="00DE2413" w:rsidRPr="00F60E86" w:rsidRDefault="00DE2413" w:rsidP="00F60E86">
      <w:pPr>
        <w:ind w:firstLine="851"/>
        <w:jc w:val="both"/>
        <w:rPr>
          <w:rFonts w:ascii="Arial" w:hAnsi="Arial" w:cs="Arial"/>
          <w:sz w:val="20"/>
          <w:szCs w:val="20"/>
          <w:lang w:val="id-ID"/>
        </w:rPr>
      </w:pPr>
      <w:r w:rsidRPr="00F60E86">
        <w:rPr>
          <w:rFonts w:ascii="Arial" w:hAnsi="Arial" w:cs="Arial"/>
          <w:sz w:val="20"/>
          <w:szCs w:val="20"/>
          <w:lang w:val="id-ID"/>
        </w:rPr>
        <w:t>Definisi keputusan pembelian menurut Kotler yang diterjemahkan oleh Hendra Teguh dan Ronny A Rusly (2003 : 128) :</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lang w:val="id-ID"/>
        </w:rPr>
        <w:t>“Keputusan pembelian konsumen tentang pembelian sebagai proses seseorang individu memilih, mengorganisasi, dan menafsirkan masukan – masukan informasi untuk menciptakan sebuah gambaran yang bermakna tentang dunia”.</w:t>
      </w:r>
    </w:p>
    <w:p w:rsidR="00DE2413" w:rsidRPr="00F60E86" w:rsidRDefault="00DE2413" w:rsidP="00F60E86">
      <w:pPr>
        <w:jc w:val="both"/>
        <w:rPr>
          <w:rFonts w:ascii="Arial" w:hAnsi="Arial" w:cs="Arial"/>
          <w:sz w:val="20"/>
          <w:szCs w:val="20"/>
          <w:lang w:val="id-ID"/>
        </w:rPr>
      </w:pPr>
    </w:p>
    <w:p w:rsidR="00DE2413" w:rsidRPr="00F60E86" w:rsidRDefault="00DE2413" w:rsidP="00F60E86">
      <w:pPr>
        <w:ind w:firstLine="851"/>
        <w:jc w:val="both"/>
        <w:rPr>
          <w:rFonts w:ascii="Arial" w:hAnsi="Arial" w:cs="Arial"/>
          <w:sz w:val="20"/>
          <w:szCs w:val="20"/>
          <w:lang w:val="sv-SE"/>
        </w:rPr>
      </w:pPr>
      <w:r w:rsidRPr="00F60E86">
        <w:rPr>
          <w:rFonts w:ascii="Arial" w:hAnsi="Arial" w:cs="Arial"/>
          <w:sz w:val="20"/>
          <w:szCs w:val="20"/>
          <w:lang w:val="sv-SE"/>
        </w:rPr>
        <w:t>Pengertian keputusan pembelian menurut Kotler yang diterjemahkan oleh Hendra Teguh dan Ronny A Rusly (2002 : 204) :</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”Keputusan pembelian konsumen adalah serangkaian proses yang dilalui konsumen dalam memutuskan tindakan pembelian”. Berikut ini tahapan proses keputusan membeli yang terdiri atas :</w:t>
      </w:r>
    </w:p>
    <w:p w:rsidR="00DE2413" w:rsidRPr="00F60E86" w:rsidRDefault="00DE2413" w:rsidP="00F60E86">
      <w:pPr>
        <w:pStyle w:val="ListParagraph"/>
        <w:numPr>
          <w:ilvl w:val="0"/>
          <w:numId w:val="85"/>
        </w:numPr>
        <w:spacing w:after="200"/>
        <w:ind w:left="360"/>
        <w:jc w:val="both"/>
        <w:rPr>
          <w:rFonts w:ascii="Arial" w:hAnsi="Arial" w:cs="Arial"/>
          <w:sz w:val="20"/>
          <w:szCs w:val="20"/>
          <w:lang w:val="sv-SE"/>
        </w:rPr>
      </w:pPr>
      <w:r w:rsidRPr="00F60E86">
        <w:rPr>
          <w:rFonts w:ascii="Arial" w:hAnsi="Arial" w:cs="Arial"/>
          <w:sz w:val="20"/>
          <w:szCs w:val="20"/>
          <w:lang w:val="sv-SE"/>
        </w:rPr>
        <w:t>Pengenalan masalah</w:t>
      </w:r>
    </w:p>
    <w:p w:rsidR="00DE2413" w:rsidRPr="00F60E86" w:rsidRDefault="00DE2413" w:rsidP="00F60E86">
      <w:pPr>
        <w:pStyle w:val="ListParagraph"/>
        <w:numPr>
          <w:ilvl w:val="0"/>
          <w:numId w:val="85"/>
        </w:numPr>
        <w:spacing w:after="200"/>
        <w:ind w:left="360"/>
        <w:jc w:val="both"/>
        <w:rPr>
          <w:rFonts w:ascii="Arial" w:hAnsi="Arial" w:cs="Arial"/>
          <w:sz w:val="20"/>
          <w:szCs w:val="20"/>
          <w:lang w:val="sv-SE"/>
        </w:rPr>
      </w:pPr>
      <w:r w:rsidRPr="00F60E86">
        <w:rPr>
          <w:rFonts w:ascii="Arial" w:hAnsi="Arial" w:cs="Arial"/>
          <w:sz w:val="20"/>
          <w:szCs w:val="20"/>
          <w:lang w:val="sv-SE"/>
        </w:rPr>
        <w:t>Pencarian informasi</w:t>
      </w:r>
    </w:p>
    <w:p w:rsidR="00DE2413" w:rsidRPr="00F60E86" w:rsidRDefault="00DE2413" w:rsidP="00F60E86">
      <w:pPr>
        <w:pStyle w:val="ListParagraph"/>
        <w:numPr>
          <w:ilvl w:val="0"/>
          <w:numId w:val="85"/>
        </w:numPr>
        <w:spacing w:after="200"/>
        <w:ind w:left="360"/>
        <w:jc w:val="both"/>
        <w:rPr>
          <w:rFonts w:ascii="Arial" w:hAnsi="Arial" w:cs="Arial"/>
          <w:sz w:val="20"/>
          <w:szCs w:val="20"/>
          <w:lang w:val="sv-SE"/>
        </w:rPr>
      </w:pPr>
      <w:r w:rsidRPr="00F60E86">
        <w:rPr>
          <w:rFonts w:ascii="Arial" w:hAnsi="Arial" w:cs="Arial"/>
          <w:sz w:val="20"/>
          <w:szCs w:val="20"/>
          <w:lang w:val="sv-SE"/>
        </w:rPr>
        <w:t>Penilaian alternatif</w:t>
      </w:r>
    </w:p>
    <w:p w:rsidR="00DE2413" w:rsidRPr="00F60E86" w:rsidRDefault="00DE2413" w:rsidP="00F60E86">
      <w:pPr>
        <w:pStyle w:val="ListParagraph"/>
        <w:numPr>
          <w:ilvl w:val="0"/>
          <w:numId w:val="85"/>
        </w:numPr>
        <w:spacing w:after="200"/>
        <w:ind w:left="360"/>
        <w:jc w:val="both"/>
        <w:rPr>
          <w:rFonts w:ascii="Arial" w:hAnsi="Arial" w:cs="Arial"/>
          <w:sz w:val="20"/>
          <w:szCs w:val="20"/>
          <w:lang w:val="sv-SE"/>
        </w:rPr>
      </w:pPr>
      <w:r w:rsidRPr="00F60E86">
        <w:rPr>
          <w:rFonts w:ascii="Arial" w:hAnsi="Arial" w:cs="Arial"/>
          <w:sz w:val="20"/>
          <w:szCs w:val="20"/>
          <w:lang w:val="sv-SE"/>
        </w:rPr>
        <w:t>Keputusan membeli</w:t>
      </w:r>
    </w:p>
    <w:p w:rsidR="00DE2413" w:rsidRPr="00F60E86" w:rsidRDefault="00DE2413" w:rsidP="00F60E86">
      <w:pPr>
        <w:pStyle w:val="ListParagraph"/>
        <w:numPr>
          <w:ilvl w:val="0"/>
          <w:numId w:val="85"/>
        </w:numPr>
        <w:spacing w:after="200"/>
        <w:ind w:left="360"/>
        <w:jc w:val="both"/>
        <w:rPr>
          <w:rFonts w:ascii="Arial" w:hAnsi="Arial" w:cs="Arial"/>
          <w:sz w:val="20"/>
          <w:szCs w:val="20"/>
          <w:lang w:val="sv-SE"/>
        </w:rPr>
      </w:pPr>
      <w:r w:rsidRPr="00F60E86">
        <w:rPr>
          <w:rFonts w:ascii="Arial" w:hAnsi="Arial" w:cs="Arial"/>
          <w:sz w:val="20"/>
          <w:szCs w:val="20"/>
          <w:lang w:val="sv-SE"/>
        </w:rPr>
        <w:t>Perilaku pas</w:t>
      </w:r>
      <w:r w:rsidRPr="00F60E86">
        <w:rPr>
          <w:rFonts w:ascii="Arial" w:hAnsi="Arial" w:cs="Arial"/>
          <w:sz w:val="20"/>
          <w:szCs w:val="20"/>
          <w:lang w:val="id-ID"/>
        </w:rPr>
        <w:t>c</w:t>
      </w:r>
      <w:r w:rsidRPr="00F60E86">
        <w:rPr>
          <w:rFonts w:ascii="Arial" w:hAnsi="Arial" w:cs="Arial"/>
          <w:sz w:val="20"/>
          <w:szCs w:val="20"/>
          <w:lang w:val="sv-SE"/>
        </w:rPr>
        <w:t>a pembelian</w:t>
      </w: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lastRenderedPageBreak/>
        <w:t>2.</w:t>
      </w:r>
      <w:r w:rsidRPr="00F60E86">
        <w:rPr>
          <w:rFonts w:ascii="Arial" w:hAnsi="Arial" w:cs="Arial"/>
          <w:b/>
          <w:sz w:val="20"/>
          <w:szCs w:val="20"/>
        </w:rPr>
        <w:t>2</w:t>
      </w:r>
      <w:r w:rsidRPr="00F60E86">
        <w:rPr>
          <w:rFonts w:ascii="Arial" w:hAnsi="Arial" w:cs="Arial"/>
          <w:b/>
          <w:sz w:val="20"/>
          <w:szCs w:val="20"/>
          <w:lang w:val="id-ID"/>
        </w:rPr>
        <w:t>.4. Hipotesis</w:t>
      </w:r>
    </w:p>
    <w:p w:rsidR="00DE2413" w:rsidRPr="00F60E86" w:rsidRDefault="00DE2413" w:rsidP="00F60E86">
      <w:pPr>
        <w:pStyle w:val="ListParagraph"/>
        <w:ind w:left="0"/>
        <w:jc w:val="both"/>
        <w:rPr>
          <w:rFonts w:ascii="Arial" w:hAnsi="Arial" w:cs="Arial"/>
          <w:sz w:val="20"/>
          <w:szCs w:val="20"/>
          <w:lang w:val="id-ID"/>
        </w:rPr>
      </w:pPr>
      <w:r w:rsidRPr="00F60E86">
        <w:rPr>
          <w:rFonts w:ascii="Arial" w:hAnsi="Arial" w:cs="Arial"/>
          <w:sz w:val="20"/>
          <w:szCs w:val="20"/>
          <w:lang w:val="id-ID"/>
        </w:rPr>
        <w:t>Hipotesis merupakan jawaban sementara terhadap rumusan masalah penelitian (Sugiono, 2003 : 51). Hal tersebut dikarenakan jawaban yang diberikan baru di dasarkan pada teori yang relevan, belum di dasarkan fakta-fakta empiris yang diperoleh melalui pengumpulan data. Untuk itu, perlu dilakukan pengujian hipotesis melalui penelitian yang bersangkutan</w:t>
      </w:r>
      <w:r w:rsidRPr="00F60E86">
        <w:rPr>
          <w:rFonts w:ascii="Arial" w:hAnsi="Arial" w:cs="Arial"/>
          <w:sz w:val="20"/>
          <w:szCs w:val="20"/>
        </w:rPr>
        <w:t>.</w:t>
      </w:r>
    </w:p>
    <w:p w:rsidR="00817919" w:rsidRPr="00F60E86" w:rsidRDefault="00817919" w:rsidP="00F60E86">
      <w:pPr>
        <w:pStyle w:val="ListParagraph"/>
        <w:ind w:left="0"/>
        <w:jc w:val="both"/>
        <w:rPr>
          <w:rFonts w:ascii="Arial" w:hAnsi="Arial" w:cs="Arial"/>
          <w:sz w:val="20"/>
          <w:szCs w:val="20"/>
          <w:lang w:val="id-ID"/>
        </w:rPr>
      </w:pPr>
    </w:p>
    <w:p w:rsidR="00DE2413" w:rsidRPr="00F60E86" w:rsidRDefault="00DE2413" w:rsidP="00F60E86">
      <w:pPr>
        <w:numPr>
          <w:ilvl w:val="0"/>
          <w:numId w:val="77"/>
        </w:numPr>
        <w:spacing w:after="200"/>
        <w:rPr>
          <w:rFonts w:ascii="Arial" w:hAnsi="Arial" w:cs="Arial"/>
          <w:b/>
          <w:bCs/>
          <w:sz w:val="20"/>
          <w:szCs w:val="20"/>
          <w:lang w:val="id-ID"/>
        </w:rPr>
      </w:pPr>
      <w:r w:rsidRPr="00F60E86">
        <w:rPr>
          <w:rFonts w:ascii="Arial" w:hAnsi="Arial" w:cs="Arial"/>
          <w:b/>
          <w:bCs/>
          <w:sz w:val="20"/>
          <w:szCs w:val="20"/>
          <w:lang w:val="id-ID"/>
        </w:rPr>
        <w:t>OBJEK DAN METODE PENELITIAN</w:t>
      </w: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 xml:space="preserve">3.1. </w:t>
      </w:r>
      <w:r w:rsidRPr="00F60E86">
        <w:rPr>
          <w:rFonts w:ascii="Arial" w:hAnsi="Arial" w:cs="Arial"/>
          <w:b/>
          <w:sz w:val="20"/>
          <w:szCs w:val="20"/>
        </w:rPr>
        <w:t>Objek Penelitian</w:t>
      </w:r>
    </w:p>
    <w:p w:rsidR="00DE2413" w:rsidRPr="00F60E86" w:rsidRDefault="00DE2413" w:rsidP="00F60E86">
      <w:pPr>
        <w:pStyle w:val="ListParagraph"/>
        <w:ind w:left="0" w:firstLine="720"/>
        <w:jc w:val="both"/>
        <w:rPr>
          <w:rFonts w:ascii="Arial" w:hAnsi="Arial" w:cs="Arial"/>
          <w:sz w:val="20"/>
          <w:szCs w:val="20"/>
        </w:rPr>
      </w:pPr>
      <w:r w:rsidRPr="00F60E86">
        <w:rPr>
          <w:rFonts w:ascii="Arial" w:hAnsi="Arial" w:cs="Arial"/>
          <w:sz w:val="20"/>
          <w:szCs w:val="20"/>
        </w:rPr>
        <w:t>Objek penelitian merupakan s</w:t>
      </w:r>
      <w:r w:rsidRPr="00F60E86">
        <w:rPr>
          <w:rFonts w:ascii="Arial" w:hAnsi="Arial" w:cs="Arial"/>
          <w:sz w:val="20"/>
          <w:szCs w:val="20"/>
          <w:lang w:val="id-ID"/>
        </w:rPr>
        <w:t>es</w:t>
      </w:r>
      <w:r w:rsidRPr="00F60E86">
        <w:rPr>
          <w:rFonts w:ascii="Arial" w:hAnsi="Arial" w:cs="Arial"/>
          <w:sz w:val="20"/>
          <w:szCs w:val="20"/>
        </w:rPr>
        <w:t xml:space="preserve">uatu </w:t>
      </w:r>
      <w:r w:rsidRPr="00F60E86">
        <w:rPr>
          <w:rFonts w:ascii="Arial" w:hAnsi="Arial" w:cs="Arial"/>
          <w:sz w:val="20"/>
          <w:szCs w:val="20"/>
          <w:lang w:val="id-ID"/>
        </w:rPr>
        <w:t>yg menjadi perhatian dalam suatu penelitian, objek penelitian ini menjadi sasaran dalam penelitian untuk mendapatkan jawaban atau solusi  dari permasalahan yang terjadi</w:t>
      </w:r>
      <w:r w:rsidRPr="00F60E86">
        <w:rPr>
          <w:rFonts w:ascii="Arial" w:hAnsi="Arial" w:cs="Arial"/>
          <w:sz w:val="20"/>
          <w:szCs w:val="20"/>
        </w:rPr>
        <w:t>. Adapun pendapat Husein Umar (2003:303) menjelaskan pengertian objek penelitian adalah sebagai berikut:</w:t>
      </w:r>
    </w:p>
    <w:p w:rsidR="00DE2413" w:rsidRPr="00F60E86" w:rsidRDefault="00DE2413" w:rsidP="00F60E86">
      <w:pPr>
        <w:pStyle w:val="ListParagraph"/>
        <w:tabs>
          <w:tab w:val="left" w:pos="360"/>
        </w:tabs>
        <w:ind w:left="0"/>
        <w:jc w:val="both"/>
        <w:rPr>
          <w:rFonts w:ascii="Arial" w:hAnsi="Arial" w:cs="Arial"/>
          <w:sz w:val="20"/>
          <w:szCs w:val="20"/>
        </w:rPr>
      </w:pPr>
      <w:r w:rsidRPr="00F60E86">
        <w:rPr>
          <w:rFonts w:ascii="Arial" w:hAnsi="Arial" w:cs="Arial"/>
          <w:sz w:val="20"/>
          <w:szCs w:val="20"/>
        </w:rPr>
        <w:t>“Objek penelitian menjelaskan tentang apa atau siapa yang menjadi objek penelitian juga dimana dan kapan penelitian dilakukan. Bisa juga ditambahkan hal-hal lain jika dianggap perlu.”</w:t>
      </w:r>
    </w:p>
    <w:p w:rsidR="00DE2413" w:rsidRPr="00F60E86" w:rsidRDefault="00DE2413" w:rsidP="00F60E86">
      <w:pPr>
        <w:ind w:firstLine="720"/>
        <w:jc w:val="both"/>
        <w:rPr>
          <w:rFonts w:ascii="Arial" w:hAnsi="Arial" w:cs="Arial"/>
          <w:sz w:val="20"/>
          <w:szCs w:val="20"/>
        </w:rPr>
      </w:pPr>
      <w:r w:rsidRPr="00F60E86">
        <w:rPr>
          <w:rFonts w:ascii="Arial" w:hAnsi="Arial" w:cs="Arial"/>
          <w:sz w:val="20"/>
          <w:szCs w:val="20"/>
        </w:rPr>
        <w:t>Penelitian ini dilakukan untuk memperoleh data – data yang berkaitan dengan objek penelitian tersebut yang berjudul “</w:t>
      </w:r>
      <w:r w:rsidRPr="00F60E86">
        <w:rPr>
          <w:rFonts w:ascii="Arial" w:hAnsi="Arial" w:cs="Arial"/>
          <w:sz w:val="20"/>
          <w:szCs w:val="20"/>
          <w:lang w:val="id-ID"/>
        </w:rPr>
        <w:t>Pengaruh</w:t>
      </w:r>
      <w:r w:rsidRPr="00F60E86">
        <w:rPr>
          <w:rFonts w:ascii="Arial" w:hAnsi="Arial" w:cs="Arial"/>
          <w:sz w:val="20"/>
          <w:szCs w:val="20"/>
        </w:rPr>
        <w:t xml:space="preserve"> Ekuitas Merek cosmicTerhadap Keputusan Pembelian Konsumen Pada cosmic</w:t>
      </w:r>
      <w:r w:rsidRPr="00F60E86">
        <w:rPr>
          <w:rFonts w:ascii="Arial" w:hAnsi="Arial" w:cs="Arial"/>
          <w:i/>
          <w:sz w:val="20"/>
          <w:szCs w:val="20"/>
        </w:rPr>
        <w:t xml:space="preserve">21 industries </w:t>
      </w:r>
      <w:r w:rsidRPr="00F60E86">
        <w:rPr>
          <w:rFonts w:ascii="Arial" w:hAnsi="Arial" w:cs="Arial"/>
          <w:sz w:val="20"/>
          <w:szCs w:val="20"/>
        </w:rPr>
        <w:t>Bandung”</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Adapun variabel yang akan diteliti di dalam penelitian ini adalah :</w:t>
      </w:r>
    </w:p>
    <w:p w:rsidR="00DE2413" w:rsidRPr="00F60E86" w:rsidRDefault="00DE2413" w:rsidP="00F60E86">
      <w:pPr>
        <w:pStyle w:val="ListParagraph"/>
        <w:numPr>
          <w:ilvl w:val="0"/>
          <w:numId w:val="86"/>
        </w:numPr>
        <w:spacing w:after="200"/>
        <w:ind w:left="450"/>
        <w:jc w:val="both"/>
        <w:rPr>
          <w:rFonts w:ascii="Arial" w:hAnsi="Arial" w:cs="Arial"/>
          <w:sz w:val="20"/>
          <w:szCs w:val="20"/>
        </w:rPr>
      </w:pPr>
      <w:r w:rsidRPr="00F60E86">
        <w:rPr>
          <w:rFonts w:ascii="Arial" w:hAnsi="Arial" w:cs="Arial"/>
          <w:sz w:val="20"/>
          <w:szCs w:val="20"/>
        </w:rPr>
        <w:t xml:space="preserve">Variabel </w:t>
      </w:r>
      <w:r w:rsidRPr="00F60E86">
        <w:rPr>
          <w:rFonts w:ascii="Arial" w:hAnsi="Arial" w:cs="Arial"/>
          <w:i/>
          <w:sz w:val="20"/>
          <w:szCs w:val="20"/>
        </w:rPr>
        <w:t>Independent</w:t>
      </w:r>
      <w:r w:rsidRPr="00F60E86">
        <w:rPr>
          <w:rFonts w:ascii="Arial" w:hAnsi="Arial" w:cs="Arial"/>
          <w:sz w:val="20"/>
          <w:szCs w:val="20"/>
        </w:rPr>
        <w:t xml:space="preserve"> (variabel bebas), yaitu variabel yang menjadi sebab terjadinya atau terpengaruhnya variabel </w:t>
      </w:r>
      <w:r w:rsidRPr="00F60E86">
        <w:rPr>
          <w:rFonts w:ascii="Arial" w:hAnsi="Arial" w:cs="Arial"/>
          <w:i/>
          <w:sz w:val="20"/>
          <w:szCs w:val="20"/>
        </w:rPr>
        <w:t>dependent</w:t>
      </w:r>
      <w:r w:rsidRPr="00F60E86">
        <w:rPr>
          <w:rFonts w:ascii="Arial" w:hAnsi="Arial" w:cs="Arial"/>
          <w:sz w:val="20"/>
          <w:szCs w:val="20"/>
        </w:rPr>
        <w:t xml:space="preserve"> (variabel tidak bebas). Variabel </w:t>
      </w:r>
      <w:r w:rsidRPr="00F60E86">
        <w:rPr>
          <w:rFonts w:ascii="Arial" w:hAnsi="Arial" w:cs="Arial"/>
          <w:i/>
          <w:sz w:val="20"/>
          <w:szCs w:val="20"/>
        </w:rPr>
        <w:t>Independent</w:t>
      </w:r>
      <w:r w:rsidRPr="00F60E86">
        <w:rPr>
          <w:rFonts w:ascii="Arial" w:hAnsi="Arial" w:cs="Arial"/>
          <w:sz w:val="20"/>
          <w:szCs w:val="20"/>
        </w:rPr>
        <w:t xml:space="preserve"> (variabel X) dalam penelitian ini adalah pengaruh </w:t>
      </w:r>
      <w:r w:rsidRPr="00F60E86">
        <w:rPr>
          <w:rFonts w:ascii="Arial" w:hAnsi="Arial" w:cs="Arial"/>
          <w:sz w:val="20"/>
          <w:szCs w:val="20"/>
          <w:lang w:val="id-ID"/>
        </w:rPr>
        <w:t>Ekuitas Merek.</w:t>
      </w:r>
    </w:p>
    <w:p w:rsidR="00DE2413" w:rsidRPr="00F60E86" w:rsidRDefault="00DE2413" w:rsidP="00F60E86">
      <w:pPr>
        <w:pStyle w:val="ListParagraph"/>
        <w:numPr>
          <w:ilvl w:val="0"/>
          <w:numId w:val="86"/>
        </w:numPr>
        <w:spacing w:after="200"/>
        <w:ind w:left="450"/>
        <w:jc w:val="both"/>
        <w:rPr>
          <w:rFonts w:ascii="Arial" w:hAnsi="Arial" w:cs="Arial"/>
          <w:sz w:val="20"/>
          <w:szCs w:val="20"/>
        </w:rPr>
      </w:pPr>
      <w:r w:rsidRPr="00F60E86">
        <w:rPr>
          <w:rFonts w:ascii="Arial" w:hAnsi="Arial" w:cs="Arial"/>
          <w:sz w:val="20"/>
          <w:szCs w:val="20"/>
        </w:rPr>
        <w:t xml:space="preserve">Variabel </w:t>
      </w:r>
      <w:r w:rsidRPr="00F60E86">
        <w:rPr>
          <w:rFonts w:ascii="Arial" w:hAnsi="Arial" w:cs="Arial"/>
          <w:i/>
          <w:sz w:val="20"/>
          <w:szCs w:val="20"/>
        </w:rPr>
        <w:t>dependent</w:t>
      </w:r>
      <w:r w:rsidRPr="00F60E86">
        <w:rPr>
          <w:rFonts w:ascii="Arial" w:hAnsi="Arial" w:cs="Arial"/>
          <w:sz w:val="20"/>
          <w:szCs w:val="20"/>
        </w:rPr>
        <w:t xml:space="preserve"> (variabel tidak bebas), yaitu variabel yang dipengaruhi oleh variabel </w:t>
      </w:r>
      <w:r w:rsidRPr="00F60E86">
        <w:rPr>
          <w:rFonts w:ascii="Arial" w:hAnsi="Arial" w:cs="Arial"/>
          <w:i/>
          <w:sz w:val="20"/>
          <w:szCs w:val="20"/>
        </w:rPr>
        <w:t>independent</w:t>
      </w:r>
      <w:r w:rsidRPr="00F60E86">
        <w:rPr>
          <w:rFonts w:ascii="Arial" w:hAnsi="Arial" w:cs="Arial"/>
          <w:sz w:val="20"/>
          <w:szCs w:val="20"/>
        </w:rPr>
        <w:t xml:space="preserve">. Variabel </w:t>
      </w:r>
      <w:r w:rsidRPr="00F60E86">
        <w:rPr>
          <w:rFonts w:ascii="Arial" w:hAnsi="Arial" w:cs="Arial"/>
          <w:i/>
          <w:sz w:val="20"/>
          <w:szCs w:val="20"/>
        </w:rPr>
        <w:t xml:space="preserve">dependent </w:t>
      </w:r>
      <w:r w:rsidRPr="00F60E86">
        <w:rPr>
          <w:rFonts w:ascii="Arial" w:hAnsi="Arial" w:cs="Arial"/>
          <w:sz w:val="20"/>
          <w:szCs w:val="20"/>
        </w:rPr>
        <w:t>(variabel Y) dalam penelitian ini adalah Keputusan Pembelian.</w:t>
      </w: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 xml:space="preserve">3.2. </w:t>
      </w:r>
      <w:r w:rsidRPr="00F60E86">
        <w:rPr>
          <w:rFonts w:ascii="Arial" w:hAnsi="Arial" w:cs="Arial"/>
          <w:b/>
          <w:sz w:val="20"/>
          <w:szCs w:val="20"/>
        </w:rPr>
        <w:t>Metode Penelitian</w:t>
      </w:r>
    </w:p>
    <w:p w:rsidR="00DE2413" w:rsidRPr="00F60E86" w:rsidRDefault="00DE2413" w:rsidP="00F60E86">
      <w:pPr>
        <w:widowControl w:val="0"/>
        <w:autoSpaceDE w:val="0"/>
        <w:autoSpaceDN w:val="0"/>
        <w:adjustRightInd w:val="0"/>
        <w:jc w:val="both"/>
        <w:rPr>
          <w:rFonts w:ascii="Arial" w:hAnsi="Arial" w:cs="Arial"/>
          <w:sz w:val="20"/>
          <w:szCs w:val="20"/>
        </w:rPr>
      </w:pPr>
      <w:r w:rsidRPr="00F60E86">
        <w:rPr>
          <w:rFonts w:ascii="Arial" w:hAnsi="Arial" w:cs="Arial"/>
          <w:sz w:val="20"/>
          <w:szCs w:val="20"/>
        </w:rPr>
        <w:tab/>
        <w:t>Metode penelitian adalah suatu cara untuk memecahkan  berbagai masalah penelitian. Menurut Suharsimi Arikunto (2006:160), metode penelitian adalah ”cara yang digunakan oleh peneliti dalam mengumpulkan data penelitiannya".</w:t>
      </w:r>
    </w:p>
    <w:p w:rsidR="00DE2413" w:rsidRPr="00F60E86" w:rsidRDefault="00DE2413" w:rsidP="00F60E86">
      <w:pPr>
        <w:widowControl w:val="0"/>
        <w:autoSpaceDE w:val="0"/>
        <w:autoSpaceDN w:val="0"/>
        <w:adjustRightInd w:val="0"/>
        <w:jc w:val="both"/>
        <w:rPr>
          <w:rFonts w:ascii="Arial" w:hAnsi="Arial" w:cs="Arial"/>
          <w:sz w:val="20"/>
          <w:szCs w:val="20"/>
        </w:rPr>
      </w:pPr>
      <w:r w:rsidRPr="00F60E86">
        <w:rPr>
          <w:rFonts w:ascii="Arial" w:hAnsi="Arial" w:cs="Arial"/>
          <w:b/>
          <w:sz w:val="20"/>
          <w:szCs w:val="20"/>
        </w:rPr>
        <w:tab/>
      </w:r>
      <w:r w:rsidRPr="00F60E86">
        <w:rPr>
          <w:rFonts w:ascii="Arial" w:hAnsi="Arial" w:cs="Arial"/>
          <w:sz w:val="20"/>
          <w:szCs w:val="20"/>
        </w:rPr>
        <w:t>Berdasarkan variabel yang diteliti maka jenis penelitian ini merupakan penelitian deskriptif dan verifikatif.  Mohammad Nasir (2003:54) mengemukakan bahwa:</w:t>
      </w:r>
    </w:p>
    <w:p w:rsidR="00DE2413" w:rsidRPr="00F60E86" w:rsidRDefault="00DE2413" w:rsidP="00F60E86">
      <w:pPr>
        <w:widowControl w:val="0"/>
        <w:autoSpaceDE w:val="0"/>
        <w:autoSpaceDN w:val="0"/>
        <w:adjustRightInd w:val="0"/>
        <w:ind w:left="720"/>
        <w:jc w:val="both"/>
        <w:rPr>
          <w:rFonts w:ascii="Arial" w:hAnsi="Arial" w:cs="Arial"/>
          <w:sz w:val="20"/>
          <w:szCs w:val="20"/>
        </w:rPr>
      </w:pPr>
      <w:r w:rsidRPr="00F60E86">
        <w:rPr>
          <w:rFonts w:ascii="Arial" w:hAnsi="Arial" w:cs="Arial"/>
          <w:sz w:val="20"/>
          <w:szCs w:val="20"/>
        </w:rPr>
        <w:t>“Metode deskriptif adalah metode dalam meneliti status, sekelompok manusia, suatu objek, suatu set kondisi, suatu sistem pemikiran ataupun suatu kelas peristiwa pada masa sekarang. Tujuan dari penelitian deskripsi adalah membuat deskripsi, gambaran atau lukisan secara sistematis, faktual dan akurat, mengenai fakta-fakta, sifat-sifat, serta hubungan antar fenomena yang diselidiki.”</w:t>
      </w:r>
    </w:p>
    <w:p w:rsidR="00DE2413" w:rsidRPr="00F60E86" w:rsidRDefault="00DE2413" w:rsidP="00F60E86">
      <w:pPr>
        <w:widowControl w:val="0"/>
        <w:autoSpaceDE w:val="0"/>
        <w:autoSpaceDN w:val="0"/>
        <w:adjustRightInd w:val="0"/>
        <w:ind w:left="720"/>
        <w:jc w:val="both"/>
        <w:rPr>
          <w:rFonts w:ascii="Arial" w:hAnsi="Arial" w:cs="Arial"/>
          <w:sz w:val="20"/>
          <w:szCs w:val="20"/>
        </w:rPr>
      </w:pPr>
    </w:p>
    <w:p w:rsidR="00DE2413" w:rsidRPr="00F60E86" w:rsidRDefault="00DE2413" w:rsidP="00F60E86">
      <w:pPr>
        <w:ind w:firstLine="450"/>
        <w:jc w:val="both"/>
        <w:rPr>
          <w:rFonts w:ascii="Arial" w:hAnsi="Arial" w:cs="Arial"/>
          <w:sz w:val="20"/>
          <w:szCs w:val="20"/>
        </w:rPr>
      </w:pPr>
      <w:r w:rsidRPr="00F60E86">
        <w:rPr>
          <w:rFonts w:ascii="Arial" w:hAnsi="Arial" w:cs="Arial"/>
          <w:sz w:val="20"/>
          <w:szCs w:val="20"/>
        </w:rPr>
        <w:tab/>
        <w:t xml:space="preserve">Melalui penelitian </w:t>
      </w:r>
      <w:r w:rsidRPr="00F60E86">
        <w:rPr>
          <w:rFonts w:ascii="Arial" w:hAnsi="Arial" w:cs="Arial"/>
          <w:i/>
          <w:sz w:val="20"/>
          <w:szCs w:val="20"/>
        </w:rPr>
        <w:t>deskriptif</w:t>
      </w:r>
      <w:r w:rsidRPr="00F60E86">
        <w:rPr>
          <w:rFonts w:ascii="Arial" w:hAnsi="Arial" w:cs="Arial"/>
          <w:sz w:val="20"/>
          <w:szCs w:val="20"/>
        </w:rPr>
        <w:t xml:space="preserve"> ini, maka dapat diperoleh gambaran mengenai </w:t>
      </w:r>
      <w:r w:rsidRPr="00F60E86">
        <w:rPr>
          <w:rFonts w:ascii="Arial" w:hAnsi="Arial" w:cs="Arial"/>
          <w:sz w:val="20"/>
          <w:szCs w:val="20"/>
          <w:lang w:val="id-ID"/>
        </w:rPr>
        <w:t>pengaruh</w:t>
      </w:r>
      <w:r w:rsidRPr="00F60E86">
        <w:rPr>
          <w:rFonts w:ascii="Arial" w:hAnsi="Arial" w:cs="Arial"/>
          <w:sz w:val="20"/>
          <w:szCs w:val="20"/>
        </w:rPr>
        <w:t xml:space="preserve"> ekuitas merek cosmicterhadap keputusan pembelian konsumen pada cosmic</w:t>
      </w:r>
      <w:r w:rsidRPr="00F60E86">
        <w:rPr>
          <w:rFonts w:ascii="Arial" w:hAnsi="Arial" w:cs="Arial"/>
          <w:i/>
          <w:sz w:val="20"/>
          <w:szCs w:val="20"/>
        </w:rPr>
        <w:t>21 industries</w:t>
      </w:r>
      <w:r w:rsidRPr="00F60E86">
        <w:rPr>
          <w:rFonts w:ascii="Arial" w:hAnsi="Arial" w:cs="Arial"/>
          <w:sz w:val="20"/>
          <w:szCs w:val="20"/>
        </w:rPr>
        <w:t xml:space="preserve"> Bandung.</w:t>
      </w:r>
    </w:p>
    <w:p w:rsidR="00DE2413" w:rsidRPr="00F60E86" w:rsidRDefault="00DE2413" w:rsidP="00F60E86">
      <w:pPr>
        <w:ind w:firstLine="450"/>
        <w:jc w:val="both"/>
        <w:rPr>
          <w:rFonts w:ascii="Arial" w:hAnsi="Arial" w:cs="Arial"/>
          <w:sz w:val="20"/>
          <w:szCs w:val="20"/>
        </w:rPr>
      </w:pPr>
      <w:r w:rsidRPr="00F60E86">
        <w:rPr>
          <w:rFonts w:ascii="Arial" w:hAnsi="Arial" w:cs="Arial"/>
          <w:sz w:val="20"/>
          <w:szCs w:val="20"/>
        </w:rPr>
        <w:tab/>
        <w:t xml:space="preserve">Sedangkan jenis penelitian </w:t>
      </w:r>
      <w:r w:rsidRPr="00F60E86">
        <w:rPr>
          <w:rFonts w:ascii="Arial" w:hAnsi="Arial" w:cs="Arial"/>
          <w:i/>
          <w:sz w:val="20"/>
          <w:szCs w:val="20"/>
        </w:rPr>
        <w:t>verifikatif</w:t>
      </w:r>
      <w:r w:rsidRPr="00F60E86">
        <w:rPr>
          <w:rFonts w:ascii="Arial" w:hAnsi="Arial" w:cs="Arial"/>
          <w:sz w:val="20"/>
          <w:szCs w:val="20"/>
        </w:rPr>
        <w:t xml:space="preserve"> pada dasarnya ingin menguji kebenaran dari suatu hipotesis yang dilaksanakan melalui pengumpulan data di lapangan guna memprediksi dan menjelaskan hubungan atau pengaruh dari suatu variabel ke variabel lainnya. Dalam hal ini penelitian </w:t>
      </w:r>
      <w:r w:rsidRPr="00F60E86">
        <w:rPr>
          <w:rFonts w:ascii="Arial" w:hAnsi="Arial" w:cs="Arial"/>
          <w:i/>
          <w:iCs/>
          <w:sz w:val="20"/>
          <w:szCs w:val="20"/>
        </w:rPr>
        <w:t>verifikatif</w:t>
      </w:r>
      <w:r w:rsidRPr="00F60E86">
        <w:rPr>
          <w:rFonts w:ascii="Arial" w:hAnsi="Arial" w:cs="Arial"/>
          <w:sz w:val="20"/>
          <w:szCs w:val="20"/>
        </w:rPr>
        <w:t xml:space="preserve">  dilakukan penulis dengan tujuan untuk mengetahui </w:t>
      </w:r>
      <w:r w:rsidRPr="00F60E86">
        <w:rPr>
          <w:rFonts w:ascii="Arial" w:hAnsi="Arial" w:cs="Arial"/>
          <w:sz w:val="20"/>
          <w:szCs w:val="20"/>
          <w:lang w:val="id-ID"/>
        </w:rPr>
        <w:t>pengaruh</w:t>
      </w:r>
      <w:r w:rsidRPr="00F60E86">
        <w:rPr>
          <w:rFonts w:ascii="Arial" w:hAnsi="Arial" w:cs="Arial"/>
          <w:sz w:val="20"/>
          <w:szCs w:val="20"/>
        </w:rPr>
        <w:t xml:space="preserve"> ekuitas merek cosmicterhadap keputusan pembelian konsumen</w:t>
      </w:r>
      <w:r w:rsidRPr="00F60E86">
        <w:rPr>
          <w:rFonts w:ascii="Arial" w:hAnsi="Arial" w:cs="Arial"/>
          <w:i/>
          <w:sz w:val="20"/>
          <w:szCs w:val="20"/>
        </w:rPr>
        <w:t xml:space="preserve"> </w:t>
      </w:r>
      <w:r w:rsidRPr="00F60E86">
        <w:rPr>
          <w:rFonts w:ascii="Arial" w:hAnsi="Arial" w:cs="Arial"/>
          <w:sz w:val="20"/>
          <w:szCs w:val="20"/>
        </w:rPr>
        <w:t>pada cosmic</w:t>
      </w:r>
      <w:r w:rsidRPr="00F60E86">
        <w:rPr>
          <w:rFonts w:ascii="Arial" w:hAnsi="Arial" w:cs="Arial"/>
          <w:i/>
          <w:sz w:val="20"/>
          <w:szCs w:val="20"/>
        </w:rPr>
        <w:t>21 industries</w:t>
      </w:r>
      <w:r w:rsidRPr="00F60E86">
        <w:rPr>
          <w:rFonts w:ascii="Arial" w:hAnsi="Arial" w:cs="Arial"/>
          <w:sz w:val="20"/>
          <w:szCs w:val="20"/>
        </w:rPr>
        <w:t xml:space="preserve"> Bandung.</w:t>
      </w:r>
    </w:p>
    <w:p w:rsidR="00DE2413" w:rsidRPr="00F60E86" w:rsidRDefault="00DE2413" w:rsidP="00F60E86">
      <w:pPr>
        <w:ind w:firstLine="450"/>
        <w:jc w:val="both"/>
        <w:rPr>
          <w:rFonts w:ascii="Arial" w:hAnsi="Arial" w:cs="Arial"/>
          <w:sz w:val="20"/>
          <w:szCs w:val="20"/>
        </w:rPr>
      </w:pPr>
    </w:p>
    <w:p w:rsidR="00817919" w:rsidRPr="00F60E86" w:rsidRDefault="00817919" w:rsidP="00F60E86">
      <w:pPr>
        <w:widowControl w:val="0"/>
        <w:autoSpaceDE w:val="0"/>
        <w:autoSpaceDN w:val="0"/>
        <w:adjustRightInd w:val="0"/>
        <w:jc w:val="both"/>
        <w:rPr>
          <w:rFonts w:ascii="Arial" w:hAnsi="Arial" w:cs="Arial"/>
          <w:b/>
          <w:sz w:val="20"/>
          <w:szCs w:val="20"/>
          <w:lang w:val="id-ID"/>
        </w:rPr>
      </w:pPr>
    </w:p>
    <w:p w:rsidR="00817919" w:rsidRPr="00F60E86" w:rsidRDefault="00817919" w:rsidP="00F60E86">
      <w:pPr>
        <w:widowControl w:val="0"/>
        <w:autoSpaceDE w:val="0"/>
        <w:autoSpaceDN w:val="0"/>
        <w:adjustRightInd w:val="0"/>
        <w:jc w:val="both"/>
        <w:rPr>
          <w:rFonts w:ascii="Arial" w:hAnsi="Arial" w:cs="Arial"/>
          <w:b/>
          <w:sz w:val="20"/>
          <w:szCs w:val="20"/>
          <w:lang w:val="id-ID"/>
        </w:rPr>
      </w:pPr>
    </w:p>
    <w:p w:rsidR="00817919" w:rsidRPr="00F60E86" w:rsidRDefault="00817919" w:rsidP="00F60E86">
      <w:pPr>
        <w:widowControl w:val="0"/>
        <w:autoSpaceDE w:val="0"/>
        <w:autoSpaceDN w:val="0"/>
        <w:adjustRightInd w:val="0"/>
        <w:jc w:val="both"/>
        <w:rPr>
          <w:rFonts w:ascii="Arial" w:hAnsi="Arial" w:cs="Arial"/>
          <w:b/>
          <w:sz w:val="20"/>
          <w:szCs w:val="20"/>
          <w:lang w:val="id-ID"/>
        </w:rPr>
      </w:pPr>
    </w:p>
    <w:p w:rsidR="00DE2413" w:rsidRPr="00F60E86" w:rsidRDefault="00DE2413" w:rsidP="00F60E86">
      <w:pPr>
        <w:widowControl w:val="0"/>
        <w:autoSpaceDE w:val="0"/>
        <w:autoSpaceDN w:val="0"/>
        <w:adjustRightInd w:val="0"/>
        <w:jc w:val="both"/>
        <w:rPr>
          <w:rFonts w:ascii="Arial" w:hAnsi="Arial" w:cs="Arial"/>
          <w:b/>
          <w:sz w:val="20"/>
          <w:szCs w:val="20"/>
        </w:rPr>
      </w:pPr>
      <w:r w:rsidRPr="00F60E86">
        <w:rPr>
          <w:rFonts w:ascii="Arial" w:hAnsi="Arial" w:cs="Arial"/>
          <w:b/>
          <w:sz w:val="20"/>
          <w:szCs w:val="20"/>
        </w:rPr>
        <w:lastRenderedPageBreak/>
        <w:t>3.2.1. Desain Penelitian</w:t>
      </w:r>
    </w:p>
    <w:p w:rsidR="00DE2413" w:rsidRPr="00F60E86" w:rsidRDefault="00DE2413" w:rsidP="00F60E86">
      <w:pPr>
        <w:tabs>
          <w:tab w:val="left" w:pos="900"/>
        </w:tabs>
        <w:ind w:firstLine="720"/>
        <w:jc w:val="both"/>
        <w:rPr>
          <w:rFonts w:ascii="Arial" w:hAnsi="Arial" w:cs="Arial"/>
          <w:sz w:val="20"/>
          <w:szCs w:val="20"/>
          <w:lang w:val="es-ES"/>
        </w:rPr>
      </w:pPr>
      <w:r w:rsidRPr="00F60E86">
        <w:rPr>
          <w:rFonts w:ascii="Arial" w:hAnsi="Arial" w:cs="Arial"/>
          <w:sz w:val="20"/>
          <w:szCs w:val="20"/>
          <w:lang w:val="es-ES"/>
        </w:rPr>
        <w:t>Desain penelitian merupakan rancangan penelitian yang digunakan sebagai pedoman dalam melakukan proses penelitian. Desain penelitian akan berguna bagi semua pihak yang terlibat dalam proses penelitian.</w:t>
      </w:r>
    </w:p>
    <w:p w:rsidR="00DE2413" w:rsidRPr="00F60E86" w:rsidRDefault="00DE2413" w:rsidP="00F60E86">
      <w:pPr>
        <w:pStyle w:val="ListParagraph"/>
        <w:ind w:left="0" w:firstLine="851"/>
        <w:jc w:val="both"/>
        <w:rPr>
          <w:rFonts w:ascii="Arial" w:hAnsi="Arial" w:cs="Arial"/>
          <w:sz w:val="20"/>
          <w:szCs w:val="20"/>
          <w:lang w:val="es-ES"/>
        </w:rPr>
      </w:pPr>
      <w:r w:rsidRPr="00F60E86">
        <w:rPr>
          <w:rFonts w:ascii="Arial" w:hAnsi="Arial" w:cs="Arial"/>
          <w:sz w:val="20"/>
          <w:szCs w:val="20"/>
          <w:lang w:val="es-ES"/>
        </w:rPr>
        <w:t>Menurut Sugiyono (2008:13) proses penelitian dapat disimpulkan seperti teori sebagai berikut:</w:t>
      </w:r>
    </w:p>
    <w:p w:rsidR="00DE2413" w:rsidRPr="00F60E86" w:rsidRDefault="00DE2413" w:rsidP="00F60E86">
      <w:pPr>
        <w:pStyle w:val="ListParagraph"/>
        <w:ind w:left="0" w:firstLine="709"/>
        <w:jc w:val="both"/>
        <w:rPr>
          <w:rFonts w:ascii="Arial" w:hAnsi="Arial" w:cs="Arial"/>
          <w:sz w:val="20"/>
          <w:szCs w:val="20"/>
        </w:rPr>
      </w:pPr>
      <w:r w:rsidRPr="00F60E86">
        <w:rPr>
          <w:rFonts w:ascii="Arial" w:hAnsi="Arial" w:cs="Arial"/>
          <w:sz w:val="20"/>
          <w:szCs w:val="20"/>
        </w:rPr>
        <w:t>Proses penelitian meliputi:</w:t>
      </w:r>
    </w:p>
    <w:p w:rsidR="00DE2413" w:rsidRPr="00F60E86" w:rsidRDefault="00DE2413" w:rsidP="00F60E86">
      <w:pPr>
        <w:pStyle w:val="ListParagraph"/>
        <w:numPr>
          <w:ilvl w:val="0"/>
          <w:numId w:val="24"/>
        </w:numPr>
        <w:contextualSpacing w:val="0"/>
        <w:jc w:val="both"/>
        <w:rPr>
          <w:rFonts w:ascii="Arial" w:hAnsi="Arial" w:cs="Arial"/>
          <w:sz w:val="20"/>
          <w:szCs w:val="20"/>
        </w:rPr>
      </w:pPr>
      <w:r w:rsidRPr="00F60E86">
        <w:rPr>
          <w:rFonts w:ascii="Arial" w:hAnsi="Arial" w:cs="Arial"/>
          <w:sz w:val="20"/>
          <w:szCs w:val="20"/>
        </w:rPr>
        <w:t>Sumber masalah</w:t>
      </w:r>
    </w:p>
    <w:p w:rsidR="00DE2413" w:rsidRPr="00F60E86" w:rsidRDefault="00DE2413" w:rsidP="00F60E86">
      <w:pPr>
        <w:pStyle w:val="ListParagraph"/>
        <w:numPr>
          <w:ilvl w:val="0"/>
          <w:numId w:val="24"/>
        </w:numPr>
        <w:contextualSpacing w:val="0"/>
        <w:jc w:val="both"/>
        <w:rPr>
          <w:rFonts w:ascii="Arial" w:hAnsi="Arial" w:cs="Arial"/>
          <w:sz w:val="20"/>
          <w:szCs w:val="20"/>
        </w:rPr>
      </w:pPr>
      <w:r w:rsidRPr="00F60E86">
        <w:rPr>
          <w:rFonts w:ascii="Arial" w:hAnsi="Arial" w:cs="Arial"/>
          <w:sz w:val="20"/>
          <w:szCs w:val="20"/>
        </w:rPr>
        <w:t>Rumusan masalah</w:t>
      </w:r>
    </w:p>
    <w:p w:rsidR="00DE2413" w:rsidRPr="00F60E86" w:rsidRDefault="00DE2413" w:rsidP="00F60E86">
      <w:pPr>
        <w:pStyle w:val="ListParagraph"/>
        <w:numPr>
          <w:ilvl w:val="0"/>
          <w:numId w:val="24"/>
        </w:numPr>
        <w:ind w:left="1066" w:hanging="357"/>
        <w:contextualSpacing w:val="0"/>
        <w:jc w:val="both"/>
        <w:rPr>
          <w:rFonts w:ascii="Arial" w:hAnsi="Arial" w:cs="Arial"/>
          <w:sz w:val="20"/>
          <w:szCs w:val="20"/>
          <w:lang w:val="nl-NL"/>
        </w:rPr>
      </w:pPr>
      <w:r w:rsidRPr="00F60E86">
        <w:rPr>
          <w:rFonts w:ascii="Arial" w:hAnsi="Arial" w:cs="Arial"/>
          <w:sz w:val="20"/>
          <w:szCs w:val="20"/>
          <w:lang w:val="nl-NL"/>
        </w:rPr>
        <w:t>Konsep dan teori yang relevan dan penemuan yang relevan</w:t>
      </w:r>
    </w:p>
    <w:p w:rsidR="00DE2413" w:rsidRPr="00F60E86" w:rsidRDefault="00DE2413" w:rsidP="00F60E86">
      <w:pPr>
        <w:pStyle w:val="ListParagraph"/>
        <w:numPr>
          <w:ilvl w:val="0"/>
          <w:numId w:val="24"/>
        </w:numPr>
        <w:contextualSpacing w:val="0"/>
        <w:jc w:val="both"/>
        <w:rPr>
          <w:rFonts w:ascii="Arial" w:hAnsi="Arial" w:cs="Arial"/>
          <w:sz w:val="20"/>
          <w:szCs w:val="20"/>
        </w:rPr>
      </w:pPr>
      <w:r w:rsidRPr="00F60E86">
        <w:rPr>
          <w:rFonts w:ascii="Arial" w:hAnsi="Arial" w:cs="Arial"/>
          <w:sz w:val="20"/>
          <w:szCs w:val="20"/>
        </w:rPr>
        <w:t>Pengajuan hipotesis</w:t>
      </w:r>
    </w:p>
    <w:p w:rsidR="00DE2413" w:rsidRPr="00F60E86" w:rsidRDefault="00DE2413" w:rsidP="00F60E86">
      <w:pPr>
        <w:pStyle w:val="ListParagraph"/>
        <w:numPr>
          <w:ilvl w:val="0"/>
          <w:numId w:val="24"/>
        </w:numPr>
        <w:contextualSpacing w:val="0"/>
        <w:jc w:val="both"/>
        <w:rPr>
          <w:rFonts w:ascii="Arial" w:hAnsi="Arial" w:cs="Arial"/>
          <w:sz w:val="20"/>
          <w:szCs w:val="20"/>
        </w:rPr>
      </w:pPr>
      <w:r w:rsidRPr="00F60E86">
        <w:rPr>
          <w:rFonts w:ascii="Arial" w:hAnsi="Arial" w:cs="Arial"/>
          <w:sz w:val="20"/>
          <w:szCs w:val="20"/>
        </w:rPr>
        <w:t>Metode penelitian</w:t>
      </w:r>
    </w:p>
    <w:p w:rsidR="00DE2413" w:rsidRPr="00F60E86" w:rsidRDefault="00DE2413" w:rsidP="00F60E86">
      <w:pPr>
        <w:pStyle w:val="ListParagraph"/>
        <w:numPr>
          <w:ilvl w:val="0"/>
          <w:numId w:val="24"/>
        </w:numPr>
        <w:ind w:left="1066" w:hanging="357"/>
        <w:contextualSpacing w:val="0"/>
        <w:jc w:val="both"/>
        <w:rPr>
          <w:rFonts w:ascii="Arial" w:hAnsi="Arial" w:cs="Arial"/>
          <w:sz w:val="20"/>
          <w:szCs w:val="20"/>
        </w:rPr>
      </w:pPr>
      <w:r w:rsidRPr="00F60E86">
        <w:rPr>
          <w:rFonts w:ascii="Arial" w:hAnsi="Arial" w:cs="Arial"/>
          <w:sz w:val="20"/>
          <w:szCs w:val="20"/>
        </w:rPr>
        <w:t>Menyusun instrument penelitian</w:t>
      </w:r>
    </w:p>
    <w:p w:rsidR="00DE2413" w:rsidRPr="00F60E86" w:rsidRDefault="00DE2413" w:rsidP="00F60E86">
      <w:pPr>
        <w:pStyle w:val="ListParagraph"/>
        <w:numPr>
          <w:ilvl w:val="0"/>
          <w:numId w:val="24"/>
        </w:numPr>
        <w:spacing w:after="200"/>
        <w:jc w:val="both"/>
        <w:rPr>
          <w:rFonts w:ascii="Arial" w:hAnsi="Arial" w:cs="Arial"/>
          <w:sz w:val="20"/>
          <w:szCs w:val="20"/>
        </w:rPr>
      </w:pPr>
      <w:r w:rsidRPr="00F60E86">
        <w:rPr>
          <w:rFonts w:ascii="Arial" w:hAnsi="Arial" w:cs="Arial"/>
          <w:sz w:val="20"/>
          <w:szCs w:val="20"/>
        </w:rPr>
        <w:t>Kesimpulan</w:t>
      </w: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 xml:space="preserve">3.2.2. </w:t>
      </w:r>
      <w:r w:rsidRPr="00F60E86">
        <w:rPr>
          <w:rFonts w:ascii="Arial" w:hAnsi="Arial" w:cs="Arial"/>
          <w:b/>
          <w:sz w:val="20"/>
          <w:szCs w:val="20"/>
        </w:rPr>
        <w:t xml:space="preserve">Operasionalisasi Variabel </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lang w:val="id-ID"/>
        </w:rPr>
        <w:t>Operasional variabel merupakan proses penguraian variabel penelitian ke dalam subvariabel,</w:t>
      </w:r>
      <w:r w:rsidRPr="00F60E86">
        <w:rPr>
          <w:rFonts w:ascii="Arial" w:hAnsi="Arial" w:cs="Arial"/>
          <w:sz w:val="20"/>
          <w:szCs w:val="20"/>
        </w:rPr>
        <w:t xml:space="preserve"> </w:t>
      </w:r>
      <w:r w:rsidRPr="00F60E86">
        <w:rPr>
          <w:rFonts w:ascii="Arial" w:hAnsi="Arial" w:cs="Arial"/>
          <w:sz w:val="20"/>
          <w:szCs w:val="20"/>
          <w:lang w:val="id-ID"/>
        </w:rPr>
        <w:t>dimensi, indikator sub variabel, dan pengukuran. Adapun syarat penguraian operasionalisasi dilakukan bila dasar konsep dan indikator masing masing variabel sudah jelas, apabila belum jelas secara konseptual maka perlu dilakukan analisis faktor.</w:t>
      </w:r>
    </w:p>
    <w:p w:rsidR="00DE2413" w:rsidRPr="00F60E86" w:rsidRDefault="00DE2413" w:rsidP="00F60E86">
      <w:pPr>
        <w:jc w:val="both"/>
        <w:rPr>
          <w:rFonts w:ascii="Arial" w:hAnsi="Arial" w:cs="Arial"/>
          <w:sz w:val="20"/>
          <w:szCs w:val="20"/>
        </w:rPr>
      </w:pPr>
      <w:r w:rsidRPr="00F60E86">
        <w:rPr>
          <w:rFonts w:ascii="Arial" w:hAnsi="Arial" w:cs="Arial"/>
          <w:sz w:val="20"/>
          <w:szCs w:val="20"/>
        </w:rPr>
        <w:t>Penelitian ini membahas dua variabel yaitu variabel e</w:t>
      </w:r>
      <w:r w:rsidRPr="00F60E86">
        <w:rPr>
          <w:rFonts w:ascii="Arial" w:hAnsi="Arial" w:cs="Arial"/>
          <w:sz w:val="20"/>
          <w:szCs w:val="20"/>
          <w:lang w:val="id-ID"/>
        </w:rPr>
        <w:t xml:space="preserve">kuitas </w:t>
      </w:r>
      <w:r w:rsidRPr="00F60E86">
        <w:rPr>
          <w:rFonts w:ascii="Arial" w:hAnsi="Arial" w:cs="Arial"/>
          <w:sz w:val="20"/>
          <w:szCs w:val="20"/>
        </w:rPr>
        <w:t>m</w:t>
      </w:r>
      <w:r w:rsidRPr="00F60E86">
        <w:rPr>
          <w:rFonts w:ascii="Arial" w:hAnsi="Arial" w:cs="Arial"/>
          <w:sz w:val="20"/>
          <w:szCs w:val="20"/>
          <w:lang w:val="id-ID"/>
        </w:rPr>
        <w:t>erek</w:t>
      </w:r>
      <w:r w:rsidRPr="00F60E86">
        <w:rPr>
          <w:rFonts w:ascii="Arial" w:hAnsi="Arial" w:cs="Arial"/>
          <w:sz w:val="20"/>
          <w:szCs w:val="20"/>
        </w:rPr>
        <w:t xml:space="preserve"> sebagai variabel </w:t>
      </w:r>
      <w:r w:rsidRPr="00F60E86">
        <w:rPr>
          <w:rFonts w:ascii="Arial" w:hAnsi="Arial" w:cs="Arial"/>
          <w:i/>
          <w:sz w:val="20"/>
          <w:szCs w:val="20"/>
        </w:rPr>
        <w:t>independent</w:t>
      </w:r>
      <w:r w:rsidRPr="00F60E86">
        <w:rPr>
          <w:rFonts w:ascii="Arial" w:hAnsi="Arial" w:cs="Arial"/>
          <w:sz w:val="20"/>
          <w:szCs w:val="20"/>
        </w:rPr>
        <w:t xml:space="preserve"> atau variabel bebas dan keputusan pembelian</w:t>
      </w:r>
      <w:r w:rsidRPr="00F60E86">
        <w:rPr>
          <w:rFonts w:ascii="Arial" w:hAnsi="Arial" w:cs="Arial"/>
          <w:sz w:val="20"/>
          <w:szCs w:val="20"/>
          <w:lang w:val="id-ID"/>
        </w:rPr>
        <w:t xml:space="preserve"> </w:t>
      </w:r>
      <w:r w:rsidRPr="00F60E86">
        <w:rPr>
          <w:rFonts w:ascii="Arial" w:hAnsi="Arial" w:cs="Arial"/>
          <w:sz w:val="20"/>
          <w:szCs w:val="20"/>
        </w:rPr>
        <w:t xml:space="preserve">sebagai variabel </w:t>
      </w:r>
      <w:r w:rsidRPr="00F60E86">
        <w:rPr>
          <w:rFonts w:ascii="Arial" w:hAnsi="Arial" w:cs="Arial"/>
          <w:i/>
          <w:sz w:val="20"/>
          <w:szCs w:val="20"/>
        </w:rPr>
        <w:t>dependent</w:t>
      </w:r>
      <w:r w:rsidRPr="00F60E86">
        <w:rPr>
          <w:rFonts w:ascii="Arial" w:hAnsi="Arial" w:cs="Arial"/>
          <w:sz w:val="20"/>
          <w:szCs w:val="20"/>
        </w:rPr>
        <w:t xml:space="preserve"> atau variabel terikat. </w:t>
      </w:r>
      <w:r w:rsidRPr="00F60E86">
        <w:rPr>
          <w:rFonts w:ascii="Arial" w:hAnsi="Arial" w:cs="Arial"/>
          <w:bCs/>
          <w:sz w:val="20"/>
          <w:szCs w:val="20"/>
        </w:rPr>
        <w:t>Variabel Bebas (</w:t>
      </w:r>
      <w:r w:rsidRPr="00F60E86">
        <w:rPr>
          <w:rFonts w:ascii="Arial" w:hAnsi="Arial" w:cs="Arial"/>
          <w:bCs/>
          <w:i/>
          <w:iCs/>
          <w:sz w:val="20"/>
          <w:szCs w:val="20"/>
        </w:rPr>
        <w:t>Independent Variable</w:t>
      </w:r>
      <w:r w:rsidRPr="00F60E86">
        <w:rPr>
          <w:rFonts w:ascii="Arial" w:hAnsi="Arial" w:cs="Arial"/>
          <w:bCs/>
          <w:sz w:val="20"/>
          <w:szCs w:val="20"/>
        </w:rPr>
        <w:t>)</w:t>
      </w:r>
      <w:r w:rsidRPr="00F60E86">
        <w:rPr>
          <w:rFonts w:ascii="Arial" w:hAnsi="Arial" w:cs="Arial"/>
          <w:sz w:val="20"/>
          <w:szCs w:val="20"/>
        </w:rPr>
        <w:t xml:space="preserve"> adalah variabel yang dapat mempengaruhi variabel lain yang tidak bebas (</w:t>
      </w:r>
      <w:r w:rsidRPr="00F60E86">
        <w:rPr>
          <w:rFonts w:ascii="Arial" w:hAnsi="Arial" w:cs="Arial"/>
          <w:i/>
          <w:iCs/>
          <w:sz w:val="20"/>
          <w:szCs w:val="20"/>
        </w:rPr>
        <w:t>dependent variable</w:t>
      </w:r>
      <w:r w:rsidRPr="00F60E86">
        <w:rPr>
          <w:rFonts w:ascii="Arial" w:hAnsi="Arial" w:cs="Arial"/>
          <w:sz w:val="20"/>
          <w:szCs w:val="20"/>
        </w:rPr>
        <w:t xml:space="preserve">/terikat) sedangkan </w:t>
      </w:r>
      <w:r w:rsidRPr="00F60E86">
        <w:rPr>
          <w:rFonts w:ascii="Arial" w:hAnsi="Arial" w:cs="Arial"/>
          <w:bCs/>
          <w:sz w:val="20"/>
          <w:szCs w:val="20"/>
        </w:rPr>
        <w:t>Variabel Terikat (</w:t>
      </w:r>
      <w:r w:rsidRPr="00F60E86">
        <w:rPr>
          <w:rFonts w:ascii="Arial" w:hAnsi="Arial" w:cs="Arial"/>
          <w:bCs/>
          <w:i/>
          <w:iCs/>
          <w:sz w:val="20"/>
          <w:szCs w:val="20"/>
        </w:rPr>
        <w:t>Dependent Variable</w:t>
      </w:r>
      <w:r w:rsidRPr="00F60E86">
        <w:rPr>
          <w:rFonts w:ascii="Arial" w:hAnsi="Arial" w:cs="Arial"/>
          <w:bCs/>
          <w:sz w:val="20"/>
          <w:szCs w:val="20"/>
        </w:rPr>
        <w:t>)</w:t>
      </w:r>
      <w:r w:rsidRPr="00F60E86">
        <w:rPr>
          <w:rFonts w:ascii="Arial" w:hAnsi="Arial" w:cs="Arial"/>
          <w:sz w:val="20"/>
          <w:szCs w:val="20"/>
        </w:rPr>
        <w:t xml:space="preserve"> adalah variabel yang dapat dipengaruhi oleh variabel lain (</w:t>
      </w:r>
      <w:r w:rsidRPr="00F60E86">
        <w:rPr>
          <w:rFonts w:ascii="Arial" w:hAnsi="Arial" w:cs="Arial"/>
          <w:i/>
          <w:iCs/>
          <w:sz w:val="20"/>
          <w:szCs w:val="20"/>
        </w:rPr>
        <w:t>independent variable</w:t>
      </w:r>
      <w:r w:rsidRPr="00F60E86">
        <w:rPr>
          <w:rFonts w:ascii="Arial" w:hAnsi="Arial" w:cs="Arial"/>
          <w:sz w:val="20"/>
          <w:szCs w:val="20"/>
        </w:rPr>
        <w:t xml:space="preserve">/bebas). </w:t>
      </w:r>
      <w:r w:rsidRPr="00F60E86">
        <w:rPr>
          <w:rFonts w:ascii="Arial" w:hAnsi="Arial" w:cs="Arial"/>
          <w:bCs/>
          <w:sz w:val="20"/>
          <w:szCs w:val="20"/>
        </w:rPr>
        <w:t xml:space="preserve"> </w:t>
      </w:r>
      <w:r w:rsidRPr="00F60E86">
        <w:rPr>
          <w:rFonts w:ascii="Arial" w:hAnsi="Arial" w:cs="Arial"/>
          <w:sz w:val="20"/>
          <w:szCs w:val="20"/>
        </w:rPr>
        <w:t xml:space="preserve">Menurut Sugiyono </w:t>
      </w:r>
      <w:r w:rsidRPr="00F60E86">
        <w:rPr>
          <w:rFonts w:ascii="Arial" w:hAnsi="Arial" w:cs="Arial"/>
          <w:sz w:val="20"/>
          <w:szCs w:val="20"/>
          <w:lang w:val="sv-SE"/>
        </w:rPr>
        <w:t xml:space="preserve">(2006:39) </w:t>
      </w:r>
      <w:r w:rsidRPr="00F60E86">
        <w:rPr>
          <w:rFonts w:ascii="Arial" w:hAnsi="Arial" w:cs="Arial"/>
          <w:sz w:val="20"/>
          <w:szCs w:val="20"/>
        </w:rPr>
        <w:t>menerangkan bahwa :</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“Variabel penelitian pada dasarnya adalah sesuatu hal yang berbentuk apa saja yang ditetapkan oleh peneliti untuk dipelajari sehingga diperoleh informasi tentang hal tersebut, kemudian ditarik kesimpulannya”.</w:t>
      </w:r>
    </w:p>
    <w:p w:rsidR="00DE2413" w:rsidRPr="00F60E86" w:rsidRDefault="00DE2413" w:rsidP="00F60E86">
      <w:pPr>
        <w:pStyle w:val="ListParagraph"/>
        <w:ind w:left="0"/>
        <w:jc w:val="both"/>
        <w:rPr>
          <w:rFonts w:ascii="Arial" w:hAnsi="Arial" w:cs="Arial"/>
          <w:sz w:val="20"/>
          <w:szCs w:val="20"/>
          <w:lang w:val="id-ID"/>
        </w:rPr>
      </w:pPr>
      <w:r w:rsidRPr="00F60E86">
        <w:rPr>
          <w:rFonts w:ascii="Arial" w:hAnsi="Arial" w:cs="Arial"/>
          <w:sz w:val="20"/>
          <w:szCs w:val="20"/>
        </w:rPr>
        <w:t>. Operasionalisasi variabel dimaksudkan untuk memperjelas variabel-variabel yang diteliti beserta pengukuran-pengukurannya. Untuk lebih jelasnya dapat dilihat pada daftar tabel.</w:t>
      </w:r>
    </w:p>
    <w:p w:rsidR="00817919" w:rsidRPr="00F60E86" w:rsidRDefault="00817919" w:rsidP="00F60E86">
      <w:pPr>
        <w:pStyle w:val="ListParagraph"/>
        <w:ind w:left="0"/>
        <w:jc w:val="both"/>
        <w:rPr>
          <w:rFonts w:ascii="Arial" w:hAnsi="Arial" w:cs="Arial"/>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 xml:space="preserve">3.2.3. </w:t>
      </w:r>
      <w:r w:rsidRPr="00F60E86">
        <w:rPr>
          <w:rFonts w:ascii="Arial" w:hAnsi="Arial" w:cs="Arial"/>
          <w:b/>
          <w:sz w:val="20"/>
          <w:szCs w:val="20"/>
        </w:rPr>
        <w:t>Metode Penarikan Sampel</w:t>
      </w:r>
    </w:p>
    <w:p w:rsidR="00DE2413" w:rsidRPr="00F60E86" w:rsidRDefault="00DE2413" w:rsidP="00F60E86">
      <w:pPr>
        <w:jc w:val="both"/>
        <w:rPr>
          <w:rFonts w:ascii="Arial" w:hAnsi="Arial" w:cs="Arial"/>
          <w:b/>
          <w:sz w:val="20"/>
          <w:szCs w:val="20"/>
        </w:rPr>
      </w:pPr>
      <w:r w:rsidRPr="00F60E86">
        <w:rPr>
          <w:rFonts w:ascii="Arial" w:hAnsi="Arial" w:cs="Arial"/>
          <w:b/>
          <w:sz w:val="20"/>
          <w:szCs w:val="20"/>
        </w:rPr>
        <w:t>3.2.3.1. Populasi</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Pengertian populasi menurut pendapat Sugiyono (2002 : 72) adalah:</w:t>
      </w:r>
    </w:p>
    <w:p w:rsidR="00DE2413" w:rsidRPr="00F60E86" w:rsidRDefault="00DE2413" w:rsidP="00F60E86">
      <w:pPr>
        <w:jc w:val="both"/>
        <w:rPr>
          <w:rFonts w:ascii="Arial" w:hAnsi="Arial" w:cs="Arial"/>
          <w:sz w:val="20"/>
          <w:szCs w:val="20"/>
        </w:rPr>
      </w:pPr>
      <w:r w:rsidRPr="00F60E86">
        <w:rPr>
          <w:rFonts w:ascii="Arial" w:hAnsi="Arial" w:cs="Arial"/>
          <w:sz w:val="20"/>
          <w:szCs w:val="20"/>
        </w:rPr>
        <w:t>“Wilayah generalisasi yang terdiri atas : objek atau subjek yang mempunyai kualitas dan karakteristik tertentu yang ditetapkan oleh peneliti untuk dipelajari dan kemudian ditarik kesimpulannya”.</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 xml:space="preserve">Dalam penelitian ini sasaran populasi yang akan dipilih adalah konsumen yang melakukan </w:t>
      </w:r>
      <w:r w:rsidRPr="00F60E86">
        <w:rPr>
          <w:rFonts w:ascii="Arial" w:hAnsi="Arial" w:cs="Arial"/>
          <w:sz w:val="20"/>
          <w:szCs w:val="20"/>
          <w:lang w:val="id-ID"/>
        </w:rPr>
        <w:t>pembelian produk cosmic</w:t>
      </w:r>
      <w:r w:rsidRPr="00F60E86">
        <w:rPr>
          <w:rFonts w:ascii="Arial" w:hAnsi="Arial" w:cs="Arial"/>
          <w:sz w:val="20"/>
          <w:szCs w:val="20"/>
        </w:rPr>
        <w:t>pada cosmic</w:t>
      </w:r>
      <w:r w:rsidRPr="00F60E86">
        <w:rPr>
          <w:rFonts w:ascii="Arial" w:hAnsi="Arial" w:cs="Arial"/>
          <w:i/>
          <w:sz w:val="20"/>
          <w:szCs w:val="20"/>
        </w:rPr>
        <w:t>21 industries</w:t>
      </w:r>
      <w:r w:rsidRPr="00F60E86">
        <w:rPr>
          <w:rFonts w:ascii="Arial" w:hAnsi="Arial" w:cs="Arial"/>
          <w:sz w:val="20"/>
          <w:szCs w:val="20"/>
        </w:rPr>
        <w:t xml:space="preserve"> Bandung.</w:t>
      </w:r>
      <w:r w:rsidRPr="00F60E86">
        <w:rPr>
          <w:rFonts w:ascii="Arial" w:hAnsi="Arial" w:cs="Arial"/>
          <w:sz w:val="20"/>
          <w:szCs w:val="20"/>
          <w:lang w:val="id-ID"/>
        </w:rPr>
        <w:t xml:space="preserve"> Dimana menurut informasi dari pihak </w:t>
      </w:r>
      <w:r w:rsidRPr="00F60E86">
        <w:rPr>
          <w:rFonts w:ascii="Arial" w:hAnsi="Arial" w:cs="Arial"/>
          <w:i/>
          <w:sz w:val="20"/>
          <w:szCs w:val="20"/>
          <w:lang w:val="id-ID"/>
        </w:rPr>
        <w:t>store manager</w:t>
      </w:r>
      <w:r w:rsidRPr="00F60E86">
        <w:rPr>
          <w:rFonts w:ascii="Arial" w:hAnsi="Arial" w:cs="Arial"/>
          <w:sz w:val="20"/>
          <w:szCs w:val="20"/>
          <w:lang w:val="id-ID"/>
        </w:rPr>
        <w:t xml:space="preserve"> cosmic</w:t>
      </w:r>
      <w:r w:rsidRPr="00F60E86">
        <w:rPr>
          <w:rFonts w:ascii="Arial" w:hAnsi="Arial" w:cs="Arial"/>
          <w:i/>
          <w:sz w:val="20"/>
          <w:szCs w:val="20"/>
        </w:rPr>
        <w:t>21 industries</w:t>
      </w:r>
      <w:r w:rsidRPr="00F60E86">
        <w:rPr>
          <w:rFonts w:ascii="Arial" w:hAnsi="Arial" w:cs="Arial"/>
          <w:sz w:val="20"/>
          <w:szCs w:val="20"/>
          <w:lang w:val="id-ID"/>
        </w:rPr>
        <w:t xml:space="preserve"> rata-rata konsumen perminggu berkisar kurang lebih 350 orang.</w:t>
      </w:r>
    </w:p>
    <w:p w:rsidR="00DE2413" w:rsidRPr="00F60E86" w:rsidRDefault="00DE2413" w:rsidP="00F60E86">
      <w:pPr>
        <w:ind w:firstLine="851"/>
        <w:jc w:val="both"/>
        <w:rPr>
          <w:rFonts w:ascii="Arial" w:hAnsi="Arial" w:cs="Arial"/>
          <w:sz w:val="20"/>
          <w:szCs w:val="20"/>
        </w:rPr>
      </w:pPr>
    </w:p>
    <w:p w:rsidR="00DE2413" w:rsidRPr="00F60E86" w:rsidRDefault="00DE2413" w:rsidP="00F60E86">
      <w:pPr>
        <w:jc w:val="both"/>
        <w:rPr>
          <w:rFonts w:ascii="Arial" w:hAnsi="Arial" w:cs="Arial"/>
          <w:sz w:val="20"/>
          <w:szCs w:val="20"/>
          <w:lang w:val="id-ID"/>
        </w:rPr>
      </w:pPr>
      <w:r w:rsidRPr="00F60E86">
        <w:rPr>
          <w:rFonts w:ascii="Arial" w:hAnsi="Arial" w:cs="Arial"/>
          <w:b/>
          <w:sz w:val="20"/>
          <w:szCs w:val="20"/>
        </w:rPr>
        <w:t>3.2.3.2</w:t>
      </w:r>
      <w:r w:rsidRPr="00F60E86">
        <w:rPr>
          <w:rFonts w:ascii="Arial" w:hAnsi="Arial" w:cs="Arial"/>
          <w:sz w:val="20"/>
          <w:szCs w:val="20"/>
        </w:rPr>
        <w:t xml:space="preserve">. </w:t>
      </w:r>
      <w:r w:rsidRPr="00F60E86">
        <w:rPr>
          <w:rFonts w:ascii="Arial" w:hAnsi="Arial" w:cs="Arial"/>
          <w:b/>
          <w:sz w:val="20"/>
          <w:szCs w:val="20"/>
        </w:rPr>
        <w:t>Sampel</w:t>
      </w:r>
    </w:p>
    <w:p w:rsidR="00DE2413" w:rsidRPr="00F60E86" w:rsidRDefault="00DE2413" w:rsidP="00F60E86">
      <w:pPr>
        <w:ind w:firstLine="851"/>
        <w:jc w:val="both"/>
        <w:rPr>
          <w:rFonts w:ascii="Arial" w:hAnsi="Arial" w:cs="Arial"/>
          <w:sz w:val="20"/>
          <w:szCs w:val="20"/>
          <w:lang w:val="id-ID"/>
        </w:rPr>
      </w:pPr>
      <w:r w:rsidRPr="00F60E86">
        <w:rPr>
          <w:rFonts w:ascii="Arial" w:hAnsi="Arial" w:cs="Arial"/>
          <w:sz w:val="20"/>
          <w:szCs w:val="20"/>
        </w:rPr>
        <w:t>Menurut Sugiono (2002 : 72) sampel adalah bagian dari jumlah dan karakteristik yang dimiliki oleh populasi tersebut. Adapun ukuran sampel yang akan diteliti yaitu berjumlah 80 orang. Sedangkan penetapan jumlah sampel dilakukan dengan menggunakan rumus dari Slovin yaitu sebagai berikut:</w:t>
      </w:r>
    </w:p>
    <w:p w:rsidR="00DE2413" w:rsidRPr="00F60E86" w:rsidRDefault="00DE2413" w:rsidP="00F60E86">
      <w:pPr>
        <w:ind w:firstLine="851"/>
        <w:jc w:val="both"/>
        <w:rPr>
          <w:rFonts w:ascii="Arial" w:hAnsi="Arial" w:cs="Arial"/>
          <w:sz w:val="20"/>
          <w:szCs w:val="20"/>
        </w:rPr>
      </w:pPr>
      <m:oMathPara>
        <m:oMath>
          <m:r>
            <w:rPr>
              <w:rFonts w:ascii="Cambria Math" w:hAnsi="Cambria Math" w:cs="Arial"/>
              <w:sz w:val="20"/>
              <w:szCs w:val="20"/>
            </w:rPr>
            <m:t>n</m:t>
          </m:r>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N</m:t>
              </m:r>
            </m:num>
            <m:den>
              <m:r>
                <m:rPr>
                  <m:sty m:val="p"/>
                </m:rPr>
                <w:rPr>
                  <w:rFonts w:ascii="Cambria Math" w:hAnsi="Cambria Math" w:cs="Arial"/>
                  <w:sz w:val="20"/>
                  <w:szCs w:val="20"/>
                </w:rPr>
                <m:t>1+N</m:t>
              </m:r>
              <m:r>
                <w:rPr>
                  <w:rFonts w:ascii="Cambria Math" w:hAnsi="Cambria Math" w:cs="Arial"/>
                  <w:sz w:val="20"/>
                  <w:szCs w:val="20"/>
                </w:rPr>
                <m:t>e</m:t>
              </m:r>
              <m:r>
                <w:rPr>
                  <w:rFonts w:ascii="Cambria Math" w:hAnsi="Cambria Math" w:cs="Arial"/>
                  <w:sz w:val="20"/>
                  <w:szCs w:val="20"/>
                  <w:vertAlign w:val="superscript"/>
                </w:rPr>
                <m:t>2</m:t>
              </m:r>
              <m:r>
                <m:rPr>
                  <m:sty m:val="p"/>
                </m:rPr>
                <w:rPr>
                  <w:rFonts w:ascii="Cambria Math" w:hAnsi="Cambria Math" w:cs="Arial"/>
                  <w:sz w:val="20"/>
                  <w:szCs w:val="20"/>
                </w:rPr>
                <m:t xml:space="preserve"> </m:t>
              </m:r>
            </m:den>
          </m:f>
        </m:oMath>
      </m:oMathPara>
    </w:p>
    <w:p w:rsidR="00DE2413" w:rsidRPr="00F60E86" w:rsidRDefault="00DE2413" w:rsidP="00F60E86">
      <w:pPr>
        <w:jc w:val="both"/>
        <w:rPr>
          <w:rFonts w:ascii="Arial" w:hAnsi="Arial" w:cs="Arial"/>
          <w:sz w:val="20"/>
          <w:szCs w:val="20"/>
        </w:rPr>
      </w:pPr>
      <w:r w:rsidRPr="00F60E86">
        <w:rPr>
          <w:rFonts w:ascii="Arial" w:hAnsi="Arial" w:cs="Arial"/>
          <w:sz w:val="20"/>
          <w:szCs w:val="20"/>
        </w:rPr>
        <w:lastRenderedPageBreak/>
        <w:t>Keterangan :</w:t>
      </w:r>
    </w:p>
    <w:p w:rsidR="00DE2413" w:rsidRPr="00F60E86" w:rsidRDefault="00DE2413" w:rsidP="00F60E86">
      <w:pPr>
        <w:jc w:val="both"/>
        <w:rPr>
          <w:rFonts w:ascii="Arial" w:hAnsi="Arial" w:cs="Arial"/>
          <w:sz w:val="20"/>
          <w:szCs w:val="20"/>
        </w:rPr>
      </w:pPr>
      <w:r w:rsidRPr="00F60E86">
        <w:rPr>
          <w:rFonts w:ascii="Arial" w:hAnsi="Arial" w:cs="Arial"/>
          <w:sz w:val="20"/>
          <w:szCs w:val="20"/>
        </w:rPr>
        <w:t>n= Ukuran sampel</w:t>
      </w:r>
    </w:p>
    <w:p w:rsidR="00DE2413" w:rsidRPr="00F60E86" w:rsidRDefault="00DE2413" w:rsidP="00F60E86">
      <w:pPr>
        <w:jc w:val="both"/>
        <w:rPr>
          <w:rFonts w:ascii="Arial" w:hAnsi="Arial" w:cs="Arial"/>
          <w:sz w:val="20"/>
          <w:szCs w:val="20"/>
        </w:rPr>
      </w:pPr>
      <w:r w:rsidRPr="00F60E86">
        <w:rPr>
          <w:rFonts w:ascii="Arial" w:hAnsi="Arial" w:cs="Arial"/>
          <w:sz w:val="20"/>
          <w:szCs w:val="20"/>
        </w:rPr>
        <w:t>N= Ukuran populasi</w:t>
      </w:r>
    </w:p>
    <w:p w:rsidR="00DE2413" w:rsidRPr="00F60E86" w:rsidRDefault="00DE2413" w:rsidP="00F60E86">
      <w:pPr>
        <w:pStyle w:val="ListParagraph"/>
        <w:ind w:left="0"/>
        <w:jc w:val="both"/>
        <w:rPr>
          <w:rFonts w:ascii="Arial" w:hAnsi="Arial" w:cs="Arial"/>
          <w:sz w:val="20"/>
          <w:szCs w:val="20"/>
        </w:rPr>
      </w:pPr>
      <w:r w:rsidRPr="00F60E86">
        <w:rPr>
          <w:rFonts w:ascii="Arial" w:hAnsi="Arial" w:cs="Arial"/>
          <w:sz w:val="20"/>
          <w:szCs w:val="20"/>
        </w:rPr>
        <w:t>e = Tingkat kesalahan dalam meraih anggota sampel yang ditolerir (tingkat kesalahan yang diambil dalam sampling ini sebesar 10 %)</w:t>
      </w:r>
    </w:p>
    <w:p w:rsidR="00DE2413" w:rsidRPr="00F60E86" w:rsidRDefault="00DE2413" w:rsidP="00F60E86">
      <w:pPr>
        <w:ind w:firstLine="850"/>
        <w:jc w:val="both"/>
        <w:rPr>
          <w:rFonts w:ascii="Arial" w:hAnsi="Arial" w:cs="Arial"/>
          <w:sz w:val="20"/>
          <w:szCs w:val="20"/>
        </w:rPr>
      </w:pPr>
      <w:r w:rsidRPr="00F60E86">
        <w:rPr>
          <w:rFonts w:ascii="Arial" w:hAnsi="Arial" w:cs="Arial"/>
          <w:sz w:val="20"/>
          <w:szCs w:val="20"/>
        </w:rPr>
        <w:t>Jadi diketahui dari perhitungan untuk ukuran sampel dengan tingkat kesalahan sebesar 10% adalah sebanyak 77,77 responden, dibulatkan menjadi 80 responden.</w:t>
      </w:r>
    </w:p>
    <w:p w:rsidR="00DE2413" w:rsidRPr="00F60E86" w:rsidRDefault="00DE2413" w:rsidP="00F60E86">
      <w:pPr>
        <w:pStyle w:val="ListParagraph"/>
        <w:ind w:left="0"/>
        <w:jc w:val="both"/>
        <w:rPr>
          <w:rFonts w:ascii="Arial" w:hAnsi="Arial" w:cs="Arial"/>
          <w:sz w:val="20"/>
          <w:szCs w:val="20"/>
          <w:lang w:val="id-ID"/>
        </w:rPr>
      </w:pPr>
      <w:r w:rsidRPr="00F60E86">
        <w:rPr>
          <w:rFonts w:ascii="Arial" w:hAnsi="Arial" w:cs="Arial"/>
          <w:sz w:val="20"/>
          <w:szCs w:val="20"/>
        </w:rPr>
        <w:t xml:space="preserve">Dalam penelitian ini metode pengambilan sampel yang digunakan adalah metode </w:t>
      </w:r>
      <w:r w:rsidRPr="00F60E86">
        <w:rPr>
          <w:rFonts w:ascii="Arial" w:hAnsi="Arial" w:cs="Arial"/>
          <w:i/>
          <w:sz w:val="20"/>
          <w:szCs w:val="20"/>
        </w:rPr>
        <w:t>Non Probability Sampling</w:t>
      </w:r>
      <w:r w:rsidRPr="00F60E86">
        <w:rPr>
          <w:rFonts w:ascii="Arial" w:hAnsi="Arial" w:cs="Arial"/>
          <w:sz w:val="20"/>
          <w:szCs w:val="20"/>
        </w:rPr>
        <w:t xml:space="preserve"> dengan teknik pengambilan sampel </w:t>
      </w:r>
      <w:r w:rsidRPr="00F60E86">
        <w:rPr>
          <w:rFonts w:ascii="Arial" w:hAnsi="Arial" w:cs="Arial"/>
          <w:i/>
          <w:sz w:val="20"/>
          <w:szCs w:val="20"/>
        </w:rPr>
        <w:t>Aksidental (Acidental Sampling).</w:t>
      </w:r>
      <w:r w:rsidRPr="00F60E86">
        <w:rPr>
          <w:rFonts w:ascii="Arial" w:hAnsi="Arial" w:cs="Arial"/>
          <w:sz w:val="20"/>
          <w:szCs w:val="20"/>
        </w:rPr>
        <w:t xml:space="preserve"> Teknik penentuan sampel, berdasarkan kebetulan, yaitu siapa saja yang secara kebetulan bertemu dengan peneliti dapat digunakan sebagai sampel, bila dipandang orang yang kebetulan ditemui cocok dengan sumber data.  Sugiono (2000:62).</w:t>
      </w:r>
    </w:p>
    <w:p w:rsidR="00817919" w:rsidRPr="00F60E86" w:rsidRDefault="00817919" w:rsidP="00F60E86">
      <w:pPr>
        <w:pStyle w:val="ListParagraph"/>
        <w:ind w:left="0"/>
        <w:jc w:val="both"/>
        <w:rPr>
          <w:rFonts w:ascii="Arial" w:hAnsi="Arial" w:cs="Arial"/>
          <w:sz w:val="20"/>
          <w:szCs w:val="20"/>
          <w:lang w:val="id-ID"/>
        </w:rPr>
      </w:pP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3.2.</w:t>
      </w:r>
      <w:r w:rsidRPr="00F60E86">
        <w:rPr>
          <w:rFonts w:ascii="Arial" w:hAnsi="Arial" w:cs="Arial"/>
          <w:b/>
          <w:sz w:val="20"/>
          <w:szCs w:val="20"/>
        </w:rPr>
        <w:t>4</w:t>
      </w:r>
      <w:r w:rsidRPr="00F60E86">
        <w:rPr>
          <w:rFonts w:ascii="Arial" w:hAnsi="Arial" w:cs="Arial"/>
          <w:b/>
          <w:sz w:val="20"/>
          <w:szCs w:val="20"/>
          <w:lang w:val="id-ID"/>
        </w:rPr>
        <w:t xml:space="preserve">. </w:t>
      </w:r>
      <w:r w:rsidRPr="00F60E86">
        <w:rPr>
          <w:rFonts w:ascii="Arial" w:hAnsi="Arial" w:cs="Arial"/>
          <w:b/>
          <w:sz w:val="20"/>
          <w:szCs w:val="20"/>
        </w:rPr>
        <w:t>Jenis dan Metode Pengumpulan Data</w:t>
      </w: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3.2.</w:t>
      </w:r>
      <w:r w:rsidRPr="00F60E86">
        <w:rPr>
          <w:rFonts w:ascii="Arial" w:hAnsi="Arial" w:cs="Arial"/>
          <w:b/>
          <w:sz w:val="20"/>
          <w:szCs w:val="20"/>
        </w:rPr>
        <w:t>4</w:t>
      </w:r>
      <w:r w:rsidRPr="00F60E86">
        <w:rPr>
          <w:rFonts w:ascii="Arial" w:hAnsi="Arial" w:cs="Arial"/>
          <w:b/>
          <w:sz w:val="20"/>
          <w:szCs w:val="20"/>
          <w:lang w:val="id-ID"/>
        </w:rPr>
        <w:t xml:space="preserve">.1. </w:t>
      </w:r>
      <w:r w:rsidRPr="00F60E86">
        <w:rPr>
          <w:rFonts w:ascii="Arial" w:hAnsi="Arial" w:cs="Arial"/>
          <w:b/>
          <w:sz w:val="20"/>
          <w:szCs w:val="20"/>
        </w:rPr>
        <w:t>Jenis Data</w:t>
      </w:r>
    </w:p>
    <w:p w:rsidR="00DE2413" w:rsidRPr="00F60E86" w:rsidRDefault="00DE2413" w:rsidP="00F60E86">
      <w:pPr>
        <w:pStyle w:val="BodyTextIndent"/>
        <w:spacing w:after="0"/>
        <w:ind w:left="0" w:firstLine="522"/>
        <w:jc w:val="both"/>
        <w:rPr>
          <w:rFonts w:ascii="Arial" w:hAnsi="Arial" w:cs="Arial"/>
          <w:sz w:val="20"/>
          <w:szCs w:val="20"/>
          <w:lang w:val="id-ID"/>
        </w:rPr>
      </w:pPr>
      <w:r w:rsidRPr="00F60E86">
        <w:rPr>
          <w:rFonts w:ascii="Arial" w:hAnsi="Arial" w:cs="Arial"/>
          <w:sz w:val="20"/>
          <w:szCs w:val="20"/>
        </w:rPr>
        <w:t>Data dalam penelitian ini dapat dibedakan menjadi dua yaitu data primer dan data sekunder. Data primer adalah data yang diperoleh dari responden secara langsung yang dikumpulkan melalui survey lapangan dengan menggunakan alat pengumpulan data tertentu yang dibuat secara khusus untuk itu</w:t>
      </w:r>
      <w:r w:rsidRPr="00F60E86">
        <w:rPr>
          <w:rFonts w:ascii="Arial" w:hAnsi="Arial" w:cs="Arial"/>
          <w:sz w:val="20"/>
          <w:szCs w:val="20"/>
          <w:lang w:val="id-ID"/>
        </w:rPr>
        <w:t>,</w:t>
      </w:r>
      <w:r w:rsidRPr="00F60E86">
        <w:rPr>
          <w:rFonts w:ascii="Arial" w:hAnsi="Arial" w:cs="Arial"/>
          <w:sz w:val="20"/>
          <w:szCs w:val="20"/>
        </w:rPr>
        <w:t xml:space="preserve"> dan data sekunder adalah data yang telah dikumpulkan oleh pihak lain atau lembaga pengumpul data dan dipublikasikan kepada masyarakat pengguna data (Kuncoro, 2003:127)</w:t>
      </w:r>
    </w:p>
    <w:p w:rsidR="00DE2413" w:rsidRPr="00F60E86" w:rsidRDefault="00DE2413" w:rsidP="00F60E86">
      <w:pPr>
        <w:pStyle w:val="BodyText"/>
        <w:spacing w:after="0"/>
        <w:jc w:val="both"/>
        <w:rPr>
          <w:rFonts w:ascii="Arial" w:hAnsi="Arial" w:cs="Arial"/>
          <w:sz w:val="20"/>
          <w:szCs w:val="20"/>
          <w:lang w:val="id-ID"/>
        </w:rPr>
      </w:pPr>
      <w:r w:rsidRPr="00F60E86">
        <w:rPr>
          <w:rFonts w:ascii="Arial" w:hAnsi="Arial" w:cs="Arial"/>
          <w:sz w:val="20"/>
          <w:szCs w:val="20"/>
          <w:lang w:val="id-ID"/>
        </w:rPr>
        <w:t>1. Data Primer</w:t>
      </w:r>
    </w:p>
    <w:p w:rsidR="00DE2413" w:rsidRPr="00F60E86" w:rsidRDefault="00DE2413" w:rsidP="00F60E86">
      <w:pPr>
        <w:ind w:left="288"/>
        <w:jc w:val="both"/>
        <w:rPr>
          <w:rFonts w:ascii="Arial" w:hAnsi="Arial" w:cs="Arial"/>
          <w:sz w:val="20"/>
          <w:szCs w:val="20"/>
        </w:rPr>
      </w:pPr>
      <w:r w:rsidRPr="00F60E86">
        <w:rPr>
          <w:rFonts w:ascii="Arial" w:hAnsi="Arial" w:cs="Arial"/>
          <w:sz w:val="20"/>
          <w:szCs w:val="20"/>
        </w:rPr>
        <w:t xml:space="preserve">“Sumber primer adalah </w:t>
      </w:r>
      <w:r w:rsidRPr="00F60E86">
        <w:rPr>
          <w:rFonts w:ascii="Arial" w:hAnsi="Arial" w:cs="Arial"/>
          <w:sz w:val="20"/>
          <w:szCs w:val="20"/>
          <w:lang w:val="es-ES"/>
        </w:rPr>
        <w:t>sumber data yang langsung memberikan data kepada pengumpul data”</w:t>
      </w:r>
      <w:r w:rsidRPr="00F60E86">
        <w:rPr>
          <w:rFonts w:ascii="Arial" w:hAnsi="Arial" w:cs="Arial"/>
          <w:sz w:val="20"/>
          <w:szCs w:val="20"/>
        </w:rPr>
        <w:t>. (Sugiyono  2009: 137)</w:t>
      </w:r>
    </w:p>
    <w:p w:rsidR="00DE2413" w:rsidRPr="00F60E86" w:rsidRDefault="00DE2413" w:rsidP="00F60E86">
      <w:pPr>
        <w:ind w:left="288"/>
        <w:jc w:val="both"/>
        <w:rPr>
          <w:rFonts w:ascii="Arial" w:hAnsi="Arial" w:cs="Arial"/>
          <w:sz w:val="20"/>
          <w:szCs w:val="20"/>
        </w:rPr>
      </w:pPr>
      <w:r w:rsidRPr="00F60E86">
        <w:rPr>
          <w:rFonts w:ascii="Arial" w:hAnsi="Arial" w:cs="Arial"/>
          <w:sz w:val="20"/>
          <w:szCs w:val="20"/>
          <w:lang w:val="id-ID"/>
        </w:rPr>
        <w:t xml:space="preserve">Dalam penelitian ini yang menjadi sumber data </w:t>
      </w:r>
      <w:r w:rsidRPr="00F60E86">
        <w:rPr>
          <w:rFonts w:ascii="Arial" w:hAnsi="Arial" w:cs="Arial"/>
          <w:i/>
          <w:sz w:val="20"/>
          <w:szCs w:val="20"/>
          <w:lang w:val="id-ID"/>
        </w:rPr>
        <w:t>primer</w:t>
      </w:r>
      <w:r w:rsidRPr="00F60E86">
        <w:rPr>
          <w:rFonts w:ascii="Arial" w:hAnsi="Arial" w:cs="Arial"/>
          <w:sz w:val="20"/>
          <w:szCs w:val="20"/>
          <w:lang w:val="id-ID"/>
        </w:rPr>
        <w:t xml:space="preserve"> adalah seluruh data yang diperoleh dari </w:t>
      </w:r>
      <w:r w:rsidRPr="00F60E86">
        <w:rPr>
          <w:rFonts w:ascii="Arial" w:hAnsi="Arial" w:cs="Arial"/>
          <w:i/>
          <w:sz w:val="20"/>
          <w:szCs w:val="20"/>
          <w:lang w:val="id-ID"/>
        </w:rPr>
        <w:t xml:space="preserve">kuesioner </w:t>
      </w:r>
      <w:r w:rsidRPr="00F60E86">
        <w:rPr>
          <w:rFonts w:ascii="Arial" w:hAnsi="Arial" w:cs="Arial"/>
          <w:sz w:val="20"/>
          <w:szCs w:val="20"/>
          <w:lang w:val="id-ID"/>
        </w:rPr>
        <w:t xml:space="preserve">yang disebarkan kepada sejumlah responden yang sesuai dengan target sasaran dan dianggap mewakili seluruh populasi data penelitian, yaitu </w:t>
      </w:r>
      <w:r w:rsidRPr="00F60E86">
        <w:rPr>
          <w:rFonts w:ascii="Arial" w:hAnsi="Arial" w:cs="Arial"/>
          <w:sz w:val="20"/>
          <w:szCs w:val="20"/>
        </w:rPr>
        <w:t>konsumen pada cosmic</w:t>
      </w:r>
      <w:r w:rsidRPr="00F60E86">
        <w:rPr>
          <w:rFonts w:ascii="Arial" w:hAnsi="Arial" w:cs="Arial"/>
          <w:i/>
          <w:sz w:val="20"/>
          <w:szCs w:val="20"/>
        </w:rPr>
        <w:t>21 industries</w:t>
      </w:r>
      <w:r w:rsidRPr="00F60E86">
        <w:rPr>
          <w:rFonts w:ascii="Arial" w:hAnsi="Arial" w:cs="Arial"/>
          <w:sz w:val="20"/>
          <w:szCs w:val="20"/>
        </w:rPr>
        <w:t xml:space="preserve"> Bandung.</w:t>
      </w:r>
    </w:p>
    <w:p w:rsidR="00DE2413" w:rsidRPr="00F60E86" w:rsidRDefault="00DE2413" w:rsidP="00F60E86">
      <w:pPr>
        <w:pStyle w:val="BodyText"/>
        <w:spacing w:after="0"/>
        <w:jc w:val="both"/>
        <w:rPr>
          <w:rFonts w:ascii="Arial" w:hAnsi="Arial" w:cs="Arial"/>
          <w:sz w:val="20"/>
          <w:szCs w:val="20"/>
          <w:lang w:val="id-ID"/>
        </w:rPr>
      </w:pPr>
      <w:r w:rsidRPr="00F60E86">
        <w:rPr>
          <w:rFonts w:ascii="Arial" w:hAnsi="Arial" w:cs="Arial"/>
          <w:sz w:val="20"/>
          <w:szCs w:val="20"/>
          <w:lang w:val="id-ID"/>
        </w:rPr>
        <w:t>2. Data Sekunder</w:t>
      </w:r>
    </w:p>
    <w:p w:rsidR="00DE2413" w:rsidRPr="00F60E86" w:rsidRDefault="00DE2413" w:rsidP="00F60E86">
      <w:pPr>
        <w:ind w:left="288"/>
        <w:jc w:val="both"/>
        <w:rPr>
          <w:rFonts w:ascii="Arial" w:hAnsi="Arial" w:cs="Arial"/>
          <w:sz w:val="20"/>
          <w:szCs w:val="20"/>
        </w:rPr>
      </w:pPr>
      <w:r w:rsidRPr="00F60E86">
        <w:rPr>
          <w:rFonts w:ascii="Arial" w:hAnsi="Arial" w:cs="Arial"/>
          <w:sz w:val="20"/>
          <w:szCs w:val="20"/>
        </w:rPr>
        <w:t xml:space="preserve">“Sumber sekunder adalah sumber data yang diperoleh dengan cara membaca, mempelajari dan memahami melalui media lain yang bersumber dari literatur, buku-buku, serta dokumen perusahaan”. (Sugiyono  2009:139). </w:t>
      </w:r>
    </w:p>
    <w:p w:rsidR="00DE2413" w:rsidRPr="00F60E86" w:rsidRDefault="00DE2413" w:rsidP="00F60E86">
      <w:pPr>
        <w:pStyle w:val="ListParagraph"/>
        <w:ind w:left="0"/>
        <w:jc w:val="both"/>
        <w:rPr>
          <w:rFonts w:ascii="Arial" w:hAnsi="Arial" w:cs="Arial"/>
          <w:sz w:val="20"/>
          <w:szCs w:val="20"/>
          <w:lang w:val="id-ID"/>
        </w:rPr>
      </w:pPr>
      <w:r w:rsidRPr="00F60E86">
        <w:rPr>
          <w:rFonts w:ascii="Arial" w:hAnsi="Arial" w:cs="Arial"/>
          <w:sz w:val="20"/>
          <w:szCs w:val="20"/>
        </w:rPr>
        <w:t>Data sekunder ini berfungsi sebagai pelengkap data primer.  Data sekunder dapat diperoleh dari berbagai literatur, situs internet, buku-buku dan catatan yang berkaitan erat dengan masalah yang sedang diteliti.</w:t>
      </w:r>
    </w:p>
    <w:p w:rsidR="00817919" w:rsidRPr="00F60E86" w:rsidRDefault="00817919" w:rsidP="00F60E86">
      <w:pPr>
        <w:pStyle w:val="ListParagraph"/>
        <w:ind w:left="0"/>
        <w:jc w:val="both"/>
        <w:rPr>
          <w:rFonts w:ascii="Arial" w:hAnsi="Arial" w:cs="Arial"/>
          <w:sz w:val="20"/>
          <w:szCs w:val="20"/>
          <w:lang w:val="id-ID"/>
        </w:rPr>
      </w:pP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3.2.4.</w:t>
      </w:r>
      <w:r w:rsidRPr="00F60E86">
        <w:rPr>
          <w:rFonts w:ascii="Arial" w:hAnsi="Arial" w:cs="Arial"/>
          <w:b/>
          <w:sz w:val="20"/>
          <w:szCs w:val="20"/>
        </w:rPr>
        <w:t>2. Metode Pengumpulan Data</w:t>
      </w:r>
    </w:p>
    <w:p w:rsidR="00DE2413" w:rsidRPr="00F60E86" w:rsidRDefault="00DE2413" w:rsidP="00F60E86">
      <w:pPr>
        <w:pStyle w:val="ListParagraph"/>
        <w:ind w:left="0" w:firstLine="851"/>
        <w:jc w:val="both"/>
        <w:rPr>
          <w:rFonts w:ascii="Arial" w:hAnsi="Arial" w:cs="Arial"/>
          <w:sz w:val="20"/>
          <w:szCs w:val="20"/>
          <w:lang w:val="id-ID"/>
        </w:rPr>
      </w:pPr>
      <w:r w:rsidRPr="00F60E86">
        <w:rPr>
          <w:rFonts w:ascii="Arial" w:hAnsi="Arial" w:cs="Arial"/>
          <w:sz w:val="20"/>
          <w:szCs w:val="20"/>
          <w:lang w:val="id-ID"/>
        </w:rPr>
        <w:t>Metode yang digunakan adalah metode deskriptif analisis karena penelitian ini berkaitan dengan pendapat atau opini individu akan kinerja manajemen perusahaan. Objek penelitian dalam studi kasus ini dititik beratkan pada masalah ekuitas merek dimana pengambilan data dilakukan secara observasi langsung pada konsumen yang melakukan pembelian di cosmic</w:t>
      </w:r>
      <w:r w:rsidRPr="00F60E86">
        <w:rPr>
          <w:rFonts w:ascii="Arial" w:hAnsi="Arial" w:cs="Arial"/>
          <w:i/>
          <w:sz w:val="20"/>
          <w:szCs w:val="20"/>
          <w:lang w:val="id-ID"/>
        </w:rPr>
        <w:t>21 industries</w:t>
      </w:r>
      <w:r w:rsidRPr="00F60E86">
        <w:rPr>
          <w:rFonts w:ascii="Arial" w:hAnsi="Arial" w:cs="Arial"/>
          <w:sz w:val="20"/>
          <w:szCs w:val="20"/>
          <w:lang w:val="id-ID"/>
        </w:rPr>
        <w:t xml:space="preserve"> Bandung serta penyebaran kuesioner pada objek yang sama untuk mengetahui secara langsung pandangan responden.</w:t>
      </w:r>
    </w:p>
    <w:p w:rsidR="00DE2413" w:rsidRPr="00F60E86" w:rsidRDefault="00DE2413" w:rsidP="00F60E86">
      <w:pPr>
        <w:jc w:val="both"/>
        <w:rPr>
          <w:rFonts w:ascii="Arial" w:hAnsi="Arial" w:cs="Arial"/>
          <w:sz w:val="20"/>
          <w:szCs w:val="20"/>
        </w:rPr>
      </w:pPr>
      <w:r w:rsidRPr="00F60E86">
        <w:rPr>
          <w:rFonts w:ascii="Arial" w:hAnsi="Arial" w:cs="Arial"/>
          <w:b/>
          <w:sz w:val="20"/>
          <w:szCs w:val="20"/>
          <w:lang w:val="id-ID"/>
        </w:rPr>
        <w:tab/>
      </w:r>
      <w:r w:rsidRPr="00F60E86">
        <w:rPr>
          <w:rFonts w:ascii="Arial" w:hAnsi="Arial" w:cs="Arial"/>
          <w:sz w:val="20"/>
          <w:szCs w:val="20"/>
          <w:lang w:val="es-ES"/>
        </w:rPr>
        <w:t xml:space="preserve">Selanjutnya </w:t>
      </w:r>
      <w:r w:rsidRPr="00F60E86">
        <w:rPr>
          <w:rFonts w:ascii="Arial" w:hAnsi="Arial" w:cs="Arial"/>
          <w:sz w:val="20"/>
          <w:szCs w:val="20"/>
          <w:lang w:val="id-ID"/>
        </w:rPr>
        <w:t>u</w:t>
      </w:r>
      <w:r w:rsidRPr="00F60E86">
        <w:rPr>
          <w:rFonts w:ascii="Arial" w:hAnsi="Arial" w:cs="Arial"/>
          <w:sz w:val="20"/>
          <w:szCs w:val="20"/>
          <w:lang w:val="es-ES"/>
        </w:rPr>
        <w:t>ntuk menunjang hasil penelitian, maka penulis melakukan pengumpulan data yang diperlukan dengan cara sebagai berikut:</w:t>
      </w:r>
    </w:p>
    <w:p w:rsidR="00DE2413" w:rsidRPr="00F60E86" w:rsidRDefault="00DE2413" w:rsidP="00F60E86">
      <w:pPr>
        <w:numPr>
          <w:ilvl w:val="0"/>
          <w:numId w:val="25"/>
        </w:numPr>
        <w:tabs>
          <w:tab w:val="clear" w:pos="972"/>
          <w:tab w:val="num" w:pos="284"/>
        </w:tabs>
        <w:ind w:left="0" w:firstLine="0"/>
        <w:jc w:val="both"/>
        <w:rPr>
          <w:rFonts w:ascii="Arial" w:hAnsi="Arial" w:cs="Arial"/>
          <w:sz w:val="20"/>
          <w:szCs w:val="20"/>
        </w:rPr>
      </w:pPr>
      <w:r w:rsidRPr="00F60E86">
        <w:rPr>
          <w:rFonts w:ascii="Arial" w:hAnsi="Arial" w:cs="Arial"/>
          <w:iCs/>
          <w:sz w:val="20"/>
          <w:szCs w:val="20"/>
        </w:rPr>
        <w:t>Observasi</w:t>
      </w:r>
    </w:p>
    <w:p w:rsidR="00DE2413" w:rsidRPr="00F60E86" w:rsidRDefault="00DE2413" w:rsidP="00F60E86">
      <w:pPr>
        <w:tabs>
          <w:tab w:val="left" w:pos="142"/>
          <w:tab w:val="left" w:pos="284"/>
        </w:tabs>
        <w:ind w:left="284"/>
        <w:jc w:val="both"/>
        <w:rPr>
          <w:rFonts w:ascii="Arial" w:hAnsi="Arial" w:cs="Arial"/>
          <w:sz w:val="20"/>
          <w:szCs w:val="20"/>
          <w:lang w:val="id-ID"/>
        </w:rPr>
      </w:pPr>
      <w:r w:rsidRPr="00F60E86">
        <w:rPr>
          <w:rFonts w:ascii="Arial" w:hAnsi="Arial" w:cs="Arial"/>
          <w:sz w:val="20"/>
          <w:szCs w:val="20"/>
        </w:rPr>
        <w:t xml:space="preserve">Merupakan teknik yang menuntut adanya pengamatan dari peneliti baik secara langsung ataupun tidak langsung terhadap objek penelitiannya. Hasil dari observasi dapat dijadikan data pendukung dalam menganalisis dan mengambil kesimpulan. Observasi dalam penelitian </w:t>
      </w:r>
      <w:r w:rsidRPr="00F60E86">
        <w:rPr>
          <w:rFonts w:ascii="Arial" w:hAnsi="Arial" w:cs="Arial"/>
          <w:sz w:val="20"/>
          <w:szCs w:val="20"/>
        </w:rPr>
        <w:lastRenderedPageBreak/>
        <w:t xml:space="preserve">ini akan dilaksanakan pada </w:t>
      </w:r>
      <w:r w:rsidRPr="00F60E86">
        <w:rPr>
          <w:rFonts w:ascii="Arial" w:hAnsi="Arial" w:cs="Arial"/>
          <w:sz w:val="20"/>
          <w:szCs w:val="20"/>
          <w:lang w:val="id-ID"/>
        </w:rPr>
        <w:t>konsumen yang melakukan pembelian produk cosmicpada cosmic</w:t>
      </w:r>
      <w:r w:rsidRPr="00F60E86">
        <w:rPr>
          <w:rFonts w:ascii="Arial" w:hAnsi="Arial" w:cs="Arial"/>
          <w:i/>
          <w:sz w:val="20"/>
          <w:szCs w:val="20"/>
        </w:rPr>
        <w:t>21 industries</w:t>
      </w:r>
      <w:r w:rsidRPr="00F60E86">
        <w:rPr>
          <w:rFonts w:ascii="Arial" w:hAnsi="Arial" w:cs="Arial"/>
          <w:sz w:val="20"/>
          <w:szCs w:val="20"/>
          <w:lang w:val="id-ID"/>
        </w:rPr>
        <w:t xml:space="preserve"> Bandung.</w:t>
      </w:r>
    </w:p>
    <w:p w:rsidR="00DE2413" w:rsidRPr="00F60E86" w:rsidRDefault="00DE2413" w:rsidP="00F60E86">
      <w:pPr>
        <w:tabs>
          <w:tab w:val="left" w:pos="142"/>
          <w:tab w:val="left" w:pos="284"/>
        </w:tabs>
        <w:ind w:left="284"/>
        <w:jc w:val="both"/>
        <w:rPr>
          <w:rFonts w:ascii="Arial" w:hAnsi="Arial" w:cs="Arial"/>
          <w:sz w:val="20"/>
          <w:szCs w:val="20"/>
          <w:lang w:val="id-ID"/>
        </w:rPr>
      </w:pPr>
    </w:p>
    <w:p w:rsidR="00DE2413" w:rsidRPr="00F60E86" w:rsidRDefault="00DE2413" w:rsidP="00F60E86">
      <w:pPr>
        <w:numPr>
          <w:ilvl w:val="0"/>
          <w:numId w:val="25"/>
        </w:numPr>
        <w:tabs>
          <w:tab w:val="num" w:pos="284"/>
        </w:tabs>
        <w:ind w:left="0" w:firstLine="0"/>
        <w:jc w:val="both"/>
        <w:rPr>
          <w:rFonts w:ascii="Arial" w:hAnsi="Arial" w:cs="Arial"/>
          <w:sz w:val="20"/>
          <w:szCs w:val="20"/>
        </w:rPr>
      </w:pPr>
      <w:r w:rsidRPr="00F60E86">
        <w:rPr>
          <w:rFonts w:ascii="Arial" w:hAnsi="Arial" w:cs="Arial"/>
          <w:sz w:val="20"/>
          <w:szCs w:val="20"/>
        </w:rPr>
        <w:t>Kuesioner</w:t>
      </w:r>
    </w:p>
    <w:p w:rsidR="00DE2413" w:rsidRPr="00F60E86" w:rsidRDefault="00DE2413" w:rsidP="00F60E86">
      <w:pPr>
        <w:ind w:left="284"/>
        <w:jc w:val="both"/>
        <w:rPr>
          <w:rFonts w:ascii="Arial" w:hAnsi="Arial" w:cs="Arial"/>
          <w:sz w:val="20"/>
          <w:szCs w:val="20"/>
          <w:lang w:val="sv-SE"/>
        </w:rPr>
      </w:pPr>
      <w:r w:rsidRPr="00F60E86">
        <w:rPr>
          <w:rFonts w:ascii="Arial" w:hAnsi="Arial" w:cs="Arial"/>
          <w:sz w:val="20"/>
          <w:szCs w:val="20"/>
        </w:rPr>
        <w:t xml:space="preserve">Merupakan teknik pengumpulan data melalui formulir yang berisikan pertanyaan-pertanyaan yang diajukan secara tertulis pada seseorang atau sekumpulan orang untuk mendapatkan jawaban, tanggapan dan informasi yang diperlukan oleh peneliti. Peneliti memberikan kuesioner yang berisi beberapa pertanyaan yang terkait dengan </w:t>
      </w:r>
      <w:r w:rsidRPr="00F60E86">
        <w:rPr>
          <w:rFonts w:ascii="Arial" w:hAnsi="Arial" w:cs="Arial"/>
          <w:sz w:val="20"/>
          <w:szCs w:val="20"/>
          <w:lang w:val="id-ID"/>
        </w:rPr>
        <w:t>pengaruh</w:t>
      </w:r>
      <w:r w:rsidRPr="00F60E86">
        <w:rPr>
          <w:rFonts w:ascii="Arial" w:hAnsi="Arial" w:cs="Arial"/>
          <w:sz w:val="20"/>
          <w:szCs w:val="20"/>
        </w:rPr>
        <w:t xml:space="preserve"> ekuitas merek </w:t>
      </w:r>
      <w:r w:rsidRPr="00F60E86">
        <w:rPr>
          <w:rFonts w:ascii="Arial" w:hAnsi="Arial" w:cs="Arial"/>
          <w:sz w:val="20"/>
          <w:szCs w:val="20"/>
          <w:lang w:val="id-ID"/>
        </w:rPr>
        <w:t xml:space="preserve">dan </w:t>
      </w:r>
      <w:r w:rsidRPr="00F60E86">
        <w:rPr>
          <w:rFonts w:ascii="Arial" w:hAnsi="Arial" w:cs="Arial"/>
          <w:sz w:val="20"/>
          <w:szCs w:val="20"/>
          <w:lang w:val="sv-SE"/>
        </w:rPr>
        <w:t xml:space="preserve">terhadap keputusan pembelian </w:t>
      </w:r>
    </w:p>
    <w:p w:rsidR="00DE2413" w:rsidRPr="00F60E86" w:rsidRDefault="00DE2413" w:rsidP="00F60E86">
      <w:pPr>
        <w:pStyle w:val="ListParagraph"/>
        <w:numPr>
          <w:ilvl w:val="0"/>
          <w:numId w:val="25"/>
        </w:numPr>
        <w:tabs>
          <w:tab w:val="clear" w:pos="972"/>
          <w:tab w:val="num" w:pos="270"/>
        </w:tabs>
        <w:ind w:hanging="972"/>
        <w:jc w:val="both"/>
        <w:rPr>
          <w:rFonts w:ascii="Arial" w:hAnsi="Arial" w:cs="Arial"/>
          <w:sz w:val="20"/>
          <w:szCs w:val="20"/>
          <w:lang w:val="sv-SE"/>
        </w:rPr>
      </w:pPr>
      <w:r w:rsidRPr="00F60E86">
        <w:rPr>
          <w:rFonts w:ascii="Arial" w:hAnsi="Arial" w:cs="Arial"/>
          <w:sz w:val="20"/>
          <w:szCs w:val="20"/>
        </w:rPr>
        <w:t>Wawancara (</w:t>
      </w:r>
      <w:r w:rsidRPr="00F60E86">
        <w:rPr>
          <w:rFonts w:ascii="Arial" w:hAnsi="Arial" w:cs="Arial"/>
          <w:i/>
          <w:iCs/>
          <w:sz w:val="20"/>
          <w:szCs w:val="20"/>
        </w:rPr>
        <w:t>Interview</w:t>
      </w:r>
      <w:r w:rsidRPr="00F60E86">
        <w:rPr>
          <w:rFonts w:ascii="Arial" w:hAnsi="Arial" w:cs="Arial"/>
          <w:sz w:val="20"/>
          <w:szCs w:val="20"/>
        </w:rPr>
        <w:t>)</w:t>
      </w:r>
    </w:p>
    <w:p w:rsidR="00DE2413" w:rsidRPr="00F60E86" w:rsidRDefault="00DE2413" w:rsidP="00F60E86">
      <w:pPr>
        <w:tabs>
          <w:tab w:val="num" w:pos="284"/>
        </w:tabs>
        <w:ind w:left="284"/>
        <w:jc w:val="both"/>
        <w:rPr>
          <w:rFonts w:ascii="Arial" w:hAnsi="Arial" w:cs="Arial"/>
          <w:sz w:val="20"/>
          <w:szCs w:val="20"/>
        </w:rPr>
      </w:pPr>
      <w:r w:rsidRPr="00F60E86">
        <w:rPr>
          <w:rFonts w:ascii="Arial" w:hAnsi="Arial" w:cs="Arial"/>
          <w:sz w:val="20"/>
          <w:szCs w:val="20"/>
          <w:lang w:val="sv-SE"/>
        </w:rPr>
        <w:t>Merupakan teknik pengumpulan data dengan cara melakukan tanya jawab langsung secara lisan dengan pihak-pihak yang dianggap dapat memberikan informasi yang sesuai dengan kebutuhan khususnya yang menyangkut</w:t>
      </w:r>
      <w:r w:rsidRPr="00F60E86">
        <w:rPr>
          <w:rFonts w:ascii="Arial" w:hAnsi="Arial" w:cs="Arial"/>
          <w:sz w:val="20"/>
          <w:szCs w:val="20"/>
          <w:lang w:val="id-ID"/>
        </w:rPr>
        <w:t xml:space="preserve"> pengaruh</w:t>
      </w:r>
      <w:r w:rsidRPr="00F60E86">
        <w:rPr>
          <w:rFonts w:ascii="Arial" w:hAnsi="Arial" w:cs="Arial"/>
          <w:sz w:val="20"/>
          <w:szCs w:val="20"/>
          <w:lang w:val="sv-SE"/>
        </w:rPr>
        <w:t xml:space="preserve"> ekuitas merek produk cosmic</w:t>
      </w:r>
      <w:r w:rsidRPr="00F60E86">
        <w:rPr>
          <w:rFonts w:ascii="Arial" w:hAnsi="Arial" w:cs="Arial"/>
          <w:sz w:val="20"/>
          <w:szCs w:val="20"/>
          <w:lang w:val="id-ID"/>
        </w:rPr>
        <w:t>terhadap keputusan pembelian konsumen</w:t>
      </w:r>
      <w:r w:rsidRPr="00F60E86">
        <w:rPr>
          <w:rFonts w:ascii="Arial" w:hAnsi="Arial" w:cs="Arial"/>
          <w:sz w:val="20"/>
          <w:szCs w:val="20"/>
          <w:lang w:val="sv-SE"/>
        </w:rPr>
        <w:t xml:space="preserve">. </w:t>
      </w:r>
      <w:r w:rsidRPr="00F60E86">
        <w:rPr>
          <w:rFonts w:ascii="Arial" w:hAnsi="Arial" w:cs="Arial"/>
          <w:sz w:val="20"/>
          <w:szCs w:val="20"/>
        </w:rPr>
        <w:t xml:space="preserve">Adapun sumber informasi dalam penelitian ini adalah </w:t>
      </w:r>
      <w:r w:rsidRPr="00F60E86">
        <w:rPr>
          <w:rFonts w:ascii="Arial" w:hAnsi="Arial" w:cs="Arial"/>
          <w:sz w:val="20"/>
          <w:szCs w:val="20"/>
          <w:lang w:val="id-ID"/>
        </w:rPr>
        <w:t>konsumen yang melakukan pembelian.</w:t>
      </w:r>
    </w:p>
    <w:p w:rsidR="00DE2413" w:rsidRPr="00F60E86" w:rsidRDefault="00DE2413" w:rsidP="00F60E86">
      <w:pPr>
        <w:tabs>
          <w:tab w:val="num" w:pos="0"/>
        </w:tabs>
        <w:jc w:val="both"/>
        <w:rPr>
          <w:rFonts w:ascii="Arial" w:hAnsi="Arial" w:cs="Arial"/>
          <w:sz w:val="20"/>
          <w:szCs w:val="20"/>
        </w:rPr>
      </w:pPr>
      <w:r w:rsidRPr="00F60E86">
        <w:rPr>
          <w:rFonts w:ascii="Arial" w:hAnsi="Arial" w:cs="Arial"/>
          <w:sz w:val="20"/>
          <w:szCs w:val="20"/>
        </w:rPr>
        <w:t>4.  Dokumentasi</w:t>
      </w:r>
    </w:p>
    <w:p w:rsidR="00DE2413" w:rsidRPr="00F60E86" w:rsidRDefault="00DE2413" w:rsidP="00F60E86">
      <w:pPr>
        <w:pStyle w:val="ListParagraph"/>
        <w:ind w:left="0"/>
        <w:jc w:val="both"/>
        <w:rPr>
          <w:rFonts w:ascii="Arial" w:hAnsi="Arial" w:cs="Arial"/>
          <w:sz w:val="20"/>
          <w:szCs w:val="20"/>
          <w:lang w:val="id-ID"/>
        </w:rPr>
      </w:pPr>
      <w:r w:rsidRPr="00F60E86">
        <w:rPr>
          <w:rFonts w:ascii="Arial" w:hAnsi="Arial" w:cs="Arial"/>
          <w:sz w:val="20"/>
          <w:szCs w:val="20"/>
        </w:rPr>
        <w:t xml:space="preserve">Merupakan proses pengumpulan data dengan mempelajari dan menganalisa dokumen yang yang ada pada perusahaan berkaitan dengan </w:t>
      </w:r>
      <w:r w:rsidRPr="00F60E86">
        <w:rPr>
          <w:rFonts w:ascii="Arial" w:hAnsi="Arial" w:cs="Arial"/>
          <w:sz w:val="20"/>
          <w:szCs w:val="20"/>
          <w:lang w:val="id-ID"/>
        </w:rPr>
        <w:t>pengaruh</w:t>
      </w:r>
      <w:r w:rsidRPr="00F60E86">
        <w:rPr>
          <w:rFonts w:ascii="Arial" w:hAnsi="Arial" w:cs="Arial"/>
          <w:sz w:val="20"/>
          <w:szCs w:val="20"/>
        </w:rPr>
        <w:t xml:space="preserve"> ekuitas merek </w:t>
      </w:r>
      <w:r w:rsidRPr="00F60E86">
        <w:rPr>
          <w:rFonts w:ascii="Arial" w:hAnsi="Arial" w:cs="Arial"/>
          <w:sz w:val="20"/>
          <w:szCs w:val="20"/>
          <w:lang w:val="id-ID"/>
        </w:rPr>
        <w:t>dan terhadap keputusan pembelian konsumen</w:t>
      </w:r>
      <w:r w:rsidRPr="00F60E86">
        <w:rPr>
          <w:rFonts w:ascii="Arial" w:hAnsi="Arial" w:cs="Arial"/>
          <w:sz w:val="20"/>
          <w:szCs w:val="20"/>
        </w:rPr>
        <w:t>.</w:t>
      </w:r>
    </w:p>
    <w:p w:rsidR="00817919" w:rsidRPr="00F60E86" w:rsidRDefault="00817919" w:rsidP="00F60E86">
      <w:pPr>
        <w:pStyle w:val="ListParagraph"/>
        <w:ind w:left="0"/>
        <w:jc w:val="both"/>
        <w:rPr>
          <w:rFonts w:ascii="Arial" w:hAnsi="Arial" w:cs="Arial"/>
          <w:sz w:val="20"/>
          <w:szCs w:val="20"/>
          <w:lang w:val="id-ID"/>
        </w:rPr>
      </w:pP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 xml:space="preserve">3.2.5.2. </w:t>
      </w:r>
      <w:r w:rsidRPr="00F60E86">
        <w:rPr>
          <w:rFonts w:ascii="Arial" w:hAnsi="Arial" w:cs="Arial"/>
          <w:b/>
          <w:sz w:val="20"/>
          <w:szCs w:val="20"/>
        </w:rPr>
        <w:t>Perancangan</w:t>
      </w:r>
      <w:r w:rsidRPr="00F60E86">
        <w:rPr>
          <w:rFonts w:ascii="Arial" w:hAnsi="Arial" w:cs="Arial"/>
          <w:b/>
          <w:sz w:val="20"/>
          <w:szCs w:val="20"/>
          <w:lang w:val="id-ID"/>
        </w:rPr>
        <w:t xml:space="preserve"> Hipotesis</w:t>
      </w:r>
    </w:p>
    <w:p w:rsidR="00DE2413" w:rsidRPr="00F60E86" w:rsidRDefault="00DE2413" w:rsidP="00F60E86">
      <w:pPr>
        <w:tabs>
          <w:tab w:val="left" w:pos="142"/>
        </w:tabs>
        <w:ind w:left="850"/>
        <w:jc w:val="both"/>
        <w:outlineLvl w:val="0"/>
        <w:rPr>
          <w:rFonts w:ascii="Arial" w:hAnsi="Arial" w:cs="Arial"/>
          <w:sz w:val="20"/>
          <w:szCs w:val="20"/>
          <w:lang w:val="sv-SE"/>
        </w:rPr>
      </w:pPr>
      <w:r w:rsidRPr="00F60E86">
        <w:rPr>
          <w:rFonts w:ascii="Arial" w:hAnsi="Arial" w:cs="Arial"/>
          <w:sz w:val="20"/>
          <w:szCs w:val="20"/>
          <w:lang w:val="sv-SE"/>
        </w:rPr>
        <w:t>”Hipotesis didefinisikan sebagai dugaan atas jawaban sementara mengenai suatu masalah yang masih perlu diuji secara empiris untuk mengetahui apakan pernyataan atau dugaan jawaban itu dapat diterima atau tidak”. (Sugiyono  2008: 377)</w:t>
      </w:r>
    </w:p>
    <w:p w:rsidR="00DE2413" w:rsidRPr="00F60E86" w:rsidRDefault="00DE2413" w:rsidP="00F60E86">
      <w:pPr>
        <w:tabs>
          <w:tab w:val="left" w:pos="142"/>
        </w:tabs>
        <w:ind w:left="850"/>
        <w:jc w:val="both"/>
        <w:outlineLvl w:val="0"/>
        <w:rPr>
          <w:rFonts w:ascii="Arial" w:hAnsi="Arial" w:cs="Arial"/>
          <w:sz w:val="20"/>
          <w:szCs w:val="20"/>
          <w:lang w:val="sv-SE"/>
        </w:rPr>
      </w:pPr>
    </w:p>
    <w:p w:rsidR="00DE2413" w:rsidRPr="00F60E86" w:rsidRDefault="00DE2413" w:rsidP="00F60E86">
      <w:pPr>
        <w:ind w:firstLine="851"/>
        <w:jc w:val="both"/>
        <w:rPr>
          <w:rFonts w:ascii="Arial" w:hAnsi="Arial" w:cs="Arial"/>
          <w:sz w:val="20"/>
          <w:szCs w:val="20"/>
          <w:lang w:val="id-ID"/>
        </w:rPr>
      </w:pPr>
      <w:r w:rsidRPr="00F60E86">
        <w:rPr>
          <w:rFonts w:ascii="Arial" w:hAnsi="Arial" w:cs="Arial"/>
          <w:sz w:val="20"/>
          <w:szCs w:val="20"/>
          <w:lang w:val="sv-SE"/>
        </w:rPr>
        <w:t xml:space="preserve">Dalam penelitian ini akan dilakukan uji hipotesis, yaitu menentukan ada tidaknya pengaruh ekuitas merek (variabel X) sebagai variable bebas terhadap keputusan pembelian konsumen (variabel Y) sebagai variabel tidak bebas atau tergantung. </w:t>
      </w:r>
      <w:r w:rsidRPr="00F60E86">
        <w:rPr>
          <w:rFonts w:ascii="Arial" w:hAnsi="Arial" w:cs="Arial"/>
          <w:sz w:val="20"/>
          <w:szCs w:val="20"/>
          <w:lang w:val="id-ID"/>
        </w:rPr>
        <w:t xml:space="preserve">Adapun </w:t>
      </w:r>
      <w:r w:rsidRPr="00F60E86">
        <w:rPr>
          <w:rFonts w:ascii="Arial" w:hAnsi="Arial" w:cs="Arial"/>
          <w:sz w:val="20"/>
          <w:szCs w:val="20"/>
          <w:lang w:val="sv-SE"/>
        </w:rPr>
        <w:t>langkah-langkah pengujian hipotesis yaitu sebagai berikut :</w:t>
      </w:r>
    </w:p>
    <w:p w:rsidR="00DE2413" w:rsidRPr="00F60E86" w:rsidRDefault="00DE2413" w:rsidP="00F60E86">
      <w:pPr>
        <w:numPr>
          <w:ilvl w:val="0"/>
          <w:numId w:val="87"/>
        </w:numPr>
        <w:tabs>
          <w:tab w:val="clear" w:pos="786"/>
          <w:tab w:val="num" w:pos="0"/>
          <w:tab w:val="left" w:pos="142"/>
          <w:tab w:val="left" w:pos="284"/>
        </w:tabs>
        <w:autoSpaceDE w:val="0"/>
        <w:autoSpaceDN w:val="0"/>
        <w:adjustRightInd w:val="0"/>
        <w:ind w:left="0" w:firstLine="0"/>
        <w:jc w:val="both"/>
        <w:rPr>
          <w:rFonts w:ascii="Arial" w:hAnsi="Arial" w:cs="Arial"/>
          <w:sz w:val="20"/>
          <w:szCs w:val="20"/>
        </w:rPr>
      </w:pPr>
      <w:r w:rsidRPr="00F60E86">
        <w:rPr>
          <w:rFonts w:ascii="Arial" w:hAnsi="Arial" w:cs="Arial"/>
          <w:sz w:val="20"/>
          <w:szCs w:val="20"/>
        </w:rPr>
        <w:t>Menentukan variabel pengukuran</w:t>
      </w:r>
    </w:p>
    <w:p w:rsidR="00DE2413" w:rsidRPr="00F60E86" w:rsidRDefault="00DE2413" w:rsidP="00F60E86">
      <w:pPr>
        <w:tabs>
          <w:tab w:val="num" w:pos="0"/>
          <w:tab w:val="left" w:pos="142"/>
          <w:tab w:val="left" w:pos="284"/>
        </w:tabs>
        <w:autoSpaceDE w:val="0"/>
        <w:autoSpaceDN w:val="0"/>
        <w:adjustRightInd w:val="0"/>
        <w:ind w:firstLine="284"/>
        <w:jc w:val="both"/>
        <w:rPr>
          <w:rFonts w:ascii="Arial" w:hAnsi="Arial" w:cs="Arial"/>
          <w:sz w:val="20"/>
          <w:szCs w:val="20"/>
        </w:rPr>
      </w:pPr>
      <w:r w:rsidRPr="00F60E86">
        <w:rPr>
          <w:rFonts w:ascii="Arial" w:hAnsi="Arial" w:cs="Arial"/>
          <w:sz w:val="20"/>
          <w:szCs w:val="20"/>
        </w:rPr>
        <w:t xml:space="preserve">Variabel X = </w:t>
      </w:r>
      <w:r w:rsidRPr="00F60E86">
        <w:rPr>
          <w:rFonts w:ascii="Arial" w:hAnsi="Arial" w:cs="Arial"/>
          <w:sz w:val="20"/>
          <w:szCs w:val="20"/>
          <w:lang w:val="id-ID"/>
        </w:rPr>
        <w:t>Ekuitas Merek</w:t>
      </w:r>
      <w:r w:rsidRPr="00F60E86">
        <w:rPr>
          <w:rFonts w:ascii="Arial" w:hAnsi="Arial" w:cs="Arial"/>
          <w:i/>
          <w:sz w:val="20"/>
          <w:szCs w:val="20"/>
          <w:lang w:val="id-ID"/>
        </w:rPr>
        <w:t xml:space="preserve"> </w:t>
      </w:r>
    </w:p>
    <w:p w:rsidR="00DE2413" w:rsidRPr="00F60E86" w:rsidRDefault="00DE2413" w:rsidP="00F60E86">
      <w:pPr>
        <w:tabs>
          <w:tab w:val="num" w:pos="0"/>
          <w:tab w:val="left" w:pos="142"/>
          <w:tab w:val="left" w:pos="284"/>
        </w:tabs>
        <w:autoSpaceDE w:val="0"/>
        <w:autoSpaceDN w:val="0"/>
        <w:adjustRightInd w:val="0"/>
        <w:ind w:firstLine="284"/>
        <w:jc w:val="both"/>
        <w:rPr>
          <w:rFonts w:ascii="Arial" w:hAnsi="Arial" w:cs="Arial"/>
          <w:sz w:val="20"/>
          <w:szCs w:val="20"/>
          <w:lang w:val="id-ID"/>
        </w:rPr>
      </w:pPr>
      <w:r w:rsidRPr="00F60E86">
        <w:rPr>
          <w:rFonts w:ascii="Arial" w:hAnsi="Arial" w:cs="Arial"/>
          <w:sz w:val="20"/>
          <w:szCs w:val="20"/>
        </w:rPr>
        <w:t xml:space="preserve">Variabel Y = </w:t>
      </w:r>
      <w:r w:rsidRPr="00F60E86">
        <w:rPr>
          <w:rFonts w:ascii="Arial" w:hAnsi="Arial" w:cs="Arial"/>
          <w:sz w:val="20"/>
          <w:szCs w:val="20"/>
          <w:lang w:val="id-ID"/>
        </w:rPr>
        <w:t>K</w:t>
      </w:r>
      <w:r w:rsidRPr="00F60E86">
        <w:rPr>
          <w:rFonts w:ascii="Arial" w:hAnsi="Arial" w:cs="Arial"/>
          <w:sz w:val="20"/>
          <w:szCs w:val="20"/>
        </w:rPr>
        <w:t xml:space="preserve">eputusan </w:t>
      </w:r>
      <w:r w:rsidRPr="00F60E86">
        <w:rPr>
          <w:rFonts w:ascii="Arial" w:hAnsi="Arial" w:cs="Arial"/>
          <w:sz w:val="20"/>
          <w:szCs w:val="20"/>
          <w:lang w:val="id-ID"/>
        </w:rPr>
        <w:t>P</w:t>
      </w:r>
      <w:r w:rsidRPr="00F60E86">
        <w:rPr>
          <w:rFonts w:ascii="Arial" w:hAnsi="Arial" w:cs="Arial"/>
          <w:sz w:val="20"/>
          <w:szCs w:val="20"/>
        </w:rPr>
        <w:t xml:space="preserve">embelian </w:t>
      </w:r>
      <w:r w:rsidRPr="00F60E86">
        <w:rPr>
          <w:rFonts w:ascii="Arial" w:hAnsi="Arial" w:cs="Arial"/>
          <w:sz w:val="20"/>
          <w:szCs w:val="20"/>
          <w:lang w:val="id-ID"/>
        </w:rPr>
        <w:t>Konsumen</w:t>
      </w:r>
    </w:p>
    <w:p w:rsidR="00DE2413" w:rsidRPr="00F60E86" w:rsidRDefault="00DE2413" w:rsidP="00F60E86">
      <w:pPr>
        <w:numPr>
          <w:ilvl w:val="0"/>
          <w:numId w:val="87"/>
        </w:numPr>
        <w:tabs>
          <w:tab w:val="clear" w:pos="786"/>
          <w:tab w:val="num" w:pos="0"/>
          <w:tab w:val="left" w:pos="142"/>
          <w:tab w:val="left" w:pos="284"/>
        </w:tabs>
        <w:autoSpaceDE w:val="0"/>
        <w:autoSpaceDN w:val="0"/>
        <w:adjustRightInd w:val="0"/>
        <w:ind w:left="0" w:firstLine="0"/>
        <w:jc w:val="both"/>
        <w:rPr>
          <w:rFonts w:ascii="Arial" w:hAnsi="Arial" w:cs="Arial"/>
          <w:sz w:val="20"/>
          <w:szCs w:val="20"/>
        </w:rPr>
      </w:pPr>
      <w:r w:rsidRPr="00F60E86">
        <w:rPr>
          <w:rFonts w:ascii="Arial" w:hAnsi="Arial" w:cs="Arial"/>
          <w:sz w:val="20"/>
          <w:szCs w:val="20"/>
        </w:rPr>
        <w:t>Menentukan hipotesis nol (Ho)</w:t>
      </w:r>
    </w:p>
    <w:tbl>
      <w:tblPr>
        <w:tblStyle w:val="TableGrid"/>
        <w:tblW w:w="7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6"/>
        <w:gridCol w:w="6224"/>
      </w:tblGrid>
      <w:tr w:rsidR="00DE2413" w:rsidRPr="00F60E86" w:rsidTr="00817919">
        <w:trPr>
          <w:trHeight w:val="502"/>
        </w:trPr>
        <w:tc>
          <w:tcPr>
            <w:tcW w:w="1276" w:type="dxa"/>
          </w:tcPr>
          <w:p w:rsidR="00DE2413" w:rsidRPr="00F60E86" w:rsidRDefault="00DE2413" w:rsidP="00F60E86">
            <w:pPr>
              <w:tabs>
                <w:tab w:val="num" w:pos="0"/>
                <w:tab w:val="left" w:pos="142"/>
                <w:tab w:val="left" w:pos="284"/>
              </w:tabs>
              <w:autoSpaceDE w:val="0"/>
              <w:autoSpaceDN w:val="0"/>
              <w:adjustRightInd w:val="0"/>
              <w:ind w:hanging="108"/>
              <w:jc w:val="both"/>
              <w:rPr>
                <w:rFonts w:ascii="Arial" w:hAnsi="Arial" w:cs="Arial"/>
                <w:sz w:val="20"/>
                <w:szCs w:val="20"/>
                <w:lang w:val="id-ID"/>
              </w:rPr>
            </w:pPr>
            <w:r w:rsidRPr="00F60E86">
              <w:rPr>
                <w:rFonts w:ascii="Arial" w:hAnsi="Arial" w:cs="Arial"/>
                <w:sz w:val="20"/>
                <w:szCs w:val="20"/>
              </w:rPr>
              <w:t xml:space="preserve">  Ho : </w:t>
            </w:r>
            <w:r w:rsidRPr="00F60E86">
              <w:rPr>
                <w:rFonts w:ascii="Arial" w:hAnsi="Arial" w:cs="Arial"/>
                <w:i/>
                <w:iCs/>
                <w:sz w:val="20"/>
                <w:szCs w:val="20"/>
              </w:rPr>
              <w:sym w:font="Symbol" w:char="F062"/>
            </w:r>
            <w:r w:rsidRPr="00F60E86">
              <w:rPr>
                <w:rFonts w:ascii="Arial" w:hAnsi="Arial" w:cs="Arial"/>
                <w:sz w:val="20"/>
                <w:szCs w:val="20"/>
              </w:rPr>
              <w:t xml:space="preserve"> = 0</w:t>
            </w:r>
          </w:p>
        </w:tc>
        <w:tc>
          <w:tcPr>
            <w:tcW w:w="6224" w:type="dxa"/>
          </w:tcPr>
          <w:p w:rsidR="00817919" w:rsidRPr="00F60E86" w:rsidRDefault="00DE2413" w:rsidP="00F60E86">
            <w:pPr>
              <w:tabs>
                <w:tab w:val="num" w:pos="0"/>
                <w:tab w:val="left" w:pos="142"/>
                <w:tab w:val="left" w:pos="284"/>
                <w:tab w:val="left" w:pos="6008"/>
              </w:tabs>
              <w:autoSpaceDE w:val="0"/>
              <w:autoSpaceDN w:val="0"/>
              <w:adjustRightInd w:val="0"/>
              <w:jc w:val="both"/>
              <w:rPr>
                <w:rFonts w:ascii="Arial" w:hAnsi="Arial" w:cs="Arial"/>
                <w:sz w:val="20"/>
                <w:szCs w:val="20"/>
                <w:lang w:val="id-ID"/>
              </w:rPr>
            </w:pPr>
            <w:r w:rsidRPr="00F60E86">
              <w:rPr>
                <w:rFonts w:ascii="Arial" w:hAnsi="Arial" w:cs="Arial"/>
                <w:sz w:val="20"/>
                <w:szCs w:val="20"/>
                <w:lang w:val="id-ID"/>
              </w:rPr>
              <w:t>Ekuitas Merek</w:t>
            </w:r>
            <w:r w:rsidRPr="00F60E86">
              <w:rPr>
                <w:rFonts w:ascii="Arial" w:hAnsi="Arial" w:cs="Arial"/>
                <w:i/>
                <w:sz w:val="20"/>
                <w:szCs w:val="20"/>
                <w:lang w:val="id-ID"/>
              </w:rPr>
              <w:t xml:space="preserve"> </w:t>
            </w:r>
            <w:r w:rsidRPr="00F60E86">
              <w:rPr>
                <w:rFonts w:ascii="Arial" w:hAnsi="Arial" w:cs="Arial"/>
                <w:sz w:val="20"/>
                <w:szCs w:val="20"/>
              </w:rPr>
              <w:t xml:space="preserve">tidak berpengaruh secara signifikan terhadap </w:t>
            </w:r>
            <w:r w:rsidRPr="00F60E86">
              <w:rPr>
                <w:rFonts w:ascii="Arial" w:hAnsi="Arial" w:cs="Arial"/>
                <w:sz w:val="20"/>
                <w:szCs w:val="20"/>
                <w:lang w:val="id-ID"/>
              </w:rPr>
              <w:t>Keputusan Pembelian Konsumen</w:t>
            </w:r>
            <w:r w:rsidRPr="00F60E86">
              <w:rPr>
                <w:rFonts w:ascii="Arial" w:hAnsi="Arial" w:cs="Arial"/>
                <w:sz w:val="20"/>
                <w:szCs w:val="20"/>
              </w:rPr>
              <w:t>.</w:t>
            </w:r>
          </w:p>
        </w:tc>
      </w:tr>
    </w:tbl>
    <w:p w:rsidR="00DE2413" w:rsidRPr="00F60E86" w:rsidRDefault="00DE2413" w:rsidP="00F60E86">
      <w:pPr>
        <w:numPr>
          <w:ilvl w:val="0"/>
          <w:numId w:val="87"/>
        </w:numPr>
        <w:tabs>
          <w:tab w:val="clear" w:pos="786"/>
          <w:tab w:val="num" w:pos="0"/>
          <w:tab w:val="left" w:pos="142"/>
          <w:tab w:val="left" w:pos="284"/>
        </w:tabs>
        <w:autoSpaceDE w:val="0"/>
        <w:autoSpaceDN w:val="0"/>
        <w:adjustRightInd w:val="0"/>
        <w:ind w:left="0" w:firstLine="0"/>
        <w:jc w:val="both"/>
        <w:rPr>
          <w:rFonts w:ascii="Arial" w:hAnsi="Arial" w:cs="Arial"/>
          <w:sz w:val="20"/>
          <w:szCs w:val="20"/>
        </w:rPr>
      </w:pPr>
      <w:r w:rsidRPr="00F60E86">
        <w:rPr>
          <w:rFonts w:ascii="Arial" w:hAnsi="Arial" w:cs="Arial"/>
          <w:sz w:val="20"/>
          <w:szCs w:val="20"/>
        </w:rPr>
        <w:t>Menentukan hipotesis alternatif (Hi)</w:t>
      </w:r>
    </w:p>
    <w:tbl>
      <w:tblPr>
        <w:tblStyle w:val="TableGrid"/>
        <w:tblW w:w="7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6444"/>
      </w:tblGrid>
      <w:tr w:rsidR="00DE2413" w:rsidRPr="00F60E86" w:rsidTr="00817919">
        <w:trPr>
          <w:trHeight w:val="612"/>
        </w:trPr>
        <w:tc>
          <w:tcPr>
            <w:tcW w:w="1276" w:type="dxa"/>
          </w:tcPr>
          <w:p w:rsidR="00DE2413" w:rsidRPr="00F60E86" w:rsidRDefault="00DE2413" w:rsidP="00F60E86">
            <w:pPr>
              <w:tabs>
                <w:tab w:val="num" w:pos="0"/>
                <w:tab w:val="left" w:pos="142"/>
                <w:tab w:val="left" w:pos="284"/>
              </w:tabs>
              <w:autoSpaceDE w:val="0"/>
              <w:autoSpaceDN w:val="0"/>
              <w:adjustRightInd w:val="0"/>
              <w:ind w:firstLine="34"/>
              <w:jc w:val="both"/>
              <w:rPr>
                <w:rFonts w:ascii="Arial" w:hAnsi="Arial" w:cs="Arial"/>
                <w:sz w:val="20"/>
                <w:szCs w:val="20"/>
              </w:rPr>
            </w:pPr>
            <w:r w:rsidRPr="00F60E86">
              <w:rPr>
                <w:rFonts w:ascii="Arial" w:hAnsi="Arial" w:cs="Arial"/>
                <w:sz w:val="20"/>
                <w:szCs w:val="20"/>
              </w:rPr>
              <w:t xml:space="preserve">Hi : </w:t>
            </w:r>
            <w:r w:rsidRPr="00F60E86">
              <w:rPr>
                <w:rFonts w:ascii="Arial" w:hAnsi="Arial" w:cs="Arial"/>
                <w:i/>
                <w:iCs/>
                <w:sz w:val="20"/>
                <w:szCs w:val="20"/>
              </w:rPr>
              <w:sym w:font="Symbol" w:char="F062"/>
            </w:r>
            <w:r w:rsidRPr="00F60E86">
              <w:rPr>
                <w:rFonts w:ascii="Arial" w:hAnsi="Arial" w:cs="Arial"/>
                <w:sz w:val="20"/>
                <w:szCs w:val="20"/>
              </w:rPr>
              <w:t xml:space="preserve"> ≠ 0</w:t>
            </w:r>
          </w:p>
        </w:tc>
        <w:tc>
          <w:tcPr>
            <w:tcW w:w="6444" w:type="dxa"/>
          </w:tcPr>
          <w:p w:rsidR="00DE2413" w:rsidRPr="00F60E86" w:rsidRDefault="00DE2413" w:rsidP="00F60E86">
            <w:pPr>
              <w:tabs>
                <w:tab w:val="num" w:pos="0"/>
                <w:tab w:val="left" w:pos="142"/>
                <w:tab w:val="left" w:pos="284"/>
              </w:tabs>
              <w:autoSpaceDE w:val="0"/>
              <w:autoSpaceDN w:val="0"/>
              <w:adjustRightInd w:val="0"/>
              <w:jc w:val="both"/>
              <w:rPr>
                <w:rFonts w:ascii="Arial" w:hAnsi="Arial" w:cs="Arial"/>
                <w:sz w:val="20"/>
                <w:szCs w:val="20"/>
              </w:rPr>
            </w:pPr>
            <w:r w:rsidRPr="00F60E86">
              <w:rPr>
                <w:rFonts w:ascii="Arial" w:hAnsi="Arial" w:cs="Arial"/>
                <w:sz w:val="20"/>
                <w:szCs w:val="20"/>
              </w:rPr>
              <w:t xml:space="preserve"> </w:t>
            </w:r>
            <w:r w:rsidRPr="00F60E86">
              <w:rPr>
                <w:rFonts w:ascii="Arial" w:hAnsi="Arial" w:cs="Arial"/>
                <w:sz w:val="20"/>
                <w:szCs w:val="20"/>
                <w:lang w:val="id-ID"/>
              </w:rPr>
              <w:t>Ekuitas Merek</w:t>
            </w:r>
            <w:r w:rsidRPr="00F60E86">
              <w:rPr>
                <w:rFonts w:ascii="Arial" w:hAnsi="Arial" w:cs="Arial"/>
                <w:i/>
                <w:sz w:val="20"/>
                <w:szCs w:val="20"/>
                <w:lang w:val="id-ID"/>
              </w:rPr>
              <w:t xml:space="preserve"> </w:t>
            </w:r>
            <w:r w:rsidRPr="00F60E86">
              <w:rPr>
                <w:rFonts w:ascii="Arial" w:hAnsi="Arial" w:cs="Arial"/>
                <w:sz w:val="20"/>
                <w:szCs w:val="20"/>
              </w:rPr>
              <w:t xml:space="preserve">berpengaruh secara signifikan terhadap </w:t>
            </w:r>
            <w:r w:rsidRPr="00F60E86">
              <w:rPr>
                <w:rFonts w:ascii="Arial" w:hAnsi="Arial" w:cs="Arial"/>
                <w:sz w:val="20"/>
                <w:szCs w:val="20"/>
                <w:lang w:val="id-ID"/>
              </w:rPr>
              <w:t>Keputusan Pembelian Konsumen</w:t>
            </w:r>
            <w:r w:rsidRPr="00F60E86">
              <w:rPr>
                <w:rFonts w:ascii="Arial" w:hAnsi="Arial" w:cs="Arial"/>
                <w:sz w:val="20"/>
                <w:szCs w:val="20"/>
              </w:rPr>
              <w:t>.</w:t>
            </w:r>
          </w:p>
        </w:tc>
      </w:tr>
    </w:tbl>
    <w:p w:rsidR="00DE2413" w:rsidRPr="00F60E86" w:rsidRDefault="00DE2413" w:rsidP="00F60E86">
      <w:pPr>
        <w:numPr>
          <w:ilvl w:val="0"/>
          <w:numId w:val="87"/>
        </w:numPr>
        <w:tabs>
          <w:tab w:val="clear" w:pos="786"/>
          <w:tab w:val="num" w:pos="0"/>
          <w:tab w:val="left" w:pos="142"/>
          <w:tab w:val="left" w:pos="284"/>
        </w:tabs>
        <w:autoSpaceDE w:val="0"/>
        <w:autoSpaceDN w:val="0"/>
        <w:adjustRightInd w:val="0"/>
        <w:ind w:left="0" w:firstLine="0"/>
        <w:jc w:val="both"/>
        <w:rPr>
          <w:rFonts w:ascii="Arial" w:hAnsi="Arial" w:cs="Arial"/>
          <w:sz w:val="20"/>
          <w:szCs w:val="20"/>
        </w:rPr>
      </w:pPr>
      <w:r w:rsidRPr="00F60E86">
        <w:rPr>
          <w:rFonts w:ascii="Arial" w:hAnsi="Arial" w:cs="Arial"/>
          <w:sz w:val="20"/>
          <w:szCs w:val="20"/>
        </w:rPr>
        <w:t>Menguji tingkat signifikan</w:t>
      </w:r>
    </w:p>
    <w:p w:rsidR="00DE2413" w:rsidRPr="00F60E86" w:rsidRDefault="00DE2413" w:rsidP="00F60E86">
      <w:pPr>
        <w:pStyle w:val="ListParagraph"/>
        <w:ind w:left="0"/>
        <w:jc w:val="both"/>
        <w:rPr>
          <w:rFonts w:ascii="Arial" w:hAnsi="Arial" w:cs="Arial"/>
          <w:sz w:val="20"/>
          <w:szCs w:val="20"/>
        </w:rPr>
      </w:pPr>
      <w:r w:rsidRPr="00F60E86">
        <w:rPr>
          <w:rFonts w:ascii="Arial" w:hAnsi="Arial" w:cs="Arial"/>
          <w:sz w:val="20"/>
          <w:szCs w:val="20"/>
        </w:rPr>
        <w:t xml:space="preserve">Untuk menguji signifikansi suatu koefisien </w:t>
      </w:r>
      <w:r w:rsidRPr="00F60E86">
        <w:rPr>
          <w:rFonts w:ascii="Arial" w:hAnsi="Arial" w:cs="Arial"/>
          <w:i/>
          <w:iCs/>
          <w:sz w:val="20"/>
          <w:szCs w:val="20"/>
        </w:rPr>
        <w:t xml:space="preserve">Korelasi Product Moment  </w:t>
      </w:r>
      <w:r w:rsidRPr="00F60E86">
        <w:rPr>
          <w:rFonts w:ascii="Arial" w:hAnsi="Arial" w:cs="Arial"/>
          <w:sz w:val="20"/>
          <w:szCs w:val="20"/>
        </w:rPr>
        <w:t>menggunakan uji t</w:t>
      </w:r>
    </w:p>
    <w:p w:rsidR="00DE2413" w:rsidRPr="00F60E86" w:rsidRDefault="00DE2413" w:rsidP="00F60E86">
      <w:pPr>
        <w:tabs>
          <w:tab w:val="left" w:pos="1650"/>
        </w:tabs>
        <w:ind w:left="284" w:hanging="284"/>
        <w:jc w:val="both"/>
        <w:rPr>
          <w:rFonts w:ascii="Arial" w:hAnsi="Arial" w:cs="Arial"/>
          <w:sz w:val="20"/>
          <w:szCs w:val="20"/>
          <w:lang w:val="es-ES"/>
        </w:rPr>
      </w:pPr>
      <w:r w:rsidRPr="00F60E86">
        <w:rPr>
          <w:rFonts w:ascii="Arial" w:hAnsi="Arial" w:cs="Arial"/>
          <w:sz w:val="20"/>
          <w:szCs w:val="20"/>
          <w:lang w:val="es-ES"/>
        </w:rPr>
        <w:t>5. Penarikan Kesimpulan Hipotesis</w:t>
      </w:r>
    </w:p>
    <w:p w:rsidR="00DE2413" w:rsidRPr="00F60E86" w:rsidRDefault="00DE2413" w:rsidP="00F60E86">
      <w:pPr>
        <w:pStyle w:val="ListParagraph"/>
        <w:ind w:left="0"/>
        <w:jc w:val="both"/>
        <w:rPr>
          <w:rFonts w:ascii="Arial" w:hAnsi="Arial" w:cs="Arial"/>
          <w:sz w:val="20"/>
          <w:szCs w:val="20"/>
          <w:lang w:val="es-ES"/>
        </w:rPr>
      </w:pPr>
      <w:r w:rsidRPr="00F60E86">
        <w:rPr>
          <w:rFonts w:ascii="Arial" w:hAnsi="Arial" w:cs="Arial"/>
          <w:sz w:val="20"/>
          <w:szCs w:val="20"/>
          <w:lang w:val="es-ES"/>
        </w:rPr>
        <w:t>Penarikan kesimpulan dilakukan berdasarkan pengujian hipotesis dan kriteria yang telah ditetapkan dengan didukung teori-teori yang berkaitan dengan masalah yang diteliti. Untuk mengetahui penerimaan dan penolakan tersebut digunakan dengan kriteria ya</w:t>
      </w:r>
      <w:r w:rsidR="007F529C" w:rsidRPr="00F60E86">
        <w:rPr>
          <w:rFonts w:ascii="Arial" w:hAnsi="Arial" w:cs="Arial"/>
          <w:sz w:val="20"/>
          <w:szCs w:val="20"/>
          <w:lang w:val="es-ES"/>
        </w:rPr>
        <w:t>ng telah ditentukan sebelumnya.</w:t>
      </w:r>
    </w:p>
    <w:p w:rsidR="00DE2413" w:rsidRPr="00F60E86" w:rsidRDefault="00DE2413" w:rsidP="00F60E86">
      <w:pPr>
        <w:pStyle w:val="ListParagraph"/>
        <w:ind w:left="0"/>
        <w:jc w:val="both"/>
        <w:rPr>
          <w:rFonts w:ascii="Arial" w:hAnsi="Arial" w:cs="Arial"/>
          <w:sz w:val="20"/>
          <w:szCs w:val="20"/>
          <w:lang w:val="id-ID"/>
        </w:rPr>
      </w:pPr>
    </w:p>
    <w:p w:rsidR="00817919" w:rsidRPr="00F60E86" w:rsidRDefault="00817919" w:rsidP="00F60E86">
      <w:pPr>
        <w:pStyle w:val="ListParagraph"/>
        <w:ind w:left="0"/>
        <w:jc w:val="both"/>
        <w:rPr>
          <w:rFonts w:ascii="Arial" w:hAnsi="Arial" w:cs="Arial"/>
          <w:sz w:val="20"/>
          <w:szCs w:val="20"/>
          <w:lang w:val="id-ID"/>
        </w:rPr>
      </w:pPr>
    </w:p>
    <w:p w:rsidR="00817919" w:rsidRPr="00F60E86" w:rsidRDefault="00817919" w:rsidP="00F60E86">
      <w:pPr>
        <w:pStyle w:val="ListParagraph"/>
        <w:ind w:left="0"/>
        <w:jc w:val="both"/>
        <w:rPr>
          <w:rFonts w:ascii="Arial" w:hAnsi="Arial" w:cs="Arial"/>
          <w:sz w:val="20"/>
          <w:szCs w:val="20"/>
          <w:lang w:val="id-ID"/>
        </w:rPr>
      </w:pPr>
    </w:p>
    <w:p w:rsidR="00817919" w:rsidRPr="00F60E86" w:rsidRDefault="00817919" w:rsidP="00F60E86">
      <w:pPr>
        <w:pStyle w:val="ListParagraph"/>
        <w:ind w:left="0"/>
        <w:jc w:val="both"/>
        <w:rPr>
          <w:rFonts w:ascii="Arial" w:hAnsi="Arial" w:cs="Arial"/>
          <w:sz w:val="20"/>
          <w:szCs w:val="20"/>
          <w:lang w:val="id-ID"/>
        </w:rPr>
      </w:pPr>
    </w:p>
    <w:p w:rsidR="00DE2413" w:rsidRPr="00F60E86" w:rsidRDefault="00DE2413" w:rsidP="00F60E86">
      <w:pPr>
        <w:numPr>
          <w:ilvl w:val="0"/>
          <w:numId w:val="77"/>
        </w:numPr>
        <w:spacing w:after="200"/>
        <w:jc w:val="center"/>
        <w:rPr>
          <w:rFonts w:ascii="Arial" w:hAnsi="Arial" w:cs="Arial"/>
          <w:b/>
          <w:sz w:val="20"/>
          <w:szCs w:val="20"/>
        </w:rPr>
      </w:pPr>
      <w:r w:rsidRPr="00F60E86">
        <w:rPr>
          <w:rFonts w:ascii="Arial" w:hAnsi="Arial" w:cs="Arial"/>
          <w:b/>
          <w:sz w:val="20"/>
          <w:szCs w:val="20"/>
        </w:rPr>
        <w:lastRenderedPageBreak/>
        <w:t>HASIL PENELITIAN DAN PEMBAHASAN</w:t>
      </w:r>
    </w:p>
    <w:p w:rsidR="00DE2413" w:rsidRPr="00F60E86" w:rsidRDefault="00DE2413" w:rsidP="00F60E86">
      <w:pPr>
        <w:pStyle w:val="ListParagraph"/>
        <w:numPr>
          <w:ilvl w:val="1"/>
          <w:numId w:val="22"/>
        </w:numPr>
        <w:ind w:left="0" w:firstLine="0"/>
        <w:contextualSpacing w:val="0"/>
        <w:jc w:val="both"/>
        <w:rPr>
          <w:rFonts w:ascii="Arial" w:hAnsi="Arial" w:cs="Arial"/>
          <w:b/>
          <w:sz w:val="20"/>
          <w:szCs w:val="20"/>
        </w:rPr>
      </w:pPr>
      <w:r w:rsidRPr="00F60E86">
        <w:rPr>
          <w:rFonts w:ascii="Arial" w:hAnsi="Arial" w:cs="Arial"/>
          <w:b/>
          <w:sz w:val="20"/>
          <w:szCs w:val="20"/>
          <w:lang w:val="id-ID"/>
        </w:rPr>
        <w:t>Hasil Pembahasan</w:t>
      </w:r>
    </w:p>
    <w:p w:rsidR="00DE2413" w:rsidRPr="00F60E86" w:rsidRDefault="00DE2413" w:rsidP="00F60E86">
      <w:pPr>
        <w:pStyle w:val="ListParagraph"/>
        <w:ind w:left="0"/>
        <w:contextualSpacing w:val="0"/>
        <w:jc w:val="both"/>
        <w:rPr>
          <w:rFonts w:ascii="Arial" w:hAnsi="Arial" w:cs="Arial"/>
          <w:b/>
          <w:sz w:val="20"/>
          <w:szCs w:val="20"/>
        </w:rPr>
      </w:pPr>
      <w:r w:rsidRPr="00F60E86">
        <w:rPr>
          <w:rFonts w:ascii="Arial" w:hAnsi="Arial" w:cs="Arial"/>
          <w:b/>
          <w:sz w:val="20"/>
          <w:szCs w:val="20"/>
        </w:rPr>
        <w:t>4.1.1 Hasil Analisis Kualitatif</w:t>
      </w:r>
    </w:p>
    <w:p w:rsidR="00DE2413" w:rsidRPr="00F60E86" w:rsidRDefault="00DE2413" w:rsidP="00F60E86">
      <w:pPr>
        <w:pStyle w:val="ListParagraph"/>
        <w:ind w:left="851" w:hanging="851"/>
        <w:jc w:val="both"/>
        <w:rPr>
          <w:rFonts w:ascii="Arial" w:hAnsi="Arial" w:cs="Arial"/>
          <w:sz w:val="20"/>
          <w:szCs w:val="20"/>
        </w:rPr>
      </w:pPr>
      <w:r w:rsidRPr="00F60E86">
        <w:rPr>
          <w:rFonts w:ascii="Arial" w:hAnsi="Arial" w:cs="Arial"/>
          <w:b/>
          <w:sz w:val="20"/>
          <w:szCs w:val="20"/>
        </w:rPr>
        <w:t>4.1.1.1</w:t>
      </w:r>
      <w:r w:rsidRPr="00F60E86">
        <w:rPr>
          <w:rFonts w:ascii="Arial" w:hAnsi="Arial" w:cs="Arial"/>
          <w:sz w:val="20"/>
          <w:szCs w:val="20"/>
        </w:rPr>
        <w:t xml:space="preserve"> Tanggapan responden terhadap </w:t>
      </w:r>
      <w:r w:rsidRPr="00F60E86">
        <w:rPr>
          <w:rFonts w:ascii="Arial" w:hAnsi="Arial" w:cs="Arial"/>
          <w:sz w:val="20"/>
          <w:szCs w:val="20"/>
          <w:lang w:val="id-ID"/>
        </w:rPr>
        <w:t>ekuitas merek cosmic</w:t>
      </w:r>
      <w:r w:rsidRPr="00F60E86">
        <w:rPr>
          <w:rFonts w:ascii="Arial" w:hAnsi="Arial" w:cs="Arial"/>
          <w:sz w:val="20"/>
          <w:szCs w:val="20"/>
        </w:rPr>
        <w:t>pada</w:t>
      </w:r>
      <w:r w:rsidRPr="00F60E86">
        <w:rPr>
          <w:rFonts w:ascii="Arial" w:hAnsi="Arial" w:cs="Arial"/>
          <w:i/>
          <w:sz w:val="20"/>
          <w:szCs w:val="20"/>
        </w:rPr>
        <w:t xml:space="preserve"> cosmic21 industries </w:t>
      </w:r>
      <w:r w:rsidRPr="00F60E86">
        <w:rPr>
          <w:rFonts w:ascii="Arial" w:hAnsi="Arial" w:cs="Arial"/>
          <w:sz w:val="20"/>
          <w:szCs w:val="20"/>
        </w:rPr>
        <w:t>Bandung.</w:t>
      </w:r>
    </w:p>
    <w:p w:rsidR="00DE2413" w:rsidRPr="00F60E86" w:rsidRDefault="00DE2413" w:rsidP="00F60E86">
      <w:pPr>
        <w:pStyle w:val="ListParagraph"/>
        <w:ind w:left="0" w:firstLine="851"/>
        <w:jc w:val="both"/>
        <w:rPr>
          <w:rFonts w:ascii="Arial" w:hAnsi="Arial" w:cs="Arial"/>
          <w:i/>
          <w:sz w:val="20"/>
          <w:szCs w:val="20"/>
        </w:rPr>
      </w:pPr>
      <w:r w:rsidRPr="00F60E86">
        <w:rPr>
          <w:rFonts w:ascii="Arial" w:hAnsi="Arial" w:cs="Arial"/>
          <w:sz w:val="20"/>
          <w:szCs w:val="20"/>
        </w:rPr>
        <w:t xml:space="preserve">Tanggapan responden terhadap ekuitas merek </w:t>
      </w:r>
      <w:r w:rsidRPr="00F60E86">
        <w:rPr>
          <w:rFonts w:ascii="Arial" w:hAnsi="Arial" w:cs="Arial"/>
          <w:i/>
          <w:sz w:val="20"/>
          <w:szCs w:val="20"/>
        </w:rPr>
        <w:t xml:space="preserve"> cosmic</w:t>
      </w:r>
      <w:r w:rsidRPr="00F60E86">
        <w:rPr>
          <w:rFonts w:ascii="Arial" w:hAnsi="Arial" w:cs="Arial"/>
          <w:sz w:val="20"/>
          <w:szCs w:val="20"/>
        </w:rPr>
        <w:t>pada</w:t>
      </w:r>
      <w:r w:rsidRPr="00F60E86">
        <w:rPr>
          <w:rFonts w:ascii="Arial" w:hAnsi="Arial" w:cs="Arial"/>
          <w:i/>
          <w:sz w:val="20"/>
          <w:szCs w:val="20"/>
        </w:rPr>
        <w:t xml:space="preserve"> cosmic21 industries </w:t>
      </w:r>
      <w:r w:rsidRPr="00F60E86">
        <w:rPr>
          <w:rFonts w:ascii="Arial" w:hAnsi="Arial" w:cs="Arial"/>
          <w:sz w:val="20"/>
          <w:szCs w:val="20"/>
        </w:rPr>
        <w:t xml:space="preserve">Bandung yang terdiri dari: </w:t>
      </w:r>
      <w:r w:rsidRPr="00F60E86">
        <w:rPr>
          <w:rFonts w:ascii="Arial" w:hAnsi="Arial" w:cs="Arial"/>
          <w:i/>
          <w:sz w:val="20"/>
          <w:szCs w:val="20"/>
          <w:lang w:val="id-ID"/>
        </w:rPr>
        <w:t xml:space="preserve">Brand Awareness </w:t>
      </w:r>
      <w:r w:rsidRPr="00F60E86">
        <w:rPr>
          <w:rFonts w:ascii="Arial" w:hAnsi="Arial" w:cs="Arial"/>
          <w:sz w:val="20"/>
          <w:szCs w:val="20"/>
          <w:lang w:val="id-ID"/>
        </w:rPr>
        <w:t>(Kesadaran Merek)</w:t>
      </w:r>
      <w:r w:rsidRPr="00F60E86">
        <w:rPr>
          <w:rFonts w:ascii="Arial" w:hAnsi="Arial" w:cs="Arial"/>
          <w:sz w:val="20"/>
          <w:szCs w:val="20"/>
        </w:rPr>
        <w:t>,</w:t>
      </w:r>
      <w:r w:rsidRPr="00F60E86">
        <w:rPr>
          <w:rFonts w:ascii="Arial" w:hAnsi="Arial" w:cs="Arial"/>
          <w:sz w:val="20"/>
          <w:szCs w:val="20"/>
          <w:lang w:val="id-ID"/>
        </w:rPr>
        <w:t xml:space="preserve"> </w:t>
      </w:r>
      <w:r w:rsidRPr="00F60E86">
        <w:rPr>
          <w:rFonts w:ascii="Arial" w:hAnsi="Arial" w:cs="Arial"/>
          <w:i/>
          <w:sz w:val="20"/>
          <w:szCs w:val="20"/>
          <w:lang w:val="id-ID"/>
        </w:rPr>
        <w:t>Brand Association</w:t>
      </w:r>
      <w:r w:rsidRPr="00F60E86">
        <w:rPr>
          <w:rFonts w:ascii="Arial" w:hAnsi="Arial" w:cs="Arial"/>
          <w:sz w:val="20"/>
          <w:szCs w:val="20"/>
          <w:lang w:val="id-ID"/>
        </w:rPr>
        <w:t xml:space="preserve"> (Asosiasi Merek), </w:t>
      </w:r>
      <w:r w:rsidRPr="00F60E86">
        <w:rPr>
          <w:rFonts w:ascii="Arial" w:hAnsi="Arial" w:cs="Arial"/>
          <w:i/>
          <w:sz w:val="20"/>
          <w:szCs w:val="20"/>
          <w:lang w:val="id-ID"/>
        </w:rPr>
        <w:t xml:space="preserve">Perceived Quality </w:t>
      </w:r>
      <w:r w:rsidRPr="00F60E86">
        <w:rPr>
          <w:rFonts w:ascii="Arial" w:hAnsi="Arial" w:cs="Arial"/>
          <w:sz w:val="20"/>
          <w:szCs w:val="20"/>
          <w:lang w:val="id-ID"/>
        </w:rPr>
        <w:t xml:space="preserve">(Persepsi Kualitas),  </w:t>
      </w:r>
      <w:r w:rsidRPr="00F60E86">
        <w:rPr>
          <w:rFonts w:ascii="Arial" w:hAnsi="Arial" w:cs="Arial"/>
          <w:sz w:val="20"/>
          <w:szCs w:val="20"/>
        </w:rPr>
        <w:t xml:space="preserve">dan </w:t>
      </w:r>
      <w:r w:rsidRPr="00F60E86">
        <w:rPr>
          <w:rFonts w:ascii="Arial" w:hAnsi="Arial" w:cs="Arial"/>
          <w:i/>
          <w:sz w:val="20"/>
          <w:szCs w:val="20"/>
          <w:lang w:val="id-ID"/>
        </w:rPr>
        <w:t>Brand Loyalty</w:t>
      </w:r>
      <w:r w:rsidRPr="00F60E86">
        <w:rPr>
          <w:rFonts w:ascii="Arial" w:hAnsi="Arial" w:cs="Arial"/>
          <w:sz w:val="20"/>
          <w:szCs w:val="20"/>
          <w:lang w:val="id-ID"/>
        </w:rPr>
        <w:t xml:space="preserve"> (Kesetiaan Merek)</w:t>
      </w:r>
      <w:r w:rsidRPr="00F60E86">
        <w:rPr>
          <w:rFonts w:ascii="Arial" w:hAnsi="Arial" w:cs="Arial"/>
          <w:sz w:val="20"/>
          <w:szCs w:val="20"/>
        </w:rPr>
        <w:t xml:space="preserve">, memperoleh tanggapan baik dari responden. Karena ekuitas merek </w:t>
      </w:r>
      <w:r w:rsidRPr="00F60E86">
        <w:rPr>
          <w:rFonts w:ascii="Arial" w:hAnsi="Arial" w:cs="Arial"/>
          <w:i/>
          <w:sz w:val="20"/>
          <w:szCs w:val="20"/>
        </w:rPr>
        <w:t xml:space="preserve"> cosmic</w:t>
      </w:r>
      <w:r w:rsidRPr="00F60E86">
        <w:rPr>
          <w:rFonts w:ascii="Arial" w:hAnsi="Arial" w:cs="Arial"/>
          <w:sz w:val="20"/>
          <w:szCs w:val="20"/>
        </w:rPr>
        <w:t>pada</w:t>
      </w:r>
      <w:r w:rsidRPr="00F60E86">
        <w:rPr>
          <w:rFonts w:ascii="Arial" w:hAnsi="Arial" w:cs="Arial"/>
          <w:i/>
          <w:sz w:val="20"/>
          <w:szCs w:val="20"/>
        </w:rPr>
        <w:t xml:space="preserve"> cosmic21 industries </w:t>
      </w:r>
      <w:r w:rsidRPr="00F60E86">
        <w:rPr>
          <w:rFonts w:ascii="Arial" w:hAnsi="Arial" w:cs="Arial"/>
          <w:sz w:val="20"/>
          <w:szCs w:val="20"/>
        </w:rPr>
        <w:t xml:space="preserve">Bandung telah mampu menunjukkan ciri khasnya yang berbeda dari produk merek lain karena </w:t>
      </w:r>
      <w:r w:rsidRPr="00F60E86">
        <w:rPr>
          <w:rFonts w:ascii="Arial" w:hAnsi="Arial" w:cs="Arial"/>
          <w:i/>
          <w:sz w:val="20"/>
          <w:szCs w:val="20"/>
        </w:rPr>
        <w:t>simple</w:t>
      </w:r>
      <w:r w:rsidRPr="00F60E86">
        <w:rPr>
          <w:rFonts w:ascii="Arial" w:hAnsi="Arial" w:cs="Arial"/>
          <w:sz w:val="20"/>
          <w:szCs w:val="20"/>
        </w:rPr>
        <w:t xml:space="preserve"> dan </w:t>
      </w:r>
      <w:r w:rsidRPr="00F60E86">
        <w:rPr>
          <w:rFonts w:ascii="Arial" w:hAnsi="Arial" w:cs="Arial"/>
          <w:i/>
          <w:sz w:val="20"/>
          <w:szCs w:val="20"/>
        </w:rPr>
        <w:t>elegance.</w:t>
      </w:r>
    </w:p>
    <w:p w:rsidR="00DE2413" w:rsidRPr="00F60E86" w:rsidRDefault="00DE2413" w:rsidP="00F60E86">
      <w:pPr>
        <w:pStyle w:val="ListParagraph"/>
        <w:ind w:left="0" w:firstLine="851"/>
        <w:jc w:val="both"/>
        <w:rPr>
          <w:rFonts w:ascii="Arial" w:hAnsi="Arial" w:cs="Arial"/>
          <w:i/>
          <w:sz w:val="20"/>
          <w:szCs w:val="20"/>
        </w:rPr>
      </w:pPr>
    </w:p>
    <w:p w:rsidR="00DE2413" w:rsidRPr="00F60E86" w:rsidRDefault="00DE2413" w:rsidP="00F60E86">
      <w:pPr>
        <w:pStyle w:val="ListParagraph"/>
        <w:numPr>
          <w:ilvl w:val="3"/>
          <w:numId w:val="21"/>
        </w:numPr>
        <w:ind w:left="1080" w:hanging="1080"/>
        <w:jc w:val="both"/>
        <w:rPr>
          <w:rFonts w:ascii="Arial" w:hAnsi="Arial" w:cs="Arial"/>
          <w:b/>
          <w:sz w:val="20"/>
          <w:szCs w:val="20"/>
        </w:rPr>
      </w:pPr>
      <w:r w:rsidRPr="00F60E86">
        <w:rPr>
          <w:rFonts w:ascii="Arial" w:hAnsi="Arial" w:cs="Arial"/>
          <w:b/>
          <w:sz w:val="20"/>
          <w:szCs w:val="20"/>
        </w:rPr>
        <w:t xml:space="preserve">Untuk mengetahui </w:t>
      </w:r>
      <w:r w:rsidRPr="00F60E86">
        <w:rPr>
          <w:rFonts w:ascii="Arial" w:hAnsi="Arial" w:cs="Arial"/>
          <w:b/>
          <w:sz w:val="20"/>
          <w:szCs w:val="20"/>
          <w:lang w:val="id-ID"/>
        </w:rPr>
        <w:t>keputusan pembelian</w:t>
      </w:r>
      <w:r w:rsidRPr="00F60E86">
        <w:rPr>
          <w:rFonts w:ascii="Arial" w:hAnsi="Arial" w:cs="Arial"/>
          <w:b/>
          <w:sz w:val="20"/>
          <w:szCs w:val="20"/>
        </w:rPr>
        <w:t xml:space="preserve"> konsumen terhadap produk cosmicpada cosmic</w:t>
      </w:r>
      <w:r w:rsidRPr="00F60E86">
        <w:rPr>
          <w:rFonts w:ascii="Arial" w:hAnsi="Arial" w:cs="Arial"/>
          <w:b/>
          <w:i/>
          <w:sz w:val="20"/>
          <w:szCs w:val="20"/>
        </w:rPr>
        <w:t xml:space="preserve">21 industries </w:t>
      </w:r>
      <w:r w:rsidRPr="00F60E86">
        <w:rPr>
          <w:rFonts w:ascii="Arial" w:hAnsi="Arial" w:cs="Arial"/>
          <w:b/>
          <w:sz w:val="20"/>
          <w:szCs w:val="20"/>
        </w:rPr>
        <w:t>Bandung.</w:t>
      </w:r>
    </w:p>
    <w:p w:rsidR="00DE2413" w:rsidRPr="00F60E86" w:rsidRDefault="00DE2413" w:rsidP="00F60E86">
      <w:pPr>
        <w:pStyle w:val="ListParagraph"/>
        <w:ind w:left="0"/>
        <w:jc w:val="both"/>
        <w:rPr>
          <w:rFonts w:ascii="Arial" w:hAnsi="Arial" w:cs="Arial"/>
          <w:i/>
          <w:sz w:val="20"/>
          <w:szCs w:val="20"/>
        </w:rPr>
      </w:pPr>
      <w:r w:rsidRPr="00F60E86">
        <w:rPr>
          <w:rFonts w:ascii="Arial" w:hAnsi="Arial" w:cs="Arial"/>
          <w:sz w:val="20"/>
          <w:szCs w:val="20"/>
        </w:rPr>
        <w:t>Tanggapan responden terhadap keputusan pembelian konsumen pada</w:t>
      </w:r>
      <w:r w:rsidRPr="00F60E86">
        <w:rPr>
          <w:rFonts w:ascii="Arial" w:hAnsi="Arial" w:cs="Arial"/>
          <w:i/>
          <w:sz w:val="20"/>
          <w:szCs w:val="20"/>
        </w:rPr>
        <w:t xml:space="preserve"> cosmic21 industries </w:t>
      </w:r>
      <w:r w:rsidRPr="00F60E86">
        <w:rPr>
          <w:rFonts w:ascii="Arial" w:hAnsi="Arial" w:cs="Arial"/>
          <w:sz w:val="20"/>
          <w:szCs w:val="20"/>
        </w:rPr>
        <w:t>Bandung yang terdiri dari: Pengenalan Masalah, Pencarian Informasi, Evaluasi Alternative, Keputusan Pembelian dan Perilaku Pasca Pembelian yang memperoleh tanggapan cukup baik dari responden. Karena cosmic</w:t>
      </w:r>
      <w:r w:rsidRPr="00F60E86">
        <w:rPr>
          <w:rFonts w:ascii="Arial" w:hAnsi="Arial" w:cs="Arial"/>
          <w:i/>
          <w:sz w:val="20"/>
          <w:szCs w:val="20"/>
        </w:rPr>
        <w:t xml:space="preserve">21 industries </w:t>
      </w:r>
      <w:r w:rsidRPr="00F60E86">
        <w:rPr>
          <w:rFonts w:ascii="Arial" w:hAnsi="Arial" w:cs="Arial"/>
          <w:sz w:val="20"/>
          <w:szCs w:val="20"/>
        </w:rPr>
        <w:t>Bandung mampu menempatkan posisinya di mata dan benak konsumen dengan cukup baik</w:t>
      </w:r>
      <w:r w:rsidRPr="00F60E86">
        <w:rPr>
          <w:rFonts w:ascii="Arial" w:hAnsi="Arial" w:cs="Arial"/>
          <w:i/>
          <w:sz w:val="20"/>
          <w:szCs w:val="20"/>
        </w:rPr>
        <w:t>.</w:t>
      </w:r>
    </w:p>
    <w:p w:rsidR="00DE2413" w:rsidRPr="00F60E86" w:rsidRDefault="00DE2413" w:rsidP="00F60E86">
      <w:pPr>
        <w:pStyle w:val="ListParagraph"/>
        <w:tabs>
          <w:tab w:val="left" w:pos="1218"/>
        </w:tabs>
        <w:ind w:left="0"/>
        <w:jc w:val="both"/>
        <w:rPr>
          <w:rFonts w:ascii="Arial" w:hAnsi="Arial" w:cs="Arial"/>
          <w:b/>
          <w:sz w:val="20"/>
          <w:szCs w:val="20"/>
        </w:rPr>
      </w:pPr>
      <w:r w:rsidRPr="00F60E86">
        <w:rPr>
          <w:rFonts w:ascii="Arial" w:hAnsi="Arial" w:cs="Arial"/>
          <w:b/>
          <w:sz w:val="20"/>
          <w:szCs w:val="20"/>
        </w:rPr>
        <w:t>4.2.2 Hasil Analisis Kuantitatif</w:t>
      </w:r>
    </w:p>
    <w:p w:rsidR="00DE2413" w:rsidRPr="00F60E86" w:rsidRDefault="00DE2413" w:rsidP="00F60E86">
      <w:pPr>
        <w:pStyle w:val="ListParagraph"/>
        <w:ind w:left="709" w:hanging="709"/>
        <w:jc w:val="both"/>
        <w:rPr>
          <w:rFonts w:ascii="Arial" w:hAnsi="Arial" w:cs="Arial"/>
          <w:b/>
          <w:sz w:val="20"/>
          <w:szCs w:val="20"/>
        </w:rPr>
      </w:pPr>
      <w:r w:rsidRPr="00F60E86">
        <w:rPr>
          <w:rFonts w:ascii="Arial" w:hAnsi="Arial" w:cs="Arial"/>
          <w:b/>
          <w:sz w:val="20"/>
          <w:szCs w:val="20"/>
        </w:rPr>
        <w:t xml:space="preserve">4.2.2.1 Pengaruh </w:t>
      </w:r>
      <w:r w:rsidRPr="00F60E86">
        <w:rPr>
          <w:rFonts w:ascii="Arial" w:hAnsi="Arial" w:cs="Arial"/>
          <w:b/>
          <w:sz w:val="20"/>
          <w:szCs w:val="20"/>
          <w:lang w:val="id-ID"/>
        </w:rPr>
        <w:t>ekuitas merek cosmic</w:t>
      </w:r>
      <w:r w:rsidRPr="00F60E86">
        <w:rPr>
          <w:rFonts w:ascii="Arial" w:hAnsi="Arial" w:cs="Arial"/>
          <w:b/>
          <w:sz w:val="20"/>
          <w:szCs w:val="20"/>
        </w:rPr>
        <w:t xml:space="preserve">terhadap </w:t>
      </w:r>
      <w:r w:rsidRPr="00F60E86">
        <w:rPr>
          <w:rFonts w:ascii="Arial" w:hAnsi="Arial" w:cs="Arial"/>
          <w:b/>
          <w:sz w:val="20"/>
          <w:szCs w:val="20"/>
          <w:lang w:val="id-ID"/>
        </w:rPr>
        <w:t>keputusan pembelian</w:t>
      </w:r>
      <w:r w:rsidRPr="00F60E86">
        <w:rPr>
          <w:rFonts w:ascii="Arial" w:hAnsi="Arial" w:cs="Arial"/>
          <w:b/>
          <w:sz w:val="20"/>
          <w:szCs w:val="20"/>
        </w:rPr>
        <w:t xml:space="preserve"> konsumen pada cosmic</w:t>
      </w:r>
      <w:r w:rsidRPr="00F60E86">
        <w:rPr>
          <w:rFonts w:ascii="Arial" w:hAnsi="Arial" w:cs="Arial"/>
          <w:b/>
          <w:i/>
          <w:sz w:val="20"/>
          <w:szCs w:val="20"/>
        </w:rPr>
        <w:t xml:space="preserve">21 industries </w:t>
      </w:r>
      <w:r w:rsidRPr="00F60E86">
        <w:rPr>
          <w:rFonts w:ascii="Arial" w:hAnsi="Arial" w:cs="Arial"/>
          <w:b/>
          <w:sz w:val="20"/>
          <w:szCs w:val="20"/>
        </w:rPr>
        <w:t>Bandung.</w:t>
      </w:r>
    </w:p>
    <w:p w:rsidR="00DE2413" w:rsidRPr="00F60E86" w:rsidRDefault="00DE2413" w:rsidP="00F60E86">
      <w:pPr>
        <w:pStyle w:val="ListParagraph"/>
        <w:ind w:left="0" w:firstLine="851"/>
        <w:jc w:val="both"/>
        <w:rPr>
          <w:rFonts w:ascii="Arial" w:hAnsi="Arial" w:cs="Arial"/>
          <w:sz w:val="20"/>
          <w:szCs w:val="20"/>
        </w:rPr>
      </w:pPr>
      <w:r w:rsidRPr="00F60E86">
        <w:rPr>
          <w:rFonts w:ascii="Arial" w:hAnsi="Arial" w:cs="Arial"/>
          <w:sz w:val="20"/>
          <w:szCs w:val="20"/>
        </w:rPr>
        <w:t>Ekuitas merek</w:t>
      </w:r>
      <w:r w:rsidRPr="00F60E86">
        <w:rPr>
          <w:rFonts w:ascii="Arial" w:hAnsi="Arial" w:cs="Arial"/>
          <w:i/>
          <w:sz w:val="20"/>
          <w:szCs w:val="20"/>
        </w:rPr>
        <w:t xml:space="preserve"> </w:t>
      </w:r>
      <w:r w:rsidRPr="00F60E86">
        <w:rPr>
          <w:rFonts w:ascii="Arial" w:hAnsi="Arial" w:cs="Arial"/>
          <w:sz w:val="20"/>
          <w:szCs w:val="20"/>
        </w:rPr>
        <w:t xml:space="preserve">berpengaruh terhadap keputusan pembelian konsumen, dengan korelasi 31,7%, sedangkan sisanya, yaitu 68,3% dipengaruhi oleh faktor lain, yaitu </w:t>
      </w:r>
      <w:r w:rsidRPr="00F60E86">
        <w:rPr>
          <w:rFonts w:ascii="Arial" w:hAnsi="Arial" w:cs="Arial"/>
          <w:i/>
          <w:sz w:val="20"/>
          <w:szCs w:val="20"/>
        </w:rPr>
        <w:t>Brand Image</w:t>
      </w:r>
      <w:r w:rsidRPr="00F60E86">
        <w:rPr>
          <w:rFonts w:ascii="Arial" w:hAnsi="Arial" w:cs="Arial"/>
          <w:sz w:val="20"/>
          <w:szCs w:val="20"/>
        </w:rPr>
        <w:t xml:space="preserve"> (Citra merek), </w:t>
      </w:r>
      <w:r w:rsidRPr="00F60E86">
        <w:rPr>
          <w:rFonts w:ascii="Arial" w:hAnsi="Arial" w:cs="Arial"/>
          <w:i/>
          <w:sz w:val="20"/>
          <w:szCs w:val="20"/>
        </w:rPr>
        <w:t>Brand Extensions</w:t>
      </w:r>
      <w:r w:rsidRPr="00F60E86">
        <w:rPr>
          <w:rFonts w:ascii="Arial" w:hAnsi="Arial" w:cs="Arial"/>
          <w:sz w:val="20"/>
          <w:szCs w:val="20"/>
        </w:rPr>
        <w:t xml:space="preserve"> (Perluasan Merek) serta </w:t>
      </w:r>
      <w:r w:rsidRPr="00F60E86">
        <w:rPr>
          <w:rFonts w:ascii="Arial" w:hAnsi="Arial" w:cs="Arial"/>
          <w:i/>
          <w:sz w:val="20"/>
          <w:szCs w:val="20"/>
        </w:rPr>
        <w:t>Product Image</w:t>
      </w:r>
      <w:r w:rsidRPr="00F60E86">
        <w:rPr>
          <w:rFonts w:ascii="Arial" w:hAnsi="Arial" w:cs="Arial"/>
          <w:sz w:val="20"/>
          <w:szCs w:val="20"/>
        </w:rPr>
        <w:t xml:space="preserve"> (Citra Produk). Hasil uji hipotesis menyebutkan bahwa H</w:t>
      </w:r>
      <w:r w:rsidRPr="00F60E86">
        <w:rPr>
          <w:rFonts w:ascii="Arial" w:hAnsi="Arial" w:cs="Arial"/>
          <w:sz w:val="20"/>
          <w:szCs w:val="20"/>
          <w:vertAlign w:val="subscript"/>
        </w:rPr>
        <w:t xml:space="preserve">0 </w:t>
      </w:r>
      <w:r w:rsidRPr="00F60E86">
        <w:rPr>
          <w:rFonts w:ascii="Arial" w:hAnsi="Arial" w:cs="Arial"/>
          <w:sz w:val="20"/>
          <w:szCs w:val="20"/>
        </w:rPr>
        <w:t>ditolak dan H</w:t>
      </w:r>
      <w:r w:rsidRPr="00F60E86">
        <w:rPr>
          <w:rFonts w:ascii="Arial" w:hAnsi="Arial" w:cs="Arial"/>
          <w:sz w:val="20"/>
          <w:szCs w:val="20"/>
          <w:vertAlign w:val="subscript"/>
        </w:rPr>
        <w:t>1</w:t>
      </w:r>
      <w:r w:rsidRPr="00F60E86">
        <w:rPr>
          <w:rFonts w:ascii="Arial" w:hAnsi="Arial" w:cs="Arial"/>
          <w:sz w:val="20"/>
          <w:szCs w:val="20"/>
        </w:rPr>
        <w:t xml:space="preserve"> diterima, yang berarti “ekuitas merek cosmicberpengaruh secara signifikan terhadap keputusan pembelian konsumen pada cosmic</w:t>
      </w:r>
      <w:r w:rsidRPr="00F60E86">
        <w:rPr>
          <w:rFonts w:ascii="Arial" w:hAnsi="Arial" w:cs="Arial"/>
          <w:i/>
          <w:sz w:val="20"/>
          <w:szCs w:val="20"/>
        </w:rPr>
        <w:t xml:space="preserve">21 industries </w:t>
      </w:r>
      <w:r w:rsidRPr="00F60E86">
        <w:rPr>
          <w:rFonts w:ascii="Arial" w:hAnsi="Arial" w:cs="Arial"/>
          <w:sz w:val="20"/>
          <w:szCs w:val="20"/>
        </w:rPr>
        <w:t>Bandung.</w:t>
      </w:r>
    </w:p>
    <w:p w:rsidR="00DE2413" w:rsidRPr="00F60E86" w:rsidRDefault="00DE2413" w:rsidP="00F60E86">
      <w:pPr>
        <w:pStyle w:val="ListParagraph"/>
        <w:ind w:left="709" w:hanging="709"/>
        <w:jc w:val="both"/>
        <w:rPr>
          <w:rFonts w:ascii="Arial" w:hAnsi="Arial" w:cs="Arial"/>
          <w:sz w:val="20"/>
          <w:szCs w:val="20"/>
        </w:rPr>
      </w:pPr>
    </w:p>
    <w:p w:rsidR="00DE2413" w:rsidRPr="00F60E86" w:rsidRDefault="00DE2413" w:rsidP="00F60E86">
      <w:pPr>
        <w:jc w:val="center"/>
        <w:rPr>
          <w:rFonts w:ascii="Arial" w:hAnsi="Arial" w:cs="Arial"/>
          <w:b/>
          <w:sz w:val="20"/>
          <w:szCs w:val="20"/>
        </w:rPr>
      </w:pPr>
      <w:r w:rsidRPr="00F60E86">
        <w:rPr>
          <w:rFonts w:ascii="Arial" w:hAnsi="Arial" w:cs="Arial"/>
          <w:b/>
          <w:sz w:val="20"/>
          <w:szCs w:val="20"/>
        </w:rPr>
        <w:t>V KESIMPULAN DAN SARAN</w:t>
      </w:r>
    </w:p>
    <w:p w:rsidR="00DE2413" w:rsidRPr="00F60E86" w:rsidRDefault="00DE2413" w:rsidP="00F60E86">
      <w:pPr>
        <w:jc w:val="center"/>
        <w:rPr>
          <w:rFonts w:ascii="Arial" w:hAnsi="Arial" w:cs="Arial"/>
          <w:b/>
          <w:sz w:val="20"/>
          <w:szCs w:val="20"/>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5.1 Kesimpulan</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Berdasarkan penelitian dan pembahasan, maka penulis dapat menarik suatu kesimpulan beberapa hal sebagai berikut:</w:t>
      </w:r>
    </w:p>
    <w:p w:rsidR="00DE2413" w:rsidRPr="00F60E86" w:rsidRDefault="00DE2413" w:rsidP="00F60E86">
      <w:pPr>
        <w:pStyle w:val="ListParagraph"/>
        <w:numPr>
          <w:ilvl w:val="0"/>
          <w:numId w:val="88"/>
        </w:numPr>
        <w:ind w:left="426" w:hanging="426"/>
        <w:jc w:val="both"/>
        <w:rPr>
          <w:rFonts w:ascii="Arial" w:hAnsi="Arial" w:cs="Arial"/>
          <w:sz w:val="20"/>
          <w:szCs w:val="20"/>
        </w:rPr>
      </w:pPr>
      <w:r w:rsidRPr="00F60E86">
        <w:rPr>
          <w:rFonts w:ascii="Arial" w:hAnsi="Arial" w:cs="Arial"/>
          <w:sz w:val="20"/>
          <w:szCs w:val="20"/>
          <w:lang w:val="id-ID"/>
        </w:rPr>
        <w:t>Ekuitas merek cosmic</w:t>
      </w:r>
      <w:r w:rsidRPr="00F60E86">
        <w:rPr>
          <w:rFonts w:ascii="Arial" w:hAnsi="Arial" w:cs="Arial"/>
          <w:sz w:val="20"/>
          <w:szCs w:val="20"/>
        </w:rPr>
        <w:t>pada cosmic</w:t>
      </w:r>
      <w:r w:rsidRPr="00F60E86">
        <w:rPr>
          <w:rFonts w:ascii="Arial" w:hAnsi="Arial" w:cs="Arial"/>
          <w:i/>
          <w:sz w:val="20"/>
          <w:szCs w:val="20"/>
        </w:rPr>
        <w:t>21 industries</w:t>
      </w:r>
      <w:r w:rsidRPr="00F60E86">
        <w:rPr>
          <w:rFonts w:ascii="Arial" w:hAnsi="Arial" w:cs="Arial"/>
          <w:sz w:val="20"/>
          <w:szCs w:val="20"/>
        </w:rPr>
        <w:t xml:space="preserve"> Bandung memperoleh tanggapan yang baik. Hal ini dapat di lihat dari hasil total skor </w:t>
      </w:r>
      <w:r w:rsidRPr="00F60E86">
        <w:rPr>
          <w:rFonts w:ascii="Arial" w:hAnsi="Arial" w:cs="Arial"/>
          <w:i/>
          <w:sz w:val="20"/>
          <w:szCs w:val="20"/>
          <w:lang w:val="id-ID"/>
        </w:rPr>
        <w:t>Brand Awareness</w:t>
      </w:r>
      <w:r w:rsidRPr="00F60E86">
        <w:rPr>
          <w:rFonts w:ascii="Arial" w:hAnsi="Arial" w:cs="Arial"/>
          <w:sz w:val="20"/>
          <w:szCs w:val="20"/>
          <w:lang w:val="id-ID"/>
        </w:rPr>
        <w:t xml:space="preserve">, </w:t>
      </w:r>
      <w:r w:rsidRPr="00F60E86">
        <w:rPr>
          <w:rFonts w:ascii="Arial" w:hAnsi="Arial" w:cs="Arial"/>
          <w:i/>
          <w:sz w:val="20"/>
          <w:szCs w:val="20"/>
          <w:lang w:val="id-ID"/>
        </w:rPr>
        <w:t>Brand Association</w:t>
      </w:r>
      <w:r w:rsidRPr="00F60E86">
        <w:rPr>
          <w:rFonts w:ascii="Arial" w:hAnsi="Arial" w:cs="Arial"/>
          <w:sz w:val="20"/>
          <w:szCs w:val="20"/>
          <w:lang w:val="id-ID"/>
        </w:rPr>
        <w:t xml:space="preserve">, </w:t>
      </w:r>
      <w:r w:rsidRPr="00F60E86">
        <w:rPr>
          <w:rFonts w:ascii="Arial" w:hAnsi="Arial" w:cs="Arial"/>
          <w:i/>
          <w:sz w:val="20"/>
          <w:szCs w:val="20"/>
          <w:lang w:val="id-ID"/>
        </w:rPr>
        <w:t>Perceived Quality</w:t>
      </w:r>
      <w:r w:rsidRPr="00F60E86">
        <w:rPr>
          <w:rFonts w:ascii="Arial" w:hAnsi="Arial" w:cs="Arial"/>
          <w:sz w:val="20"/>
          <w:szCs w:val="20"/>
          <w:lang w:val="id-ID"/>
        </w:rPr>
        <w:t xml:space="preserve">, </w:t>
      </w:r>
      <w:r w:rsidRPr="00F60E86">
        <w:rPr>
          <w:rFonts w:ascii="Arial" w:hAnsi="Arial" w:cs="Arial"/>
          <w:sz w:val="20"/>
          <w:szCs w:val="20"/>
        </w:rPr>
        <w:t xml:space="preserve">dan </w:t>
      </w:r>
      <w:r w:rsidRPr="00F60E86">
        <w:rPr>
          <w:rFonts w:ascii="Arial" w:hAnsi="Arial" w:cs="Arial"/>
          <w:i/>
          <w:sz w:val="20"/>
          <w:szCs w:val="20"/>
          <w:lang w:val="id-ID"/>
        </w:rPr>
        <w:t>Brand Loyalty,</w:t>
      </w:r>
      <w:r w:rsidRPr="00F60E86">
        <w:rPr>
          <w:rFonts w:ascii="Arial" w:hAnsi="Arial" w:cs="Arial"/>
          <w:sz w:val="20"/>
          <w:szCs w:val="20"/>
          <w:lang w:val="id-ID"/>
        </w:rPr>
        <w:t xml:space="preserve"> </w:t>
      </w:r>
      <w:r w:rsidRPr="00F60E86">
        <w:rPr>
          <w:rFonts w:ascii="Arial" w:hAnsi="Arial" w:cs="Arial"/>
          <w:sz w:val="20"/>
          <w:szCs w:val="20"/>
        </w:rPr>
        <w:t>yang memperoleh tanggapan baik dari responden. Dengan demikian cosmic</w:t>
      </w:r>
      <w:r w:rsidRPr="00F60E86">
        <w:rPr>
          <w:rFonts w:ascii="Arial" w:hAnsi="Arial" w:cs="Arial"/>
          <w:i/>
          <w:sz w:val="20"/>
          <w:szCs w:val="20"/>
        </w:rPr>
        <w:t xml:space="preserve">21 industries </w:t>
      </w:r>
      <w:r w:rsidRPr="00F60E86">
        <w:rPr>
          <w:rFonts w:ascii="Arial" w:hAnsi="Arial" w:cs="Arial"/>
          <w:sz w:val="20"/>
          <w:szCs w:val="20"/>
        </w:rPr>
        <w:t xml:space="preserve">Bandung telah mampu menunjukkan ciri khasnya yang berbeda dari produk merek lain karena </w:t>
      </w:r>
      <w:r w:rsidRPr="00F60E86">
        <w:rPr>
          <w:rFonts w:ascii="Arial" w:hAnsi="Arial" w:cs="Arial"/>
          <w:i/>
          <w:sz w:val="20"/>
          <w:szCs w:val="20"/>
        </w:rPr>
        <w:t>simple</w:t>
      </w:r>
      <w:r w:rsidRPr="00F60E86">
        <w:rPr>
          <w:rFonts w:ascii="Arial" w:hAnsi="Arial" w:cs="Arial"/>
          <w:sz w:val="20"/>
          <w:szCs w:val="20"/>
        </w:rPr>
        <w:t xml:space="preserve"> dan </w:t>
      </w:r>
      <w:r w:rsidRPr="00F60E86">
        <w:rPr>
          <w:rFonts w:ascii="Arial" w:hAnsi="Arial" w:cs="Arial"/>
          <w:i/>
          <w:sz w:val="20"/>
          <w:szCs w:val="20"/>
        </w:rPr>
        <w:t>ellegance.</w:t>
      </w:r>
    </w:p>
    <w:p w:rsidR="00DE2413" w:rsidRPr="00F60E86" w:rsidRDefault="00DE2413" w:rsidP="00F60E86">
      <w:pPr>
        <w:numPr>
          <w:ilvl w:val="0"/>
          <w:numId w:val="88"/>
        </w:numPr>
        <w:ind w:left="426"/>
        <w:jc w:val="both"/>
        <w:rPr>
          <w:rFonts w:ascii="Arial" w:hAnsi="Arial" w:cs="Arial"/>
          <w:sz w:val="20"/>
          <w:szCs w:val="20"/>
        </w:rPr>
      </w:pPr>
      <w:r w:rsidRPr="00F60E86">
        <w:rPr>
          <w:rFonts w:ascii="Arial" w:hAnsi="Arial" w:cs="Arial"/>
          <w:sz w:val="20"/>
          <w:szCs w:val="20"/>
        </w:rPr>
        <w:t>Keputusan pembelian konsumen pada cosmic</w:t>
      </w:r>
      <w:r w:rsidRPr="00F60E86">
        <w:rPr>
          <w:rFonts w:ascii="Arial" w:hAnsi="Arial" w:cs="Arial"/>
          <w:i/>
          <w:sz w:val="20"/>
          <w:szCs w:val="20"/>
        </w:rPr>
        <w:t>21 industries</w:t>
      </w:r>
      <w:r w:rsidRPr="00F60E86">
        <w:rPr>
          <w:rFonts w:ascii="Arial" w:hAnsi="Arial" w:cs="Arial"/>
          <w:sz w:val="20"/>
          <w:szCs w:val="20"/>
        </w:rPr>
        <w:t xml:space="preserve"> Bandung memperoleh tanggapan yang cukup baik. Hal ini dapat di lihat dari Pengenalan Masalah, Pencarian Informasi, Evaluasi Alternative, Keputusan Pembelian dan Perilaku Pasca Pembelian yang memperoleh tanggapan cukup baik dari responden. Hal ini membuktikan bahwa cosmic</w:t>
      </w:r>
      <w:r w:rsidRPr="00F60E86">
        <w:rPr>
          <w:rFonts w:ascii="Arial" w:hAnsi="Arial" w:cs="Arial"/>
          <w:i/>
          <w:sz w:val="20"/>
          <w:szCs w:val="20"/>
        </w:rPr>
        <w:t xml:space="preserve">21 industries </w:t>
      </w:r>
      <w:r w:rsidRPr="00F60E86">
        <w:rPr>
          <w:rFonts w:ascii="Arial" w:hAnsi="Arial" w:cs="Arial"/>
          <w:sz w:val="20"/>
          <w:szCs w:val="20"/>
        </w:rPr>
        <w:t>Bandung mampu menempatkan posisinya di mata dan benak konsumen dengan cukup baik.</w:t>
      </w:r>
    </w:p>
    <w:p w:rsidR="00DE2413" w:rsidRPr="00F60E86" w:rsidRDefault="00DE2413" w:rsidP="00F60E86">
      <w:pPr>
        <w:numPr>
          <w:ilvl w:val="0"/>
          <w:numId w:val="88"/>
        </w:numPr>
        <w:ind w:left="426" w:hanging="426"/>
        <w:jc w:val="both"/>
        <w:rPr>
          <w:rFonts w:ascii="Arial" w:hAnsi="Arial" w:cs="Arial"/>
          <w:sz w:val="20"/>
          <w:szCs w:val="20"/>
        </w:rPr>
      </w:pPr>
      <w:r w:rsidRPr="00F60E86">
        <w:rPr>
          <w:rFonts w:ascii="Arial" w:hAnsi="Arial" w:cs="Arial"/>
          <w:sz w:val="20"/>
          <w:szCs w:val="20"/>
        </w:rPr>
        <w:t>Ekuitas merek</w:t>
      </w:r>
      <w:r w:rsidRPr="00F60E86">
        <w:rPr>
          <w:rFonts w:ascii="Arial" w:hAnsi="Arial" w:cs="Arial"/>
          <w:i/>
          <w:sz w:val="20"/>
          <w:szCs w:val="20"/>
        </w:rPr>
        <w:t xml:space="preserve"> </w:t>
      </w:r>
      <w:r w:rsidRPr="00F60E86">
        <w:rPr>
          <w:rFonts w:ascii="Arial" w:hAnsi="Arial" w:cs="Arial"/>
          <w:sz w:val="20"/>
          <w:szCs w:val="20"/>
        </w:rPr>
        <w:t xml:space="preserve">berpengaruh terhadap keputusan pembelian konsumen, dengan korelasi 31,7%, sedangkan sisanya, yaitu 68,3% dipengaruhi oleh faktor lain, yaitu </w:t>
      </w:r>
      <w:r w:rsidRPr="00F60E86">
        <w:rPr>
          <w:rFonts w:ascii="Arial" w:hAnsi="Arial" w:cs="Arial"/>
          <w:i/>
          <w:sz w:val="20"/>
          <w:szCs w:val="20"/>
        </w:rPr>
        <w:t>Brand Image</w:t>
      </w:r>
      <w:r w:rsidRPr="00F60E86">
        <w:rPr>
          <w:rFonts w:ascii="Arial" w:hAnsi="Arial" w:cs="Arial"/>
          <w:sz w:val="20"/>
          <w:szCs w:val="20"/>
        </w:rPr>
        <w:t xml:space="preserve"> (Citra merek), </w:t>
      </w:r>
      <w:r w:rsidRPr="00F60E86">
        <w:rPr>
          <w:rFonts w:ascii="Arial" w:hAnsi="Arial" w:cs="Arial"/>
          <w:i/>
          <w:sz w:val="20"/>
          <w:szCs w:val="20"/>
        </w:rPr>
        <w:t>Brand Extensions</w:t>
      </w:r>
      <w:r w:rsidRPr="00F60E86">
        <w:rPr>
          <w:rFonts w:ascii="Arial" w:hAnsi="Arial" w:cs="Arial"/>
          <w:sz w:val="20"/>
          <w:szCs w:val="20"/>
        </w:rPr>
        <w:t xml:space="preserve"> (Perluasan Merek) serta </w:t>
      </w:r>
      <w:r w:rsidRPr="00F60E86">
        <w:rPr>
          <w:rFonts w:ascii="Arial" w:hAnsi="Arial" w:cs="Arial"/>
          <w:i/>
          <w:sz w:val="20"/>
          <w:szCs w:val="20"/>
        </w:rPr>
        <w:t>Product Image</w:t>
      </w:r>
      <w:r w:rsidRPr="00F60E86">
        <w:rPr>
          <w:rFonts w:ascii="Arial" w:hAnsi="Arial" w:cs="Arial"/>
          <w:sz w:val="20"/>
          <w:szCs w:val="20"/>
        </w:rPr>
        <w:t xml:space="preserve"> (Citra Produk). Hasil uji hipotesis menyebutkan bahwa H</w:t>
      </w:r>
      <w:r w:rsidRPr="00F60E86">
        <w:rPr>
          <w:rFonts w:ascii="Arial" w:hAnsi="Arial" w:cs="Arial"/>
          <w:sz w:val="20"/>
          <w:szCs w:val="20"/>
          <w:vertAlign w:val="subscript"/>
        </w:rPr>
        <w:t xml:space="preserve">0 </w:t>
      </w:r>
      <w:r w:rsidRPr="00F60E86">
        <w:rPr>
          <w:rFonts w:ascii="Arial" w:hAnsi="Arial" w:cs="Arial"/>
          <w:sz w:val="20"/>
          <w:szCs w:val="20"/>
        </w:rPr>
        <w:t>ditolak dan H</w:t>
      </w:r>
      <w:r w:rsidRPr="00F60E86">
        <w:rPr>
          <w:rFonts w:ascii="Arial" w:hAnsi="Arial" w:cs="Arial"/>
          <w:sz w:val="20"/>
          <w:szCs w:val="20"/>
          <w:vertAlign w:val="subscript"/>
        </w:rPr>
        <w:t>1</w:t>
      </w:r>
      <w:r w:rsidRPr="00F60E86">
        <w:rPr>
          <w:rFonts w:ascii="Arial" w:hAnsi="Arial" w:cs="Arial"/>
          <w:sz w:val="20"/>
          <w:szCs w:val="20"/>
        </w:rPr>
        <w:t xml:space="preserve"> diterima, yang berarti “ekuitas </w:t>
      </w:r>
      <w:r w:rsidRPr="00F60E86">
        <w:rPr>
          <w:rFonts w:ascii="Arial" w:hAnsi="Arial" w:cs="Arial"/>
          <w:sz w:val="20"/>
          <w:szCs w:val="20"/>
        </w:rPr>
        <w:lastRenderedPageBreak/>
        <w:t>merek cosmicberpengaruh secara signifikan terhadap keputusan pembelian konsumen pada cosmic</w:t>
      </w:r>
      <w:r w:rsidRPr="00F60E86">
        <w:rPr>
          <w:rFonts w:ascii="Arial" w:hAnsi="Arial" w:cs="Arial"/>
          <w:i/>
          <w:sz w:val="20"/>
          <w:szCs w:val="20"/>
        </w:rPr>
        <w:t xml:space="preserve">21 industries </w:t>
      </w:r>
      <w:r w:rsidRPr="00F60E86">
        <w:rPr>
          <w:rFonts w:ascii="Arial" w:hAnsi="Arial" w:cs="Arial"/>
          <w:sz w:val="20"/>
          <w:szCs w:val="20"/>
        </w:rPr>
        <w:t>Bandung.</w:t>
      </w:r>
    </w:p>
    <w:p w:rsidR="00DE2413" w:rsidRPr="00F60E86" w:rsidRDefault="00DE2413" w:rsidP="00F60E86">
      <w:pPr>
        <w:ind w:left="426"/>
        <w:jc w:val="both"/>
        <w:rPr>
          <w:rFonts w:ascii="Arial" w:hAnsi="Arial" w:cs="Arial"/>
          <w:sz w:val="20"/>
          <w:szCs w:val="20"/>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5.2 Saran</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Berdasarkan uraian pada bab sebelumnya maka penulis mencoba memberikan saran / solusi guna memperbaiki dan memecahkan masalah ekuitas merek cosmicpengaruhnya terhadap keputusan pembelian konsumen pada cosmic</w:t>
      </w:r>
      <w:r w:rsidRPr="00F60E86">
        <w:rPr>
          <w:rFonts w:ascii="Arial" w:hAnsi="Arial" w:cs="Arial"/>
          <w:i/>
          <w:sz w:val="20"/>
          <w:szCs w:val="20"/>
        </w:rPr>
        <w:t>21 industries</w:t>
      </w:r>
      <w:r w:rsidRPr="00F60E86">
        <w:rPr>
          <w:rFonts w:ascii="Arial" w:hAnsi="Arial" w:cs="Arial"/>
          <w:sz w:val="20"/>
          <w:szCs w:val="20"/>
        </w:rPr>
        <w:t xml:space="preserve"> Bandung. Adapun saran dan solusi dari penulis kepada perusahaan adalah sebagai berikut:</w:t>
      </w:r>
    </w:p>
    <w:p w:rsidR="00DE2413" w:rsidRPr="00F60E86" w:rsidRDefault="00DE2413" w:rsidP="00F60E86">
      <w:pPr>
        <w:pStyle w:val="ListParagraph"/>
        <w:numPr>
          <w:ilvl w:val="0"/>
          <w:numId w:val="30"/>
        </w:numPr>
        <w:ind w:left="426" w:hanging="426"/>
        <w:jc w:val="both"/>
        <w:rPr>
          <w:rFonts w:ascii="Arial" w:hAnsi="Arial" w:cs="Arial"/>
          <w:sz w:val="20"/>
          <w:szCs w:val="20"/>
          <w:lang w:val="id-ID"/>
        </w:rPr>
      </w:pPr>
      <w:r w:rsidRPr="00F60E86">
        <w:rPr>
          <w:rFonts w:ascii="Arial" w:hAnsi="Arial" w:cs="Arial"/>
          <w:sz w:val="20"/>
          <w:szCs w:val="20"/>
        </w:rPr>
        <w:t>Ekuitas merek pada umumnya di cosmic</w:t>
      </w:r>
      <w:r w:rsidRPr="00F60E86">
        <w:rPr>
          <w:rFonts w:ascii="Arial" w:hAnsi="Arial" w:cs="Arial"/>
          <w:i/>
          <w:sz w:val="20"/>
          <w:szCs w:val="20"/>
        </w:rPr>
        <w:t>21 industries</w:t>
      </w:r>
      <w:r w:rsidRPr="00F60E86">
        <w:rPr>
          <w:rFonts w:ascii="Arial" w:hAnsi="Arial" w:cs="Arial"/>
          <w:sz w:val="20"/>
          <w:szCs w:val="20"/>
        </w:rPr>
        <w:t xml:space="preserve"> sudah berjalan dengan baik, tetapi pada </w:t>
      </w:r>
      <w:r w:rsidRPr="00F60E86">
        <w:rPr>
          <w:rFonts w:ascii="Arial" w:hAnsi="Arial" w:cs="Arial"/>
          <w:i/>
          <w:sz w:val="20"/>
          <w:szCs w:val="20"/>
        </w:rPr>
        <w:t>Brand Awareness</w:t>
      </w:r>
      <w:r w:rsidRPr="00F60E86">
        <w:rPr>
          <w:rFonts w:ascii="Arial" w:hAnsi="Arial" w:cs="Arial"/>
          <w:sz w:val="20"/>
          <w:szCs w:val="20"/>
        </w:rPr>
        <w:t xml:space="preserve"> di merek pakaian yang paling di ingatnya, </w:t>
      </w:r>
      <w:r w:rsidRPr="00F60E86">
        <w:rPr>
          <w:rFonts w:ascii="Arial" w:hAnsi="Arial" w:cs="Arial"/>
          <w:i/>
          <w:sz w:val="20"/>
          <w:szCs w:val="20"/>
        </w:rPr>
        <w:t>Brand Association</w:t>
      </w:r>
      <w:r w:rsidRPr="00F60E86">
        <w:rPr>
          <w:rFonts w:ascii="Arial" w:hAnsi="Arial" w:cs="Arial"/>
          <w:sz w:val="20"/>
          <w:szCs w:val="20"/>
          <w:lang w:val="id-ID"/>
        </w:rPr>
        <w:t xml:space="preserve"> </w:t>
      </w:r>
      <w:r w:rsidRPr="00F60E86">
        <w:rPr>
          <w:rFonts w:ascii="Arial" w:hAnsi="Arial" w:cs="Arial"/>
          <w:sz w:val="20"/>
          <w:szCs w:val="20"/>
        </w:rPr>
        <w:t xml:space="preserve">di desainnya, </w:t>
      </w:r>
      <w:r w:rsidRPr="00F60E86">
        <w:rPr>
          <w:rFonts w:ascii="Arial" w:hAnsi="Arial" w:cs="Arial"/>
          <w:i/>
          <w:sz w:val="20"/>
          <w:szCs w:val="20"/>
        </w:rPr>
        <w:t>Brand Loyalty</w:t>
      </w:r>
      <w:r w:rsidRPr="00F60E86">
        <w:rPr>
          <w:rFonts w:ascii="Arial" w:hAnsi="Arial" w:cs="Arial"/>
          <w:sz w:val="20"/>
          <w:szCs w:val="20"/>
        </w:rPr>
        <w:t xml:space="preserve"> di produk favoritnya dan di produk yang biasa konsumen beli, masih perlu di tingkatkan, karena di nilai cukup.</w:t>
      </w:r>
    </w:p>
    <w:p w:rsidR="00DE2413" w:rsidRPr="00F60E86" w:rsidRDefault="00DE2413" w:rsidP="00F60E86">
      <w:pPr>
        <w:pStyle w:val="ListParagraph"/>
        <w:numPr>
          <w:ilvl w:val="0"/>
          <w:numId w:val="30"/>
        </w:numPr>
        <w:ind w:left="426" w:hanging="426"/>
        <w:jc w:val="both"/>
        <w:rPr>
          <w:rFonts w:ascii="Arial" w:hAnsi="Arial" w:cs="Arial"/>
          <w:sz w:val="20"/>
          <w:szCs w:val="20"/>
          <w:lang w:val="id-ID"/>
        </w:rPr>
      </w:pPr>
      <w:r w:rsidRPr="00F60E86">
        <w:rPr>
          <w:rFonts w:ascii="Arial" w:hAnsi="Arial" w:cs="Arial"/>
          <w:sz w:val="20"/>
          <w:szCs w:val="20"/>
        </w:rPr>
        <w:t>Ekuitas merek telah cukup mampu mempengaruhi keputusan pembelian konsumen, namun agar pengaruhnya terhadap pembentukan keputusan pembelian konsumen lebih besar lagi, hendaknya cosmic21 industries mempertahankan dan meningkatkan lagi aspek ekuitas merek yang lebih baik di masa yang akan datang.</w:t>
      </w:r>
      <w:r w:rsidRPr="00F60E86">
        <w:rPr>
          <w:rFonts w:ascii="Arial" w:hAnsi="Arial" w:cs="Arial"/>
          <w:sz w:val="20"/>
          <w:szCs w:val="20"/>
          <w:lang w:val="id-ID"/>
        </w:rPr>
        <w:t xml:space="preserve"> </w:t>
      </w:r>
    </w:p>
    <w:p w:rsidR="00DE2413" w:rsidRPr="00F60E86" w:rsidRDefault="00DE2413" w:rsidP="00F60E86">
      <w:pPr>
        <w:pStyle w:val="ListParagraph"/>
        <w:numPr>
          <w:ilvl w:val="0"/>
          <w:numId w:val="30"/>
        </w:numPr>
        <w:ind w:left="426" w:hanging="426"/>
        <w:jc w:val="both"/>
        <w:rPr>
          <w:rFonts w:ascii="Arial" w:hAnsi="Arial" w:cs="Arial"/>
          <w:b/>
          <w:sz w:val="20"/>
          <w:szCs w:val="20"/>
          <w:lang w:val="id-ID"/>
        </w:rPr>
      </w:pPr>
      <w:r w:rsidRPr="00F60E86">
        <w:rPr>
          <w:rFonts w:ascii="Arial" w:hAnsi="Arial" w:cs="Arial"/>
          <w:sz w:val="20"/>
          <w:szCs w:val="20"/>
          <w:lang w:val="id-ID"/>
        </w:rPr>
        <w:t xml:space="preserve">Agar konsumen merasa apa yang di inginkannya sesuai dengan ekuitas merek tersebut, maka hendaknya di pilih ekuitas merek yang mampu meyakinkan konsumen bahwa cosmic21 industries merupakan distro yang sesuai dengan apa yang di harapkan oleh konsumen. </w:t>
      </w:r>
    </w:p>
    <w:p w:rsidR="00DE2413" w:rsidRPr="00F60E86" w:rsidRDefault="00DE2413" w:rsidP="00F60E86">
      <w:pPr>
        <w:jc w:val="both"/>
        <w:rPr>
          <w:rFonts w:ascii="Arial" w:hAnsi="Arial" w:cs="Arial"/>
          <w:i/>
          <w:sz w:val="20"/>
          <w:szCs w:val="20"/>
        </w:rPr>
      </w:pPr>
    </w:p>
    <w:p w:rsidR="00DE2413" w:rsidRDefault="00DE2413" w:rsidP="00F60E86">
      <w:pPr>
        <w:jc w:val="both"/>
        <w:rPr>
          <w:rFonts w:ascii="Arial" w:hAnsi="Arial" w:cs="Arial"/>
          <w:i/>
          <w:sz w:val="20"/>
          <w:szCs w:val="20"/>
          <w:lang w:val="id-ID"/>
        </w:rPr>
      </w:pPr>
    </w:p>
    <w:p w:rsidR="009305F0" w:rsidRDefault="009305F0" w:rsidP="00F60E86">
      <w:pPr>
        <w:jc w:val="both"/>
        <w:rPr>
          <w:rFonts w:ascii="Arial" w:hAnsi="Arial" w:cs="Arial"/>
          <w:i/>
          <w:sz w:val="20"/>
          <w:szCs w:val="20"/>
          <w:lang w:val="id-ID"/>
        </w:rPr>
      </w:pPr>
    </w:p>
    <w:p w:rsidR="009305F0" w:rsidRDefault="009305F0" w:rsidP="00F60E86">
      <w:pPr>
        <w:jc w:val="both"/>
        <w:rPr>
          <w:rFonts w:ascii="Arial" w:hAnsi="Arial" w:cs="Arial"/>
          <w:i/>
          <w:sz w:val="20"/>
          <w:szCs w:val="20"/>
          <w:lang w:val="id-ID"/>
        </w:rPr>
      </w:pPr>
    </w:p>
    <w:p w:rsidR="009305F0" w:rsidRPr="00F60E86" w:rsidRDefault="009305F0" w:rsidP="009305F0">
      <w:pPr>
        <w:jc w:val="center"/>
        <w:rPr>
          <w:rFonts w:ascii="Arial" w:hAnsi="Arial" w:cs="Arial"/>
          <w:b/>
          <w:sz w:val="20"/>
          <w:szCs w:val="20"/>
        </w:rPr>
      </w:pPr>
      <w:r w:rsidRPr="00F60E86">
        <w:rPr>
          <w:rFonts w:ascii="Arial" w:hAnsi="Arial" w:cs="Arial"/>
          <w:b/>
          <w:sz w:val="20"/>
          <w:szCs w:val="20"/>
        </w:rPr>
        <w:t>Daftar Tabel</w:t>
      </w:r>
    </w:p>
    <w:p w:rsidR="009305F0" w:rsidRPr="00F60E86" w:rsidRDefault="009305F0" w:rsidP="009305F0">
      <w:pPr>
        <w:jc w:val="center"/>
        <w:rPr>
          <w:rFonts w:ascii="Arial" w:hAnsi="Arial" w:cs="Arial"/>
          <w:b/>
          <w:sz w:val="20"/>
          <w:szCs w:val="20"/>
        </w:rPr>
      </w:pPr>
      <w:r w:rsidRPr="00F60E86">
        <w:rPr>
          <w:rFonts w:ascii="Arial" w:hAnsi="Arial" w:cs="Arial"/>
          <w:b/>
          <w:sz w:val="20"/>
          <w:szCs w:val="20"/>
          <w:lang w:val="sv-SE"/>
        </w:rPr>
        <w:t xml:space="preserve">Tabel </w:t>
      </w:r>
      <w:r w:rsidRPr="00F60E86">
        <w:rPr>
          <w:rFonts w:ascii="Arial" w:hAnsi="Arial" w:cs="Arial"/>
          <w:b/>
          <w:sz w:val="20"/>
          <w:szCs w:val="20"/>
          <w:lang w:val="id-ID"/>
        </w:rPr>
        <w:t>3.1</w:t>
      </w:r>
    </w:p>
    <w:p w:rsidR="009305F0" w:rsidRPr="00F60E86" w:rsidRDefault="009305F0" w:rsidP="009305F0">
      <w:pPr>
        <w:jc w:val="center"/>
        <w:rPr>
          <w:rFonts w:ascii="Arial" w:hAnsi="Arial" w:cs="Arial"/>
          <w:b/>
          <w:sz w:val="20"/>
          <w:szCs w:val="20"/>
          <w:lang w:val="id-ID"/>
        </w:rPr>
      </w:pPr>
      <w:r w:rsidRPr="00F60E86">
        <w:rPr>
          <w:rFonts w:ascii="Arial" w:hAnsi="Arial" w:cs="Arial"/>
          <w:b/>
          <w:sz w:val="20"/>
          <w:szCs w:val="20"/>
          <w:lang w:val="sv-SE"/>
        </w:rPr>
        <w:t>Operasional Variabel Penelitian</w:t>
      </w:r>
    </w:p>
    <w:tbl>
      <w:tblPr>
        <w:tblpPr w:leftFromText="180" w:rightFromText="180" w:vertAnchor="text" w:horzAnchor="margin" w:tblpXSpec="center" w:tblpY="145"/>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276"/>
        <w:gridCol w:w="1417"/>
        <w:gridCol w:w="1418"/>
        <w:gridCol w:w="992"/>
        <w:gridCol w:w="1276"/>
        <w:gridCol w:w="1885"/>
      </w:tblGrid>
      <w:tr w:rsidR="009305F0" w:rsidRPr="00F60E86" w:rsidTr="001F65F8">
        <w:tc>
          <w:tcPr>
            <w:tcW w:w="1384"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Variabel</w:t>
            </w:r>
          </w:p>
        </w:tc>
        <w:tc>
          <w:tcPr>
            <w:tcW w:w="1276"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Konsep Variabel</w:t>
            </w:r>
          </w:p>
        </w:tc>
        <w:tc>
          <w:tcPr>
            <w:tcW w:w="1417"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Indikator</w:t>
            </w:r>
          </w:p>
        </w:tc>
        <w:tc>
          <w:tcPr>
            <w:tcW w:w="1418"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Ukuran</w:t>
            </w:r>
          </w:p>
        </w:tc>
        <w:tc>
          <w:tcPr>
            <w:tcW w:w="992"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Skala</w:t>
            </w:r>
          </w:p>
        </w:tc>
        <w:tc>
          <w:tcPr>
            <w:tcW w:w="1276"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No Kuesioner</w:t>
            </w:r>
          </w:p>
        </w:tc>
        <w:tc>
          <w:tcPr>
            <w:tcW w:w="1885"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Sumber Data</w:t>
            </w:r>
          </w:p>
        </w:tc>
      </w:tr>
      <w:tr w:rsidR="009305F0" w:rsidRPr="00F60E86" w:rsidTr="001F65F8">
        <w:tc>
          <w:tcPr>
            <w:tcW w:w="1384"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1</w:t>
            </w:r>
          </w:p>
        </w:tc>
        <w:tc>
          <w:tcPr>
            <w:tcW w:w="1276"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2</w:t>
            </w:r>
          </w:p>
        </w:tc>
        <w:tc>
          <w:tcPr>
            <w:tcW w:w="1417"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3</w:t>
            </w:r>
          </w:p>
        </w:tc>
        <w:tc>
          <w:tcPr>
            <w:tcW w:w="1418"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4</w:t>
            </w:r>
          </w:p>
        </w:tc>
        <w:tc>
          <w:tcPr>
            <w:tcW w:w="992"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5</w:t>
            </w:r>
          </w:p>
        </w:tc>
        <w:tc>
          <w:tcPr>
            <w:tcW w:w="1276"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6</w:t>
            </w:r>
          </w:p>
        </w:tc>
        <w:tc>
          <w:tcPr>
            <w:tcW w:w="1885" w:type="dxa"/>
            <w:shd w:val="clear" w:color="auto" w:fill="EEECE1"/>
          </w:tcPr>
          <w:p w:rsidR="009305F0" w:rsidRPr="00F60E86" w:rsidRDefault="009305F0" w:rsidP="001F65F8">
            <w:pPr>
              <w:jc w:val="both"/>
              <w:rPr>
                <w:rFonts w:ascii="Arial" w:hAnsi="Arial" w:cs="Arial"/>
                <w:b/>
                <w:sz w:val="20"/>
                <w:szCs w:val="20"/>
              </w:rPr>
            </w:pPr>
            <w:r w:rsidRPr="00F60E86">
              <w:rPr>
                <w:rFonts w:ascii="Arial" w:hAnsi="Arial" w:cs="Arial"/>
                <w:b/>
                <w:sz w:val="20"/>
                <w:szCs w:val="20"/>
              </w:rPr>
              <w:t>7</w:t>
            </w:r>
          </w:p>
        </w:tc>
      </w:tr>
      <w:tr w:rsidR="009305F0" w:rsidRPr="00F60E86" w:rsidTr="001F65F8">
        <w:tc>
          <w:tcPr>
            <w:tcW w:w="1384" w:type="dxa"/>
            <w:vMerge w:val="restart"/>
            <w:vAlign w:val="center"/>
          </w:tcPr>
          <w:p w:rsidR="009305F0" w:rsidRPr="00F60E86" w:rsidRDefault="009305F0" w:rsidP="001F65F8">
            <w:pPr>
              <w:jc w:val="both"/>
              <w:rPr>
                <w:rFonts w:ascii="Arial" w:hAnsi="Arial" w:cs="Arial"/>
                <w:b/>
                <w:i/>
                <w:sz w:val="20"/>
                <w:szCs w:val="20"/>
                <w:lang w:val="id-ID"/>
              </w:rPr>
            </w:pPr>
            <w:r w:rsidRPr="00F60E86">
              <w:rPr>
                <w:rFonts w:ascii="Arial" w:hAnsi="Arial" w:cs="Arial"/>
                <w:b/>
                <w:sz w:val="20"/>
                <w:szCs w:val="20"/>
                <w:lang w:val="id-ID"/>
              </w:rPr>
              <w:t>Ekuitas Merek</w:t>
            </w:r>
          </w:p>
          <w:p w:rsidR="009305F0" w:rsidRPr="00F60E86" w:rsidRDefault="009305F0" w:rsidP="001F65F8">
            <w:pPr>
              <w:jc w:val="both"/>
              <w:rPr>
                <w:rFonts w:ascii="Arial" w:hAnsi="Arial" w:cs="Arial"/>
                <w:b/>
                <w:sz w:val="20"/>
                <w:szCs w:val="20"/>
              </w:rPr>
            </w:pPr>
            <w:r w:rsidRPr="00F60E86">
              <w:rPr>
                <w:rFonts w:ascii="Arial" w:hAnsi="Arial" w:cs="Arial"/>
                <w:b/>
                <w:sz w:val="20"/>
                <w:szCs w:val="20"/>
              </w:rPr>
              <w:t>( Variabel X )</w:t>
            </w:r>
          </w:p>
        </w:tc>
        <w:tc>
          <w:tcPr>
            <w:tcW w:w="1276" w:type="dxa"/>
          </w:tcPr>
          <w:p w:rsidR="009305F0" w:rsidRPr="00F60E86" w:rsidRDefault="009305F0" w:rsidP="001F65F8">
            <w:pPr>
              <w:jc w:val="both"/>
              <w:rPr>
                <w:rFonts w:ascii="Arial" w:hAnsi="Arial" w:cs="Arial"/>
                <w:sz w:val="20"/>
                <w:szCs w:val="20"/>
                <w:lang w:val="id-ID"/>
              </w:rPr>
            </w:pPr>
            <w:r w:rsidRPr="00F60E86">
              <w:rPr>
                <w:rFonts w:ascii="Arial" w:hAnsi="Arial" w:cs="Arial"/>
                <w:sz w:val="20"/>
                <w:szCs w:val="20"/>
                <w:lang w:val="id-ID"/>
              </w:rPr>
              <w:t xml:space="preserve">Seperangkat asset dan liabilitas merek yang berkaitan dengan suatu merek, nama dan simbolnya yang menambah atau mempengaruhi nilai yang diberikan oleh </w:t>
            </w:r>
            <w:r w:rsidRPr="00F60E86">
              <w:rPr>
                <w:rFonts w:ascii="Arial" w:hAnsi="Arial" w:cs="Arial"/>
                <w:sz w:val="20"/>
                <w:szCs w:val="20"/>
                <w:lang w:val="id-ID"/>
              </w:rPr>
              <w:lastRenderedPageBreak/>
              <w:t>sebuah barang atau jasa kepada perusahaan atau para pelanggan perusahaan.</w:t>
            </w:r>
          </w:p>
          <w:p w:rsidR="009305F0" w:rsidRPr="00F60E86" w:rsidRDefault="009305F0" w:rsidP="001F65F8">
            <w:pPr>
              <w:jc w:val="both"/>
              <w:rPr>
                <w:rFonts w:ascii="Arial" w:hAnsi="Arial" w:cs="Arial"/>
                <w:b/>
                <w:sz w:val="20"/>
                <w:szCs w:val="20"/>
                <w:lang w:val="id-ID"/>
              </w:rPr>
            </w:pPr>
            <w:r w:rsidRPr="00F60E86">
              <w:rPr>
                <w:rFonts w:ascii="Arial" w:hAnsi="Arial" w:cs="Arial"/>
                <w:b/>
                <w:sz w:val="20"/>
                <w:szCs w:val="20"/>
                <w:lang w:val="id-ID"/>
              </w:rPr>
              <w:t>Freddy Rangkuti</w:t>
            </w:r>
          </w:p>
          <w:p w:rsidR="009305F0" w:rsidRPr="00F60E86" w:rsidRDefault="009305F0" w:rsidP="001F65F8">
            <w:pPr>
              <w:jc w:val="both"/>
              <w:rPr>
                <w:rFonts w:ascii="Arial" w:hAnsi="Arial" w:cs="Arial"/>
                <w:sz w:val="20"/>
                <w:szCs w:val="20"/>
                <w:lang w:val="id-ID"/>
              </w:rPr>
            </w:pPr>
            <w:r w:rsidRPr="00F60E86">
              <w:rPr>
                <w:rFonts w:ascii="Arial" w:hAnsi="Arial" w:cs="Arial"/>
                <w:b/>
                <w:sz w:val="20"/>
                <w:szCs w:val="20"/>
                <w:lang w:val="id-ID"/>
              </w:rPr>
              <w:t>(2002 : 9)</w:t>
            </w:r>
          </w:p>
        </w:tc>
        <w:tc>
          <w:tcPr>
            <w:tcW w:w="1417" w:type="dxa"/>
          </w:tcPr>
          <w:p w:rsidR="009305F0" w:rsidRPr="00F60E86" w:rsidRDefault="009305F0" w:rsidP="001F65F8">
            <w:pPr>
              <w:jc w:val="both"/>
              <w:rPr>
                <w:rFonts w:ascii="Arial" w:hAnsi="Arial" w:cs="Arial"/>
                <w:b/>
                <w:sz w:val="20"/>
                <w:szCs w:val="20"/>
                <w:lang w:val="id-ID"/>
              </w:rPr>
            </w:pPr>
            <w:r w:rsidRPr="00F60E86">
              <w:rPr>
                <w:rFonts w:ascii="Arial" w:hAnsi="Arial" w:cs="Arial"/>
                <w:b/>
                <w:sz w:val="20"/>
                <w:szCs w:val="20"/>
                <w:lang w:val="id-ID"/>
              </w:rPr>
              <w:lastRenderedPageBreak/>
              <w:t>Kesadaran Merek</w:t>
            </w: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numPr>
                <w:ilvl w:val="0"/>
                <w:numId w:val="31"/>
              </w:numPr>
              <w:ind w:left="270" w:hanging="270"/>
              <w:jc w:val="both"/>
              <w:rPr>
                <w:rFonts w:ascii="Arial" w:hAnsi="Arial" w:cs="Arial"/>
                <w:sz w:val="20"/>
                <w:szCs w:val="20"/>
              </w:rPr>
            </w:pPr>
            <w:r w:rsidRPr="00F60E86">
              <w:rPr>
                <w:rFonts w:ascii="Arial" w:hAnsi="Arial" w:cs="Arial"/>
                <w:sz w:val="20"/>
                <w:szCs w:val="20"/>
                <w:lang w:val="id-ID"/>
              </w:rPr>
              <w:t>Pengingatan kembali merek</w:t>
            </w: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numPr>
                <w:ilvl w:val="0"/>
                <w:numId w:val="31"/>
              </w:numPr>
              <w:ind w:left="270" w:hanging="270"/>
              <w:jc w:val="both"/>
              <w:rPr>
                <w:rFonts w:ascii="Arial" w:hAnsi="Arial" w:cs="Arial"/>
                <w:sz w:val="20"/>
                <w:szCs w:val="20"/>
              </w:rPr>
            </w:pPr>
            <w:r w:rsidRPr="00F60E86">
              <w:rPr>
                <w:rFonts w:ascii="Arial" w:hAnsi="Arial" w:cs="Arial"/>
                <w:sz w:val="20"/>
                <w:szCs w:val="20"/>
              </w:rPr>
              <w:t>Pengenalan merek</w:t>
            </w:r>
          </w:p>
          <w:p w:rsidR="009305F0" w:rsidRPr="00F60E86" w:rsidRDefault="009305F0" w:rsidP="001F65F8">
            <w:pPr>
              <w:pStyle w:val="ListParagraph"/>
              <w:ind w:left="270"/>
              <w:jc w:val="both"/>
              <w:rPr>
                <w:rFonts w:ascii="Arial" w:hAnsi="Arial" w:cs="Arial"/>
                <w:sz w:val="20"/>
                <w:szCs w:val="20"/>
              </w:rPr>
            </w:pP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numPr>
                <w:ilvl w:val="0"/>
                <w:numId w:val="31"/>
              </w:numPr>
              <w:ind w:left="270" w:hanging="270"/>
              <w:jc w:val="both"/>
              <w:rPr>
                <w:rFonts w:ascii="Arial" w:hAnsi="Arial" w:cs="Arial"/>
                <w:sz w:val="20"/>
                <w:szCs w:val="20"/>
              </w:rPr>
            </w:pPr>
            <w:r w:rsidRPr="00F60E86">
              <w:rPr>
                <w:rFonts w:ascii="Arial" w:hAnsi="Arial" w:cs="Arial"/>
                <w:sz w:val="20"/>
                <w:szCs w:val="20"/>
                <w:lang w:val="id-ID"/>
              </w:rPr>
              <w:t>Tidak menyadari merek</w:t>
            </w:r>
          </w:p>
          <w:p w:rsidR="009305F0" w:rsidRPr="00F60E86" w:rsidRDefault="009305F0" w:rsidP="001F65F8">
            <w:pPr>
              <w:pStyle w:val="ListParagraph"/>
              <w:ind w:left="270"/>
              <w:jc w:val="both"/>
              <w:rPr>
                <w:rFonts w:ascii="Arial" w:hAnsi="Arial" w:cs="Arial"/>
                <w:sz w:val="20"/>
                <w:szCs w:val="20"/>
              </w:rPr>
            </w:pPr>
          </w:p>
          <w:p w:rsidR="009305F0" w:rsidRPr="00F60E86" w:rsidRDefault="009305F0" w:rsidP="001F65F8">
            <w:pPr>
              <w:pStyle w:val="ListParagraph"/>
              <w:ind w:left="0"/>
              <w:jc w:val="both"/>
              <w:rPr>
                <w:rFonts w:ascii="Arial" w:hAnsi="Arial" w:cs="Arial"/>
                <w:sz w:val="20"/>
                <w:szCs w:val="20"/>
              </w:rPr>
            </w:pPr>
          </w:p>
        </w:tc>
        <w:tc>
          <w:tcPr>
            <w:tcW w:w="1418" w:type="dxa"/>
          </w:tcPr>
          <w:p w:rsidR="009305F0" w:rsidRPr="00F60E86" w:rsidRDefault="009305F0" w:rsidP="001F65F8">
            <w:pPr>
              <w:jc w:val="both"/>
              <w:rPr>
                <w:rFonts w:ascii="Arial" w:hAnsi="Arial" w:cs="Arial"/>
                <w:sz w:val="20"/>
                <w:szCs w:val="20"/>
                <w:lang w:val="id-ID"/>
              </w:rPr>
            </w:pPr>
          </w:p>
          <w:p w:rsidR="009305F0" w:rsidRPr="00F60E86" w:rsidRDefault="009305F0" w:rsidP="001F65F8">
            <w:pPr>
              <w:ind w:left="139"/>
              <w:jc w:val="both"/>
              <w:rPr>
                <w:rFonts w:ascii="Arial" w:hAnsi="Arial" w:cs="Arial"/>
                <w:sz w:val="20"/>
                <w:szCs w:val="20"/>
                <w:lang w:val="id-ID"/>
              </w:rPr>
            </w:pPr>
          </w:p>
          <w:p w:rsidR="009305F0" w:rsidRPr="00F60E86" w:rsidRDefault="009305F0" w:rsidP="001F65F8">
            <w:pPr>
              <w:numPr>
                <w:ilvl w:val="0"/>
                <w:numId w:val="89"/>
              </w:numPr>
              <w:ind w:left="139" w:hanging="139"/>
              <w:jc w:val="both"/>
              <w:rPr>
                <w:rFonts w:ascii="Arial" w:hAnsi="Arial" w:cs="Arial"/>
                <w:sz w:val="20"/>
                <w:szCs w:val="20"/>
                <w:lang w:val="id-ID"/>
              </w:rPr>
            </w:pPr>
            <w:r w:rsidRPr="00F60E86">
              <w:rPr>
                <w:rFonts w:ascii="Arial" w:hAnsi="Arial" w:cs="Arial"/>
                <w:sz w:val="20"/>
                <w:szCs w:val="20"/>
                <w:lang w:val="id-ID"/>
              </w:rPr>
              <w:t>Tingkat pengingatan kembali merek</w:t>
            </w:r>
          </w:p>
          <w:p w:rsidR="009305F0" w:rsidRPr="00F60E86" w:rsidRDefault="009305F0" w:rsidP="001F65F8">
            <w:pPr>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716096" behindDoc="0" locked="0" layoutInCell="1" allowOverlap="1" wp14:anchorId="7BF1644A" wp14:editId="76A16C81">
                      <wp:simplePos x="0" y="0"/>
                      <wp:positionH relativeFrom="column">
                        <wp:posOffset>-60960</wp:posOffset>
                      </wp:positionH>
                      <wp:positionV relativeFrom="paragraph">
                        <wp:posOffset>71755</wp:posOffset>
                      </wp:positionV>
                      <wp:extent cx="2324100" cy="635"/>
                      <wp:effectExtent l="10795" t="5080" r="8255" b="13335"/>
                      <wp:wrapNone/>
                      <wp:docPr id="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9" o:spid="_x0000_s1026" type="#_x0000_t32" style="position:absolute;margin-left:-4.8pt;margin-top:5.65pt;width:183pt;height:.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q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"/>
                  </w:pict>
                </mc:Fallback>
              </mc:AlternateContent>
            </w:r>
          </w:p>
          <w:p w:rsidR="009305F0" w:rsidRPr="00F60E86" w:rsidRDefault="009305F0" w:rsidP="001F65F8">
            <w:pPr>
              <w:numPr>
                <w:ilvl w:val="0"/>
                <w:numId w:val="89"/>
              </w:numPr>
              <w:ind w:left="139" w:hanging="139"/>
              <w:jc w:val="both"/>
              <w:rPr>
                <w:rFonts w:ascii="Arial" w:hAnsi="Arial" w:cs="Arial"/>
                <w:sz w:val="20"/>
                <w:szCs w:val="20"/>
                <w:lang w:val="id-ID"/>
              </w:rPr>
            </w:pPr>
            <w:r w:rsidRPr="00F60E86">
              <w:rPr>
                <w:rFonts w:ascii="Arial" w:hAnsi="Arial" w:cs="Arial"/>
                <w:sz w:val="20"/>
                <w:szCs w:val="20"/>
              </w:rPr>
              <w:t>Tingkat pengenalan merek</w:t>
            </w:r>
          </w:p>
          <w:p w:rsidR="009305F0" w:rsidRPr="00F60E86" w:rsidRDefault="009305F0" w:rsidP="001F65F8">
            <w:pPr>
              <w:pStyle w:val="ListParagraph"/>
              <w:jc w:val="both"/>
              <w:rPr>
                <w:rFonts w:ascii="Arial" w:hAnsi="Arial" w:cs="Arial"/>
                <w:sz w:val="20"/>
                <w:szCs w:val="20"/>
                <w:lang w:val="id-ID"/>
              </w:rPr>
            </w:pPr>
          </w:p>
          <w:p w:rsidR="009305F0" w:rsidRPr="00F60E86" w:rsidRDefault="009305F0" w:rsidP="001F65F8">
            <w:pPr>
              <w:ind w:left="139"/>
              <w:jc w:val="both"/>
              <w:rPr>
                <w:rFonts w:ascii="Arial" w:hAnsi="Arial" w:cs="Arial"/>
                <w:sz w:val="20"/>
                <w:szCs w:val="20"/>
                <w:lang w:val="id-ID"/>
              </w:rPr>
            </w:pPr>
          </w:p>
          <w:p w:rsidR="009305F0" w:rsidRPr="00F60E86" w:rsidRDefault="009305F0" w:rsidP="001F65F8">
            <w:pPr>
              <w:jc w:val="both"/>
              <w:rPr>
                <w:rFonts w:ascii="Arial" w:hAnsi="Arial" w:cs="Arial"/>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717120" behindDoc="0" locked="0" layoutInCell="1" allowOverlap="1" wp14:anchorId="29CC9A35" wp14:editId="2944BB26">
                      <wp:simplePos x="0" y="0"/>
                      <wp:positionH relativeFrom="column">
                        <wp:posOffset>-60960</wp:posOffset>
                      </wp:positionH>
                      <wp:positionV relativeFrom="paragraph">
                        <wp:posOffset>87630</wp:posOffset>
                      </wp:positionV>
                      <wp:extent cx="2324100" cy="0"/>
                      <wp:effectExtent l="10795" t="10795" r="8255" b="8255"/>
                      <wp:wrapNone/>
                      <wp:docPr id="38"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4.8pt;margin-top:6.9pt;width:183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"/>
                  </w:pict>
                </mc:Fallback>
              </mc:AlternateContent>
            </w:r>
          </w:p>
          <w:p w:rsidR="009305F0" w:rsidRPr="00F60E86" w:rsidRDefault="009305F0" w:rsidP="001F65F8">
            <w:pPr>
              <w:numPr>
                <w:ilvl w:val="0"/>
                <w:numId w:val="89"/>
              </w:numPr>
              <w:ind w:left="139" w:hanging="139"/>
              <w:jc w:val="both"/>
              <w:rPr>
                <w:rFonts w:ascii="Arial" w:hAnsi="Arial" w:cs="Arial"/>
                <w:sz w:val="20"/>
                <w:szCs w:val="20"/>
                <w:lang w:val="id-ID"/>
              </w:rPr>
            </w:pPr>
            <w:r w:rsidRPr="00F60E86">
              <w:rPr>
                <w:rFonts w:ascii="Arial" w:hAnsi="Arial" w:cs="Arial"/>
                <w:sz w:val="20"/>
                <w:szCs w:val="20"/>
                <w:lang w:val="id-ID"/>
              </w:rPr>
              <w:t xml:space="preserve">Tingkat </w:t>
            </w:r>
            <w:r w:rsidRPr="00F60E86">
              <w:rPr>
                <w:rFonts w:ascii="Arial" w:hAnsi="Arial" w:cs="Arial"/>
                <w:sz w:val="20"/>
                <w:szCs w:val="20"/>
              </w:rPr>
              <w:t>menyadari merek</w:t>
            </w:r>
          </w:p>
          <w:p w:rsidR="009305F0" w:rsidRPr="00F60E86" w:rsidRDefault="009305F0" w:rsidP="001F65F8">
            <w:pPr>
              <w:pStyle w:val="ListParagraph"/>
              <w:jc w:val="both"/>
              <w:rPr>
                <w:rFonts w:ascii="Arial" w:hAnsi="Arial" w:cs="Arial"/>
                <w:sz w:val="20"/>
                <w:szCs w:val="20"/>
                <w:lang w:val="id-ID"/>
              </w:rPr>
            </w:pPr>
          </w:p>
          <w:p w:rsidR="009305F0" w:rsidRPr="00F60E86" w:rsidRDefault="009305F0" w:rsidP="001F65F8">
            <w:pPr>
              <w:ind w:left="139"/>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718144" behindDoc="0" locked="0" layoutInCell="1" allowOverlap="1" wp14:anchorId="4CCC56C1" wp14:editId="5628FB8F">
                      <wp:simplePos x="0" y="0"/>
                      <wp:positionH relativeFrom="column">
                        <wp:posOffset>-60960</wp:posOffset>
                      </wp:positionH>
                      <wp:positionV relativeFrom="paragraph">
                        <wp:posOffset>182245</wp:posOffset>
                      </wp:positionV>
                      <wp:extent cx="2324100" cy="635"/>
                      <wp:effectExtent l="10795" t="5715" r="8255" b="12700"/>
                      <wp:wrapNone/>
                      <wp:docPr id="3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4.8pt;margin-top:14.35pt;width:183pt;height:.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XdIwIAAD8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"/>
                  </w:pict>
                </mc:Fallback>
              </mc:AlternateContent>
            </w:r>
          </w:p>
        </w:tc>
        <w:tc>
          <w:tcPr>
            <w:tcW w:w="992" w:type="dxa"/>
            <w:vMerge w:val="restart"/>
            <w:vAlign w:val="center"/>
          </w:tcPr>
          <w:p w:rsidR="009305F0" w:rsidRPr="00F60E86" w:rsidRDefault="009305F0" w:rsidP="001F65F8">
            <w:pPr>
              <w:jc w:val="both"/>
              <w:rPr>
                <w:rFonts w:ascii="Arial" w:hAnsi="Arial" w:cs="Arial"/>
                <w:sz w:val="20"/>
                <w:szCs w:val="20"/>
              </w:rPr>
            </w:pPr>
            <w:r w:rsidRPr="00F60E86">
              <w:rPr>
                <w:rFonts w:ascii="Arial" w:hAnsi="Arial" w:cs="Arial"/>
                <w:sz w:val="20"/>
                <w:szCs w:val="20"/>
              </w:rPr>
              <w:t>Ordinal</w:t>
            </w:r>
          </w:p>
          <w:p w:rsidR="009305F0" w:rsidRPr="00F60E86" w:rsidRDefault="009305F0" w:rsidP="001F65F8">
            <w:pPr>
              <w:jc w:val="both"/>
              <w:rPr>
                <w:rFonts w:ascii="Arial" w:hAnsi="Arial" w:cs="Arial"/>
                <w:sz w:val="20"/>
                <w:szCs w:val="20"/>
              </w:rPr>
            </w:pPr>
          </w:p>
        </w:tc>
        <w:tc>
          <w:tcPr>
            <w:tcW w:w="1276" w:type="dxa"/>
            <w:vAlign w:val="center"/>
          </w:tcPr>
          <w:p w:rsidR="009305F0" w:rsidRPr="00F60E86" w:rsidRDefault="009305F0" w:rsidP="001F65F8">
            <w:pPr>
              <w:jc w:val="both"/>
              <w:rPr>
                <w:rFonts w:ascii="Arial" w:hAnsi="Arial" w:cs="Arial"/>
                <w:sz w:val="20"/>
                <w:szCs w:val="20"/>
              </w:rPr>
            </w:pPr>
            <w:r w:rsidRPr="00F60E86">
              <w:rPr>
                <w:rFonts w:ascii="Arial" w:hAnsi="Arial" w:cs="Arial"/>
                <w:sz w:val="20"/>
                <w:szCs w:val="20"/>
              </w:rPr>
              <w:t>1-3</w:t>
            </w:r>
          </w:p>
        </w:tc>
        <w:tc>
          <w:tcPr>
            <w:tcW w:w="1885" w:type="dxa"/>
            <w:vAlign w:val="center"/>
          </w:tcPr>
          <w:p w:rsidR="009305F0" w:rsidRPr="00F60E86" w:rsidRDefault="009305F0" w:rsidP="001F65F8">
            <w:pPr>
              <w:jc w:val="both"/>
              <w:rPr>
                <w:rFonts w:ascii="Arial" w:hAnsi="Arial" w:cs="Arial"/>
                <w:sz w:val="20"/>
                <w:szCs w:val="20"/>
              </w:rPr>
            </w:pPr>
          </w:p>
          <w:p w:rsidR="009305F0" w:rsidRPr="00F60E86" w:rsidRDefault="009305F0" w:rsidP="001F65F8">
            <w:pPr>
              <w:jc w:val="both"/>
              <w:rPr>
                <w:rFonts w:ascii="Arial" w:hAnsi="Arial" w:cs="Arial"/>
                <w:sz w:val="20"/>
                <w:szCs w:val="20"/>
              </w:rPr>
            </w:pPr>
            <w:r w:rsidRPr="00F60E86">
              <w:rPr>
                <w:rFonts w:ascii="Arial" w:hAnsi="Arial" w:cs="Arial"/>
                <w:sz w:val="20"/>
                <w:szCs w:val="20"/>
              </w:rPr>
              <w:t>Konsumen cosmic</w:t>
            </w:r>
            <w:r w:rsidRPr="00F60E86">
              <w:rPr>
                <w:rFonts w:ascii="Arial" w:hAnsi="Arial" w:cs="Arial"/>
                <w:i/>
                <w:sz w:val="20"/>
                <w:szCs w:val="20"/>
              </w:rPr>
              <w:t>21 industries</w:t>
            </w:r>
            <w:r w:rsidRPr="00F60E86">
              <w:rPr>
                <w:rFonts w:ascii="Arial" w:hAnsi="Arial" w:cs="Arial"/>
                <w:sz w:val="20"/>
                <w:szCs w:val="20"/>
              </w:rPr>
              <w:t xml:space="preserve"> Bandung</w:t>
            </w:r>
          </w:p>
        </w:tc>
      </w:tr>
      <w:tr w:rsidR="009305F0" w:rsidRPr="00F60E86" w:rsidTr="001F65F8">
        <w:trPr>
          <w:trHeight w:val="260"/>
        </w:trPr>
        <w:tc>
          <w:tcPr>
            <w:tcW w:w="1384" w:type="dxa"/>
            <w:vMerge/>
          </w:tcPr>
          <w:p w:rsidR="009305F0" w:rsidRPr="00F60E86" w:rsidRDefault="009305F0" w:rsidP="001F65F8">
            <w:pPr>
              <w:jc w:val="both"/>
              <w:rPr>
                <w:rFonts w:ascii="Arial" w:hAnsi="Arial" w:cs="Arial"/>
                <w:sz w:val="20"/>
                <w:szCs w:val="20"/>
              </w:rPr>
            </w:pPr>
          </w:p>
        </w:tc>
        <w:tc>
          <w:tcPr>
            <w:tcW w:w="1276" w:type="dxa"/>
          </w:tcPr>
          <w:p w:rsidR="009305F0" w:rsidRPr="00F60E86" w:rsidRDefault="009305F0" w:rsidP="001F65F8">
            <w:pPr>
              <w:jc w:val="both"/>
              <w:rPr>
                <w:rFonts w:ascii="Arial" w:hAnsi="Arial" w:cs="Arial"/>
                <w:sz w:val="20"/>
                <w:szCs w:val="20"/>
              </w:rPr>
            </w:pPr>
          </w:p>
        </w:tc>
        <w:tc>
          <w:tcPr>
            <w:tcW w:w="1417" w:type="dxa"/>
          </w:tcPr>
          <w:p w:rsidR="009305F0" w:rsidRPr="00F60E86" w:rsidRDefault="009305F0" w:rsidP="001F65F8">
            <w:pPr>
              <w:jc w:val="both"/>
              <w:rPr>
                <w:rFonts w:ascii="Arial" w:hAnsi="Arial" w:cs="Arial"/>
                <w:b/>
                <w:sz w:val="20"/>
                <w:szCs w:val="20"/>
              </w:rPr>
            </w:pPr>
            <w:r w:rsidRPr="00F60E86">
              <w:rPr>
                <w:rFonts w:ascii="Arial" w:hAnsi="Arial" w:cs="Arial"/>
                <w:b/>
                <w:sz w:val="20"/>
                <w:szCs w:val="20"/>
                <w:lang w:val="id-ID"/>
              </w:rPr>
              <w:t>Asosiasi Merek</w:t>
            </w:r>
          </w:p>
          <w:p w:rsidR="009305F0" w:rsidRPr="00F60E86" w:rsidRDefault="009305F0" w:rsidP="001F65F8">
            <w:pPr>
              <w:jc w:val="both"/>
              <w:rPr>
                <w:rFonts w:ascii="Arial" w:hAnsi="Arial" w:cs="Arial"/>
                <w:b/>
                <w:sz w:val="20"/>
                <w:szCs w:val="20"/>
              </w:rPr>
            </w:pPr>
          </w:p>
          <w:p w:rsidR="009305F0" w:rsidRPr="00F60E86" w:rsidRDefault="009305F0" w:rsidP="001F65F8">
            <w:pPr>
              <w:pStyle w:val="ListParagraph"/>
              <w:numPr>
                <w:ilvl w:val="0"/>
                <w:numId w:val="33"/>
              </w:numPr>
              <w:ind w:left="306" w:hanging="270"/>
              <w:jc w:val="both"/>
              <w:rPr>
                <w:rFonts w:ascii="Arial" w:hAnsi="Arial" w:cs="Arial"/>
                <w:sz w:val="20"/>
                <w:szCs w:val="20"/>
              </w:rPr>
            </w:pPr>
            <w:r w:rsidRPr="00F60E86">
              <w:rPr>
                <w:rFonts w:ascii="Arial" w:hAnsi="Arial" w:cs="Arial"/>
                <w:sz w:val="20"/>
                <w:szCs w:val="20"/>
              </w:rPr>
              <w:t>Atribut merek</w:t>
            </w: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numPr>
                <w:ilvl w:val="0"/>
                <w:numId w:val="33"/>
              </w:numPr>
              <w:ind w:left="306" w:hanging="270"/>
              <w:jc w:val="both"/>
              <w:rPr>
                <w:rFonts w:ascii="Arial" w:hAnsi="Arial" w:cs="Arial"/>
                <w:sz w:val="20"/>
                <w:szCs w:val="20"/>
              </w:rPr>
            </w:pPr>
            <w:r w:rsidRPr="00F60E86">
              <w:rPr>
                <w:rFonts w:ascii="Arial" w:hAnsi="Arial" w:cs="Arial"/>
                <w:sz w:val="20"/>
                <w:szCs w:val="20"/>
              </w:rPr>
              <w:t>Manfaat produk</w:t>
            </w: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ind w:left="0"/>
              <w:jc w:val="both"/>
              <w:rPr>
                <w:rFonts w:ascii="Arial" w:hAnsi="Arial" w:cs="Arial"/>
                <w:sz w:val="20"/>
                <w:szCs w:val="20"/>
              </w:rPr>
            </w:pPr>
          </w:p>
          <w:p w:rsidR="009305F0" w:rsidRPr="00F60E86" w:rsidRDefault="009305F0" w:rsidP="001F65F8">
            <w:pPr>
              <w:pStyle w:val="ListParagraph"/>
              <w:numPr>
                <w:ilvl w:val="0"/>
                <w:numId w:val="33"/>
              </w:numPr>
              <w:ind w:left="306" w:hanging="270"/>
              <w:jc w:val="both"/>
              <w:rPr>
                <w:rFonts w:ascii="Arial" w:hAnsi="Arial" w:cs="Arial"/>
                <w:sz w:val="20"/>
                <w:szCs w:val="20"/>
              </w:rPr>
            </w:pPr>
            <w:r w:rsidRPr="00F60E86">
              <w:rPr>
                <w:rFonts w:ascii="Arial" w:hAnsi="Arial" w:cs="Arial"/>
                <w:sz w:val="20"/>
                <w:szCs w:val="20"/>
              </w:rPr>
              <w:t>Harga</w:t>
            </w:r>
          </w:p>
          <w:p w:rsidR="009305F0" w:rsidRPr="00F60E86" w:rsidRDefault="009305F0" w:rsidP="001F65F8">
            <w:pPr>
              <w:pStyle w:val="ListParagraph"/>
              <w:jc w:val="both"/>
              <w:rPr>
                <w:rFonts w:ascii="Arial" w:hAnsi="Arial" w:cs="Arial"/>
                <w:sz w:val="20"/>
                <w:szCs w:val="20"/>
              </w:rPr>
            </w:pPr>
          </w:p>
          <w:p w:rsidR="009305F0" w:rsidRPr="00F60E86" w:rsidRDefault="009305F0" w:rsidP="001F65F8">
            <w:pPr>
              <w:jc w:val="both"/>
              <w:rPr>
                <w:rFonts w:ascii="Arial" w:hAnsi="Arial" w:cs="Arial"/>
                <w:sz w:val="20"/>
                <w:szCs w:val="20"/>
              </w:rPr>
            </w:pPr>
          </w:p>
          <w:p w:rsidR="009305F0" w:rsidRPr="00F60E86" w:rsidRDefault="009305F0" w:rsidP="001F65F8">
            <w:pPr>
              <w:jc w:val="both"/>
              <w:rPr>
                <w:rFonts w:ascii="Arial" w:hAnsi="Arial" w:cs="Arial"/>
                <w:sz w:val="20"/>
                <w:szCs w:val="20"/>
              </w:rPr>
            </w:pPr>
          </w:p>
        </w:tc>
        <w:tc>
          <w:tcPr>
            <w:tcW w:w="1418" w:type="dxa"/>
          </w:tcPr>
          <w:p w:rsidR="009305F0" w:rsidRPr="00F60E86" w:rsidRDefault="009305F0" w:rsidP="001F65F8">
            <w:pPr>
              <w:jc w:val="both"/>
              <w:rPr>
                <w:rFonts w:ascii="Arial" w:hAnsi="Arial" w:cs="Arial"/>
                <w:sz w:val="20"/>
                <w:szCs w:val="20"/>
              </w:rPr>
            </w:pPr>
          </w:p>
          <w:p w:rsidR="009305F0" w:rsidRPr="00F60E86" w:rsidRDefault="009305F0" w:rsidP="001F65F8">
            <w:pPr>
              <w:jc w:val="both"/>
              <w:rPr>
                <w:rFonts w:ascii="Arial" w:hAnsi="Arial" w:cs="Arial"/>
                <w:sz w:val="20"/>
                <w:szCs w:val="20"/>
              </w:rPr>
            </w:pPr>
          </w:p>
          <w:p w:rsidR="009305F0" w:rsidRPr="00F60E86" w:rsidRDefault="009305F0" w:rsidP="001F65F8">
            <w:pPr>
              <w:numPr>
                <w:ilvl w:val="0"/>
                <w:numId w:val="90"/>
              </w:numPr>
              <w:ind w:left="139" w:hanging="139"/>
              <w:jc w:val="both"/>
              <w:rPr>
                <w:rFonts w:ascii="Arial" w:hAnsi="Arial" w:cs="Arial"/>
                <w:sz w:val="20"/>
                <w:szCs w:val="20"/>
                <w:lang w:val="id-ID"/>
              </w:rPr>
            </w:pPr>
            <w:r w:rsidRPr="00F60E86">
              <w:rPr>
                <w:rFonts w:ascii="Arial" w:hAnsi="Arial" w:cs="Arial"/>
                <w:sz w:val="20"/>
                <w:szCs w:val="20"/>
                <w:lang w:val="id-ID"/>
              </w:rPr>
              <w:t>Tingkat</w:t>
            </w:r>
            <w:r w:rsidRPr="00F60E86">
              <w:rPr>
                <w:rFonts w:ascii="Arial" w:hAnsi="Arial" w:cs="Arial"/>
                <w:sz w:val="20"/>
                <w:szCs w:val="20"/>
              </w:rPr>
              <w:t xml:space="preserve"> </w:t>
            </w:r>
            <w:r w:rsidRPr="00F60E86">
              <w:rPr>
                <w:rFonts w:ascii="Arial" w:hAnsi="Arial" w:cs="Arial"/>
                <w:sz w:val="20"/>
                <w:szCs w:val="20"/>
                <w:lang w:val="id-ID"/>
              </w:rPr>
              <w:t xml:space="preserve"> </w:t>
            </w:r>
            <w:r w:rsidRPr="00F60E86">
              <w:rPr>
                <w:rFonts w:ascii="Arial" w:hAnsi="Arial" w:cs="Arial"/>
                <w:sz w:val="20"/>
                <w:szCs w:val="20"/>
              </w:rPr>
              <w:t>atribut merek</w:t>
            </w:r>
          </w:p>
          <w:p w:rsidR="009305F0" w:rsidRPr="00F60E86" w:rsidRDefault="009305F0" w:rsidP="001F65F8">
            <w:pPr>
              <w:ind w:left="139"/>
              <w:jc w:val="both"/>
              <w:rPr>
                <w:rFonts w:ascii="Arial" w:hAnsi="Arial" w:cs="Arial"/>
                <w:sz w:val="20"/>
                <w:szCs w:val="20"/>
              </w:rPr>
            </w:pPr>
          </w:p>
          <w:p w:rsidR="009305F0" w:rsidRPr="00F60E86" w:rsidRDefault="009305F0" w:rsidP="001F65F8">
            <w:pPr>
              <w:ind w:left="139"/>
              <w:jc w:val="both"/>
              <w:rPr>
                <w:rFonts w:ascii="Arial" w:hAnsi="Arial" w:cs="Arial"/>
                <w:sz w:val="20"/>
                <w:szCs w:val="20"/>
              </w:rPr>
            </w:pPr>
          </w:p>
          <w:p w:rsidR="009305F0" w:rsidRPr="00F60E86" w:rsidRDefault="009305F0" w:rsidP="001F65F8">
            <w:pPr>
              <w:ind w:left="139"/>
              <w:jc w:val="both"/>
              <w:rPr>
                <w:rFonts w:ascii="Arial" w:hAnsi="Arial" w:cs="Arial"/>
                <w:sz w:val="20"/>
                <w:szCs w:val="20"/>
                <w:lang w:val="id-ID"/>
              </w:rPr>
            </w:pPr>
          </w:p>
          <w:p w:rsidR="009305F0" w:rsidRPr="00F60E86" w:rsidRDefault="009305F0" w:rsidP="001F65F8">
            <w:pPr>
              <w:numPr>
                <w:ilvl w:val="0"/>
                <w:numId w:val="90"/>
              </w:numPr>
              <w:ind w:left="139" w:hanging="139"/>
              <w:jc w:val="both"/>
              <w:rPr>
                <w:rFonts w:ascii="Arial" w:hAnsi="Arial" w:cs="Arial"/>
                <w:sz w:val="20"/>
                <w:szCs w:val="20"/>
                <w:lang w:val="id-ID"/>
              </w:rPr>
            </w:pPr>
            <w:r w:rsidRPr="00F60E86">
              <w:rPr>
                <w:rFonts w:ascii="Arial" w:hAnsi="Arial" w:cs="Arial"/>
                <w:sz w:val="20"/>
                <w:szCs w:val="20"/>
                <w:lang w:val="id-ID"/>
              </w:rPr>
              <w:t xml:space="preserve">Tingkat </w:t>
            </w:r>
            <w:r w:rsidRPr="00F60E86">
              <w:rPr>
                <w:rFonts w:ascii="Arial" w:hAnsi="Arial" w:cs="Arial"/>
                <w:sz w:val="20"/>
                <w:szCs w:val="20"/>
              </w:rPr>
              <w:t>manfaat produk</w:t>
            </w:r>
          </w:p>
          <w:p w:rsidR="009305F0" w:rsidRPr="00F60E86" w:rsidRDefault="009305F0" w:rsidP="001F65F8">
            <w:pPr>
              <w:pStyle w:val="ListParagraph"/>
              <w:ind w:left="0"/>
              <w:jc w:val="both"/>
              <w:rPr>
                <w:rFonts w:ascii="Arial" w:hAnsi="Arial" w:cs="Arial"/>
                <w:sz w:val="20"/>
                <w:szCs w:val="20"/>
              </w:rPr>
            </w:pPr>
            <w:r w:rsidRPr="00F60E86">
              <w:rPr>
                <w:rFonts w:ascii="Arial" w:hAnsi="Arial" w:cs="Arial"/>
                <w:b/>
                <w:noProof/>
                <w:sz w:val="20"/>
                <w:szCs w:val="20"/>
                <w:lang w:val="id-ID" w:eastAsia="id-ID"/>
              </w:rPr>
              <mc:AlternateContent>
                <mc:Choice Requires="wps">
                  <w:drawing>
                    <wp:anchor distT="0" distB="0" distL="114300" distR="114300" simplePos="0" relativeHeight="251719168" behindDoc="0" locked="0" layoutInCell="1" allowOverlap="1" wp14:anchorId="7D4787CB" wp14:editId="3C3177B3">
                      <wp:simplePos x="0" y="0"/>
                      <wp:positionH relativeFrom="column">
                        <wp:posOffset>-60960</wp:posOffset>
                      </wp:positionH>
                      <wp:positionV relativeFrom="paragraph">
                        <wp:posOffset>55880</wp:posOffset>
                      </wp:positionV>
                      <wp:extent cx="2324100" cy="0"/>
                      <wp:effectExtent l="10795" t="13335" r="8255" b="5715"/>
                      <wp:wrapNone/>
                      <wp:docPr id="3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4.8pt;margin-top:4.4pt;width:183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Vy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"/>
                  </w:pict>
                </mc:Fallback>
              </mc:AlternateContent>
            </w:r>
          </w:p>
          <w:p w:rsidR="009305F0" w:rsidRPr="00F60E86" w:rsidRDefault="009305F0" w:rsidP="001F65F8">
            <w:pPr>
              <w:pStyle w:val="ListParagraph"/>
              <w:numPr>
                <w:ilvl w:val="0"/>
                <w:numId w:val="34"/>
              </w:numPr>
              <w:ind w:left="139" w:hanging="141"/>
              <w:jc w:val="both"/>
              <w:rPr>
                <w:rFonts w:ascii="Arial" w:hAnsi="Arial" w:cs="Arial"/>
                <w:sz w:val="20"/>
                <w:szCs w:val="20"/>
              </w:rPr>
            </w:pPr>
            <w:r w:rsidRPr="00F60E86">
              <w:rPr>
                <w:rFonts w:ascii="Arial" w:hAnsi="Arial" w:cs="Arial"/>
                <w:sz w:val="20"/>
                <w:szCs w:val="20"/>
              </w:rPr>
              <w:t>Tingkat harga</w:t>
            </w:r>
          </w:p>
          <w:p w:rsidR="009305F0" w:rsidRPr="00F60E86" w:rsidRDefault="009305F0" w:rsidP="001F65F8">
            <w:pPr>
              <w:pStyle w:val="ListParagraph"/>
              <w:ind w:left="0"/>
              <w:jc w:val="both"/>
              <w:rPr>
                <w:rFonts w:ascii="Arial" w:hAnsi="Arial" w:cs="Arial"/>
                <w:sz w:val="20"/>
                <w:szCs w:val="20"/>
              </w:rPr>
            </w:pPr>
          </w:p>
        </w:tc>
        <w:tc>
          <w:tcPr>
            <w:tcW w:w="992" w:type="dxa"/>
            <w:vMerge/>
            <w:vAlign w:val="center"/>
          </w:tcPr>
          <w:p w:rsidR="009305F0" w:rsidRPr="00F60E86" w:rsidRDefault="009305F0" w:rsidP="001F65F8">
            <w:pPr>
              <w:jc w:val="both"/>
              <w:rPr>
                <w:rFonts w:ascii="Arial" w:hAnsi="Arial" w:cs="Arial"/>
                <w:sz w:val="20"/>
                <w:szCs w:val="20"/>
              </w:rPr>
            </w:pPr>
          </w:p>
        </w:tc>
        <w:tc>
          <w:tcPr>
            <w:tcW w:w="1276" w:type="dxa"/>
            <w:vAlign w:val="center"/>
          </w:tcPr>
          <w:p w:rsidR="009305F0" w:rsidRPr="00F60E86" w:rsidRDefault="009305F0" w:rsidP="001F65F8">
            <w:pPr>
              <w:jc w:val="both"/>
              <w:rPr>
                <w:rFonts w:ascii="Arial" w:hAnsi="Arial" w:cs="Arial"/>
                <w:sz w:val="20"/>
                <w:szCs w:val="20"/>
                <w:lang w:val="id-ID"/>
              </w:rPr>
            </w:pPr>
            <w:r w:rsidRPr="00F60E86">
              <w:rPr>
                <w:rFonts w:ascii="Arial" w:hAnsi="Arial" w:cs="Arial"/>
                <w:sz w:val="20"/>
                <w:szCs w:val="20"/>
                <w:lang w:val="id-ID"/>
              </w:rPr>
              <w:t>4</w:t>
            </w:r>
            <w:r w:rsidRPr="00F60E86">
              <w:rPr>
                <w:rFonts w:ascii="Arial" w:hAnsi="Arial" w:cs="Arial"/>
                <w:sz w:val="20"/>
                <w:szCs w:val="20"/>
              </w:rPr>
              <w:t>-</w:t>
            </w:r>
            <w:r w:rsidRPr="00F60E86">
              <w:rPr>
                <w:rFonts w:ascii="Arial" w:hAnsi="Arial" w:cs="Arial"/>
                <w:sz w:val="20"/>
                <w:szCs w:val="20"/>
                <w:lang w:val="id-ID"/>
              </w:rPr>
              <w:t>6</w:t>
            </w:r>
          </w:p>
        </w:tc>
        <w:tc>
          <w:tcPr>
            <w:tcW w:w="1885" w:type="dxa"/>
          </w:tcPr>
          <w:p w:rsidR="009305F0" w:rsidRPr="00F60E86" w:rsidRDefault="009305F0" w:rsidP="001F65F8">
            <w:pPr>
              <w:jc w:val="both"/>
              <w:rPr>
                <w:rFonts w:ascii="Arial" w:hAnsi="Arial" w:cs="Arial"/>
                <w:sz w:val="20"/>
                <w:szCs w:val="20"/>
              </w:rPr>
            </w:pPr>
          </w:p>
          <w:p w:rsidR="009305F0" w:rsidRPr="00F60E86" w:rsidRDefault="009305F0" w:rsidP="001F65F8">
            <w:pPr>
              <w:jc w:val="both"/>
              <w:rPr>
                <w:rFonts w:ascii="Arial" w:hAnsi="Arial" w:cs="Arial"/>
                <w:sz w:val="20"/>
                <w:szCs w:val="20"/>
              </w:rPr>
            </w:pPr>
          </w:p>
          <w:p w:rsidR="009305F0" w:rsidRPr="00F60E86" w:rsidRDefault="009305F0" w:rsidP="001F65F8">
            <w:pPr>
              <w:jc w:val="both"/>
              <w:rPr>
                <w:rFonts w:ascii="Arial" w:hAnsi="Arial" w:cs="Arial"/>
                <w:sz w:val="20"/>
                <w:szCs w:val="20"/>
              </w:rPr>
            </w:pPr>
          </w:p>
          <w:p w:rsidR="009305F0" w:rsidRPr="00F60E86" w:rsidRDefault="009305F0" w:rsidP="001F65F8">
            <w:pPr>
              <w:jc w:val="both"/>
              <w:rPr>
                <w:rFonts w:ascii="Arial" w:hAnsi="Arial" w:cs="Arial"/>
                <w:sz w:val="20"/>
                <w:szCs w:val="20"/>
                <w:lang w:val="id-ID"/>
              </w:rPr>
            </w:pPr>
            <w:r w:rsidRPr="00F60E86">
              <w:rPr>
                <w:rFonts w:ascii="Arial" w:hAnsi="Arial" w:cs="Arial"/>
                <w:sz w:val="20"/>
                <w:szCs w:val="20"/>
              </w:rPr>
              <w:t>Konsumen cosmic</w:t>
            </w:r>
            <w:r w:rsidRPr="00F60E86">
              <w:rPr>
                <w:rFonts w:ascii="Arial" w:hAnsi="Arial" w:cs="Arial"/>
                <w:i/>
                <w:sz w:val="20"/>
                <w:szCs w:val="20"/>
              </w:rPr>
              <w:t>21 industries</w:t>
            </w:r>
            <w:r w:rsidRPr="00F60E86">
              <w:rPr>
                <w:rFonts w:ascii="Arial" w:hAnsi="Arial" w:cs="Arial"/>
                <w:sz w:val="20"/>
                <w:szCs w:val="20"/>
              </w:rPr>
              <w:t xml:space="preserve"> Bandung</w:t>
            </w:r>
          </w:p>
        </w:tc>
      </w:tr>
      <w:tr w:rsidR="009305F0" w:rsidRPr="00F60E86" w:rsidTr="001F65F8">
        <w:tc>
          <w:tcPr>
            <w:tcW w:w="1384" w:type="dxa"/>
            <w:vMerge/>
          </w:tcPr>
          <w:p w:rsidR="009305F0" w:rsidRPr="00F60E86" w:rsidRDefault="009305F0" w:rsidP="001F65F8">
            <w:pPr>
              <w:jc w:val="both"/>
              <w:rPr>
                <w:rFonts w:ascii="Arial" w:hAnsi="Arial" w:cs="Arial"/>
                <w:sz w:val="20"/>
                <w:szCs w:val="20"/>
              </w:rPr>
            </w:pPr>
          </w:p>
        </w:tc>
        <w:tc>
          <w:tcPr>
            <w:tcW w:w="1276" w:type="dxa"/>
          </w:tcPr>
          <w:p w:rsidR="009305F0" w:rsidRPr="00F60E86" w:rsidRDefault="009305F0" w:rsidP="001F65F8">
            <w:pPr>
              <w:jc w:val="both"/>
              <w:rPr>
                <w:rFonts w:ascii="Arial" w:hAnsi="Arial" w:cs="Arial"/>
                <w:sz w:val="20"/>
                <w:szCs w:val="20"/>
              </w:rPr>
            </w:pPr>
          </w:p>
        </w:tc>
        <w:tc>
          <w:tcPr>
            <w:tcW w:w="1417" w:type="dxa"/>
          </w:tcPr>
          <w:p w:rsidR="009305F0" w:rsidRPr="00F60E86" w:rsidRDefault="009305F0" w:rsidP="001F65F8">
            <w:pPr>
              <w:jc w:val="both"/>
              <w:rPr>
                <w:rFonts w:ascii="Arial" w:hAnsi="Arial" w:cs="Arial"/>
                <w:b/>
                <w:sz w:val="20"/>
                <w:szCs w:val="20"/>
                <w:lang w:val="id-ID"/>
              </w:rPr>
            </w:pPr>
            <w:r w:rsidRPr="00F60E86">
              <w:rPr>
                <w:rFonts w:ascii="Arial" w:hAnsi="Arial" w:cs="Arial"/>
                <w:b/>
                <w:sz w:val="20"/>
                <w:szCs w:val="20"/>
              </w:rPr>
              <w:t>Kesan</w:t>
            </w:r>
            <w:r w:rsidRPr="00F60E86">
              <w:rPr>
                <w:rFonts w:ascii="Arial" w:hAnsi="Arial" w:cs="Arial"/>
                <w:b/>
                <w:sz w:val="20"/>
                <w:szCs w:val="20"/>
                <w:lang w:val="id-ID"/>
              </w:rPr>
              <w:t xml:space="preserve"> Kualitas</w:t>
            </w:r>
          </w:p>
          <w:p w:rsidR="009305F0" w:rsidRPr="00F60E86" w:rsidRDefault="009305F0" w:rsidP="001F65F8">
            <w:pPr>
              <w:pStyle w:val="ListParagraph"/>
              <w:numPr>
                <w:ilvl w:val="0"/>
                <w:numId w:val="35"/>
              </w:numPr>
              <w:ind w:left="306" w:hanging="270"/>
              <w:jc w:val="both"/>
              <w:rPr>
                <w:rFonts w:ascii="Arial" w:hAnsi="Arial" w:cs="Arial"/>
                <w:b/>
                <w:sz w:val="20"/>
                <w:szCs w:val="20"/>
              </w:rPr>
            </w:pPr>
            <w:r w:rsidRPr="00F60E86">
              <w:rPr>
                <w:rFonts w:ascii="Arial" w:hAnsi="Arial" w:cs="Arial"/>
                <w:sz w:val="20"/>
                <w:szCs w:val="20"/>
              </w:rPr>
              <w:t>Bentuk fisik</w:t>
            </w:r>
          </w:p>
          <w:p w:rsidR="009305F0" w:rsidRPr="00F60E86" w:rsidRDefault="009305F0" w:rsidP="001F65F8">
            <w:pPr>
              <w:pStyle w:val="ListParagraph"/>
              <w:ind w:left="306"/>
              <w:jc w:val="both"/>
              <w:rPr>
                <w:rFonts w:ascii="Arial" w:hAnsi="Arial" w:cs="Arial"/>
                <w:b/>
                <w:sz w:val="20"/>
                <w:szCs w:val="20"/>
              </w:rPr>
            </w:pPr>
          </w:p>
          <w:p w:rsidR="009305F0" w:rsidRPr="00F60E86" w:rsidRDefault="009305F0" w:rsidP="001F65F8">
            <w:pPr>
              <w:pStyle w:val="ListParagraph"/>
              <w:ind w:left="306"/>
              <w:jc w:val="both"/>
              <w:rPr>
                <w:rFonts w:ascii="Arial" w:hAnsi="Arial" w:cs="Arial"/>
                <w:b/>
                <w:sz w:val="20"/>
                <w:szCs w:val="20"/>
              </w:rPr>
            </w:pPr>
          </w:p>
          <w:p w:rsidR="009305F0" w:rsidRPr="00F60E86" w:rsidRDefault="009305F0" w:rsidP="001F65F8">
            <w:pPr>
              <w:pStyle w:val="ListParagraph"/>
              <w:numPr>
                <w:ilvl w:val="0"/>
                <w:numId w:val="35"/>
              </w:numPr>
              <w:ind w:left="306" w:hanging="270"/>
              <w:jc w:val="both"/>
              <w:rPr>
                <w:rFonts w:ascii="Arial" w:hAnsi="Arial" w:cs="Arial"/>
                <w:b/>
                <w:sz w:val="20"/>
                <w:szCs w:val="20"/>
              </w:rPr>
            </w:pPr>
            <w:r w:rsidRPr="00F60E86">
              <w:rPr>
                <w:rFonts w:ascii="Arial" w:hAnsi="Arial" w:cs="Arial"/>
                <w:sz w:val="20"/>
                <w:szCs w:val="20"/>
              </w:rPr>
              <w:t>Alasan untuk membeli</w:t>
            </w:r>
          </w:p>
          <w:p w:rsidR="009305F0" w:rsidRPr="00F60E86" w:rsidRDefault="009305F0" w:rsidP="001F65F8">
            <w:pPr>
              <w:pStyle w:val="ListParagraph"/>
              <w:ind w:left="306"/>
              <w:jc w:val="both"/>
              <w:rPr>
                <w:rFonts w:ascii="Arial" w:hAnsi="Arial" w:cs="Arial"/>
                <w:b/>
                <w:sz w:val="20"/>
                <w:szCs w:val="20"/>
              </w:rPr>
            </w:pPr>
          </w:p>
          <w:p w:rsidR="009305F0" w:rsidRPr="00F60E86" w:rsidRDefault="009305F0" w:rsidP="001F65F8">
            <w:pPr>
              <w:pStyle w:val="ListParagraph"/>
              <w:ind w:left="0"/>
              <w:jc w:val="both"/>
              <w:rPr>
                <w:rFonts w:ascii="Arial" w:hAnsi="Arial" w:cs="Arial"/>
                <w:b/>
                <w:sz w:val="20"/>
                <w:szCs w:val="20"/>
              </w:rPr>
            </w:pPr>
          </w:p>
          <w:p w:rsidR="009305F0" w:rsidRPr="00F60E86" w:rsidRDefault="009305F0" w:rsidP="001F65F8">
            <w:pPr>
              <w:pStyle w:val="ListParagraph"/>
              <w:numPr>
                <w:ilvl w:val="0"/>
                <w:numId w:val="35"/>
              </w:numPr>
              <w:ind w:left="306" w:hanging="270"/>
              <w:jc w:val="both"/>
              <w:rPr>
                <w:rFonts w:ascii="Arial" w:hAnsi="Arial" w:cs="Arial"/>
                <w:b/>
                <w:sz w:val="20"/>
                <w:szCs w:val="20"/>
              </w:rPr>
            </w:pPr>
            <w:r w:rsidRPr="00F60E86">
              <w:rPr>
                <w:rFonts w:ascii="Arial" w:hAnsi="Arial" w:cs="Arial"/>
                <w:sz w:val="20"/>
                <w:szCs w:val="20"/>
              </w:rPr>
              <w:t>Harga optimum</w:t>
            </w:r>
          </w:p>
          <w:p w:rsidR="009305F0" w:rsidRPr="00F60E86" w:rsidRDefault="009305F0" w:rsidP="001F65F8">
            <w:pPr>
              <w:pStyle w:val="ListParagraph"/>
              <w:ind w:left="306"/>
              <w:jc w:val="both"/>
              <w:rPr>
                <w:rFonts w:ascii="Arial" w:hAnsi="Arial" w:cs="Arial"/>
                <w:b/>
                <w:sz w:val="20"/>
                <w:szCs w:val="20"/>
              </w:rPr>
            </w:pPr>
          </w:p>
        </w:tc>
        <w:tc>
          <w:tcPr>
            <w:tcW w:w="1418" w:type="dxa"/>
          </w:tcPr>
          <w:p w:rsidR="009305F0" w:rsidRPr="00F60E86" w:rsidRDefault="009305F0" w:rsidP="001F65F8">
            <w:pPr>
              <w:jc w:val="both"/>
              <w:rPr>
                <w:rFonts w:ascii="Arial" w:hAnsi="Arial" w:cs="Arial"/>
                <w:b/>
                <w:sz w:val="20"/>
                <w:szCs w:val="20"/>
                <w:lang w:val="id-ID"/>
              </w:rPr>
            </w:pPr>
          </w:p>
          <w:p w:rsidR="009305F0" w:rsidRPr="00F60E86" w:rsidRDefault="009305F0" w:rsidP="001F65F8">
            <w:pPr>
              <w:pStyle w:val="ListParagraph"/>
              <w:numPr>
                <w:ilvl w:val="0"/>
                <w:numId w:val="36"/>
              </w:numPr>
              <w:ind w:left="139" w:hanging="139"/>
              <w:jc w:val="both"/>
              <w:rPr>
                <w:rFonts w:ascii="Arial" w:hAnsi="Arial" w:cs="Arial"/>
                <w:b/>
                <w:sz w:val="20"/>
                <w:szCs w:val="20"/>
              </w:rPr>
            </w:pPr>
            <w:r w:rsidRPr="00F60E86">
              <w:rPr>
                <w:rFonts w:ascii="Arial" w:hAnsi="Arial" w:cs="Arial"/>
                <w:sz w:val="20"/>
                <w:szCs w:val="20"/>
              </w:rPr>
              <w:t>Tingkat bentuk fisik</w:t>
            </w:r>
          </w:p>
          <w:p w:rsidR="009305F0" w:rsidRPr="00F60E86" w:rsidRDefault="009305F0" w:rsidP="001F65F8">
            <w:pPr>
              <w:pStyle w:val="ListParagraph"/>
              <w:ind w:left="139"/>
              <w:jc w:val="both"/>
              <w:rPr>
                <w:rFonts w:ascii="Arial" w:hAnsi="Arial" w:cs="Arial"/>
                <w:b/>
                <w:sz w:val="20"/>
                <w:szCs w:val="20"/>
              </w:rPr>
            </w:pPr>
            <w:r w:rsidRPr="00F60E86">
              <w:rPr>
                <w:rFonts w:ascii="Arial" w:hAnsi="Arial" w:cs="Arial"/>
                <w:b/>
                <w:noProof/>
                <w:sz w:val="20"/>
                <w:szCs w:val="20"/>
                <w:lang w:val="id-ID" w:eastAsia="id-ID"/>
              </w:rPr>
              <mc:AlternateContent>
                <mc:Choice Requires="wps">
                  <w:drawing>
                    <wp:anchor distT="0" distB="0" distL="114300" distR="114300" simplePos="0" relativeHeight="251720192" behindDoc="0" locked="0" layoutInCell="1" allowOverlap="1" wp14:anchorId="50C9D8BB" wp14:editId="6A8C5B71">
                      <wp:simplePos x="0" y="0"/>
                      <wp:positionH relativeFrom="column">
                        <wp:posOffset>-60960</wp:posOffset>
                      </wp:positionH>
                      <wp:positionV relativeFrom="paragraph">
                        <wp:posOffset>72390</wp:posOffset>
                      </wp:positionV>
                      <wp:extent cx="2324100" cy="0"/>
                      <wp:effectExtent l="10795" t="11430" r="8255" b="7620"/>
                      <wp:wrapNone/>
                      <wp:docPr id="3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4.8pt;margin-top:5.7pt;width:183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ZD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"/>
                  </w:pict>
                </mc:Fallback>
              </mc:AlternateContent>
            </w:r>
          </w:p>
          <w:p w:rsidR="009305F0" w:rsidRPr="00F60E86" w:rsidRDefault="009305F0" w:rsidP="001F65F8">
            <w:pPr>
              <w:pStyle w:val="ListParagraph"/>
              <w:numPr>
                <w:ilvl w:val="0"/>
                <w:numId w:val="36"/>
              </w:numPr>
              <w:ind w:left="139" w:hanging="139"/>
              <w:jc w:val="both"/>
              <w:rPr>
                <w:rFonts w:ascii="Arial" w:hAnsi="Arial" w:cs="Arial"/>
                <w:b/>
                <w:sz w:val="20"/>
                <w:szCs w:val="20"/>
              </w:rPr>
            </w:pPr>
            <w:r w:rsidRPr="00F60E86">
              <w:rPr>
                <w:rFonts w:ascii="Arial" w:hAnsi="Arial" w:cs="Arial"/>
                <w:sz w:val="20"/>
                <w:szCs w:val="20"/>
              </w:rPr>
              <w:t>Tingkat alas an untuk membeli</w:t>
            </w:r>
          </w:p>
          <w:p w:rsidR="009305F0" w:rsidRPr="00F60E86" w:rsidRDefault="009305F0" w:rsidP="001F65F8">
            <w:pPr>
              <w:pStyle w:val="ListParagraph"/>
              <w:ind w:left="0"/>
              <w:jc w:val="both"/>
              <w:rPr>
                <w:rFonts w:ascii="Arial" w:hAnsi="Arial" w:cs="Arial"/>
                <w:sz w:val="20"/>
                <w:szCs w:val="20"/>
              </w:rPr>
            </w:pPr>
            <w:r w:rsidRPr="00F60E86">
              <w:rPr>
                <w:rFonts w:ascii="Arial" w:hAnsi="Arial" w:cs="Arial"/>
                <w:b/>
                <w:noProof/>
                <w:sz w:val="20"/>
                <w:szCs w:val="20"/>
                <w:lang w:val="id-ID" w:eastAsia="id-ID"/>
              </w:rPr>
              <mc:AlternateContent>
                <mc:Choice Requires="wps">
                  <w:drawing>
                    <wp:anchor distT="0" distB="0" distL="114300" distR="114300" simplePos="0" relativeHeight="251721216" behindDoc="0" locked="0" layoutInCell="1" allowOverlap="1" wp14:anchorId="259CF244" wp14:editId="1106E9FB">
                      <wp:simplePos x="0" y="0"/>
                      <wp:positionH relativeFrom="column">
                        <wp:posOffset>-60960</wp:posOffset>
                      </wp:positionH>
                      <wp:positionV relativeFrom="paragraph">
                        <wp:posOffset>78740</wp:posOffset>
                      </wp:positionV>
                      <wp:extent cx="2324100" cy="0"/>
                      <wp:effectExtent l="10795" t="13335" r="8255" b="5715"/>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4.8pt;margin-top:6.2pt;width:183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sq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"/>
                  </w:pict>
                </mc:Fallback>
              </mc:AlternateContent>
            </w:r>
          </w:p>
          <w:p w:rsidR="009305F0" w:rsidRPr="00F60E86" w:rsidRDefault="009305F0" w:rsidP="001F65F8">
            <w:pPr>
              <w:pStyle w:val="ListParagraph"/>
              <w:numPr>
                <w:ilvl w:val="0"/>
                <w:numId w:val="36"/>
              </w:numPr>
              <w:ind w:left="139" w:hanging="139"/>
              <w:jc w:val="both"/>
              <w:rPr>
                <w:rFonts w:ascii="Arial" w:hAnsi="Arial" w:cs="Arial"/>
                <w:b/>
                <w:sz w:val="20"/>
                <w:szCs w:val="20"/>
              </w:rPr>
            </w:pPr>
            <w:r w:rsidRPr="00F60E86">
              <w:rPr>
                <w:rFonts w:ascii="Arial" w:hAnsi="Arial" w:cs="Arial"/>
                <w:sz w:val="20"/>
                <w:szCs w:val="20"/>
                <w:lang w:val="id-ID"/>
              </w:rPr>
              <w:t xml:space="preserve">Tingkat </w:t>
            </w:r>
            <w:r w:rsidRPr="00F60E86">
              <w:rPr>
                <w:rFonts w:ascii="Arial" w:hAnsi="Arial" w:cs="Arial"/>
                <w:sz w:val="20"/>
                <w:szCs w:val="20"/>
              </w:rPr>
              <w:t>harga optimum</w:t>
            </w:r>
          </w:p>
          <w:p w:rsidR="009305F0" w:rsidRPr="00F60E86" w:rsidRDefault="009305F0" w:rsidP="001F65F8">
            <w:pPr>
              <w:pStyle w:val="ListParagraph"/>
              <w:ind w:left="0"/>
              <w:jc w:val="both"/>
              <w:rPr>
                <w:rFonts w:ascii="Arial" w:hAnsi="Arial" w:cs="Arial"/>
                <w:b/>
                <w:sz w:val="20"/>
                <w:szCs w:val="20"/>
              </w:rPr>
            </w:pPr>
          </w:p>
        </w:tc>
        <w:tc>
          <w:tcPr>
            <w:tcW w:w="992" w:type="dxa"/>
            <w:vMerge/>
            <w:vAlign w:val="center"/>
          </w:tcPr>
          <w:p w:rsidR="009305F0" w:rsidRPr="00F60E86" w:rsidRDefault="009305F0" w:rsidP="001F65F8">
            <w:pPr>
              <w:jc w:val="both"/>
              <w:rPr>
                <w:rFonts w:ascii="Arial" w:hAnsi="Arial" w:cs="Arial"/>
                <w:sz w:val="20"/>
                <w:szCs w:val="20"/>
              </w:rPr>
            </w:pPr>
          </w:p>
        </w:tc>
        <w:tc>
          <w:tcPr>
            <w:tcW w:w="1276" w:type="dxa"/>
            <w:vAlign w:val="center"/>
          </w:tcPr>
          <w:p w:rsidR="009305F0" w:rsidRPr="00F60E86" w:rsidRDefault="009305F0" w:rsidP="001F65F8">
            <w:pPr>
              <w:jc w:val="both"/>
              <w:rPr>
                <w:rFonts w:ascii="Arial" w:hAnsi="Arial" w:cs="Arial"/>
                <w:sz w:val="20"/>
                <w:szCs w:val="20"/>
                <w:lang w:val="id-ID"/>
              </w:rPr>
            </w:pPr>
            <w:r w:rsidRPr="00F60E86">
              <w:rPr>
                <w:rFonts w:ascii="Arial" w:hAnsi="Arial" w:cs="Arial"/>
                <w:sz w:val="20"/>
                <w:szCs w:val="20"/>
                <w:lang w:val="id-ID"/>
              </w:rPr>
              <w:t>7</w:t>
            </w:r>
            <w:r w:rsidRPr="00F60E86">
              <w:rPr>
                <w:rFonts w:ascii="Arial" w:hAnsi="Arial" w:cs="Arial"/>
                <w:sz w:val="20"/>
                <w:szCs w:val="20"/>
              </w:rPr>
              <w:t>-</w:t>
            </w:r>
            <w:r w:rsidRPr="00F60E86">
              <w:rPr>
                <w:rFonts w:ascii="Arial" w:hAnsi="Arial" w:cs="Arial"/>
                <w:sz w:val="20"/>
                <w:szCs w:val="20"/>
                <w:lang w:val="id-ID"/>
              </w:rPr>
              <w:t>9</w:t>
            </w:r>
          </w:p>
        </w:tc>
        <w:tc>
          <w:tcPr>
            <w:tcW w:w="1885" w:type="dxa"/>
            <w:vAlign w:val="center"/>
          </w:tcPr>
          <w:p w:rsidR="009305F0" w:rsidRPr="00F60E86" w:rsidRDefault="009305F0" w:rsidP="001F65F8">
            <w:pPr>
              <w:jc w:val="both"/>
              <w:rPr>
                <w:rFonts w:ascii="Arial" w:hAnsi="Arial" w:cs="Arial"/>
                <w:sz w:val="20"/>
                <w:szCs w:val="20"/>
                <w:lang w:val="id-ID"/>
              </w:rPr>
            </w:pPr>
            <w:r w:rsidRPr="00F60E86">
              <w:rPr>
                <w:rFonts w:ascii="Arial" w:hAnsi="Arial" w:cs="Arial"/>
                <w:sz w:val="20"/>
                <w:szCs w:val="20"/>
              </w:rPr>
              <w:t>Konsumen cosmic</w:t>
            </w:r>
            <w:r w:rsidRPr="00F60E86">
              <w:rPr>
                <w:rFonts w:ascii="Arial" w:hAnsi="Arial" w:cs="Arial"/>
                <w:i/>
                <w:sz w:val="20"/>
                <w:szCs w:val="20"/>
              </w:rPr>
              <w:t>21 industries</w:t>
            </w:r>
            <w:r w:rsidRPr="00F60E86">
              <w:rPr>
                <w:rFonts w:ascii="Arial" w:hAnsi="Arial" w:cs="Arial"/>
                <w:sz w:val="20"/>
                <w:szCs w:val="20"/>
              </w:rPr>
              <w:t xml:space="preserve"> Bandung</w:t>
            </w:r>
          </w:p>
        </w:tc>
      </w:tr>
      <w:tr w:rsidR="009305F0" w:rsidRPr="00F60E86" w:rsidTr="001F65F8">
        <w:tc>
          <w:tcPr>
            <w:tcW w:w="1384" w:type="dxa"/>
          </w:tcPr>
          <w:p w:rsidR="009305F0" w:rsidRPr="00F60E86" w:rsidRDefault="009305F0" w:rsidP="001F65F8">
            <w:pPr>
              <w:jc w:val="both"/>
              <w:rPr>
                <w:rFonts w:ascii="Arial" w:hAnsi="Arial" w:cs="Arial"/>
                <w:sz w:val="20"/>
                <w:szCs w:val="20"/>
              </w:rPr>
            </w:pPr>
          </w:p>
        </w:tc>
        <w:tc>
          <w:tcPr>
            <w:tcW w:w="1276" w:type="dxa"/>
          </w:tcPr>
          <w:p w:rsidR="009305F0" w:rsidRPr="00F60E86" w:rsidRDefault="009305F0" w:rsidP="001F65F8">
            <w:pPr>
              <w:jc w:val="both"/>
              <w:rPr>
                <w:rFonts w:ascii="Arial" w:hAnsi="Arial" w:cs="Arial"/>
                <w:sz w:val="20"/>
                <w:szCs w:val="20"/>
              </w:rPr>
            </w:pPr>
          </w:p>
        </w:tc>
        <w:tc>
          <w:tcPr>
            <w:tcW w:w="1417" w:type="dxa"/>
          </w:tcPr>
          <w:p w:rsidR="009305F0" w:rsidRPr="00F60E86" w:rsidRDefault="009305F0" w:rsidP="001F65F8">
            <w:pPr>
              <w:jc w:val="both"/>
              <w:rPr>
                <w:rFonts w:ascii="Arial" w:hAnsi="Arial" w:cs="Arial"/>
                <w:b/>
                <w:sz w:val="20"/>
                <w:szCs w:val="20"/>
                <w:lang w:val="id-ID"/>
              </w:rPr>
            </w:pPr>
            <w:r w:rsidRPr="00F60E86">
              <w:rPr>
                <w:rFonts w:ascii="Arial" w:hAnsi="Arial" w:cs="Arial"/>
                <w:b/>
                <w:sz w:val="20"/>
                <w:szCs w:val="20"/>
                <w:lang w:val="id-ID"/>
              </w:rPr>
              <w:t>Loyalitas Merek</w:t>
            </w:r>
          </w:p>
          <w:p w:rsidR="009305F0" w:rsidRPr="00F60E86" w:rsidRDefault="009305F0" w:rsidP="001F65F8">
            <w:pPr>
              <w:pStyle w:val="ListParagraph"/>
              <w:ind w:left="0"/>
              <w:jc w:val="both"/>
              <w:rPr>
                <w:rFonts w:ascii="Arial" w:hAnsi="Arial" w:cs="Arial"/>
                <w:b/>
                <w:sz w:val="20"/>
                <w:szCs w:val="20"/>
              </w:rPr>
            </w:pPr>
          </w:p>
          <w:p w:rsidR="009305F0" w:rsidRPr="00F60E86" w:rsidRDefault="009305F0" w:rsidP="001F65F8">
            <w:pPr>
              <w:pStyle w:val="ListParagraph"/>
              <w:numPr>
                <w:ilvl w:val="0"/>
                <w:numId w:val="37"/>
              </w:numPr>
              <w:ind w:left="306" w:hanging="270"/>
              <w:jc w:val="both"/>
              <w:rPr>
                <w:rFonts w:ascii="Arial" w:hAnsi="Arial" w:cs="Arial"/>
                <w:sz w:val="20"/>
                <w:szCs w:val="20"/>
              </w:rPr>
            </w:pPr>
            <w:r w:rsidRPr="00F60E86">
              <w:rPr>
                <w:rFonts w:ascii="Arial" w:hAnsi="Arial" w:cs="Arial"/>
                <w:sz w:val="20"/>
                <w:szCs w:val="20"/>
              </w:rPr>
              <w:t xml:space="preserve">Pembeli berdasarkan </w:t>
            </w:r>
            <w:r w:rsidRPr="00F60E86">
              <w:rPr>
                <w:rFonts w:ascii="Arial" w:hAnsi="Arial" w:cs="Arial"/>
                <w:sz w:val="20"/>
                <w:szCs w:val="20"/>
              </w:rPr>
              <w:lastRenderedPageBreak/>
              <w:t>kebiasaan</w:t>
            </w:r>
          </w:p>
          <w:p w:rsidR="009305F0" w:rsidRPr="00F60E86" w:rsidRDefault="009305F0" w:rsidP="001F65F8">
            <w:pPr>
              <w:pStyle w:val="ListParagraph"/>
              <w:ind w:left="0"/>
              <w:jc w:val="both"/>
              <w:rPr>
                <w:rFonts w:ascii="Arial" w:hAnsi="Arial" w:cs="Arial"/>
                <w:b/>
                <w:sz w:val="20"/>
                <w:szCs w:val="20"/>
              </w:rPr>
            </w:pPr>
          </w:p>
          <w:p w:rsidR="009305F0" w:rsidRPr="00F60E86" w:rsidRDefault="009305F0" w:rsidP="001F65F8">
            <w:pPr>
              <w:pStyle w:val="ListParagraph"/>
              <w:ind w:left="0"/>
              <w:jc w:val="both"/>
              <w:rPr>
                <w:rFonts w:ascii="Arial" w:hAnsi="Arial" w:cs="Arial"/>
                <w:b/>
                <w:sz w:val="20"/>
                <w:szCs w:val="20"/>
              </w:rPr>
            </w:pPr>
          </w:p>
          <w:p w:rsidR="009305F0" w:rsidRPr="00F60E86" w:rsidRDefault="009305F0" w:rsidP="001F65F8">
            <w:pPr>
              <w:pStyle w:val="ListParagraph"/>
              <w:numPr>
                <w:ilvl w:val="0"/>
                <w:numId w:val="37"/>
              </w:numPr>
              <w:ind w:left="306" w:hanging="270"/>
              <w:jc w:val="both"/>
              <w:rPr>
                <w:rFonts w:ascii="Arial" w:hAnsi="Arial" w:cs="Arial"/>
                <w:b/>
                <w:sz w:val="20"/>
                <w:szCs w:val="20"/>
              </w:rPr>
            </w:pPr>
            <w:r w:rsidRPr="00F60E86">
              <w:rPr>
                <w:rFonts w:ascii="Arial" w:hAnsi="Arial" w:cs="Arial"/>
                <w:sz w:val="20"/>
                <w:szCs w:val="20"/>
                <w:lang w:val="id-ID"/>
              </w:rPr>
              <w:t xml:space="preserve"> </w:t>
            </w:r>
            <w:r w:rsidRPr="00F60E86">
              <w:rPr>
                <w:rFonts w:ascii="Arial" w:hAnsi="Arial" w:cs="Arial"/>
                <w:sz w:val="20"/>
                <w:szCs w:val="20"/>
              </w:rPr>
              <w:t>Pembeli yang menyukai merek</w:t>
            </w:r>
          </w:p>
          <w:p w:rsidR="009305F0" w:rsidRPr="00F60E86" w:rsidRDefault="009305F0" w:rsidP="001F65F8">
            <w:pPr>
              <w:pStyle w:val="ListParagraph"/>
              <w:jc w:val="both"/>
              <w:rPr>
                <w:rFonts w:ascii="Arial" w:hAnsi="Arial" w:cs="Arial"/>
                <w:b/>
                <w:sz w:val="20"/>
                <w:szCs w:val="20"/>
              </w:rPr>
            </w:pPr>
          </w:p>
          <w:p w:rsidR="009305F0" w:rsidRPr="00F60E86" w:rsidRDefault="009305F0" w:rsidP="001F65F8">
            <w:pPr>
              <w:pStyle w:val="ListParagraph"/>
              <w:ind w:left="306"/>
              <w:jc w:val="both"/>
              <w:rPr>
                <w:rFonts w:ascii="Arial" w:hAnsi="Arial" w:cs="Arial"/>
                <w:b/>
                <w:sz w:val="20"/>
                <w:szCs w:val="20"/>
              </w:rPr>
            </w:pPr>
          </w:p>
          <w:p w:rsidR="009305F0" w:rsidRPr="00F60E86" w:rsidRDefault="009305F0" w:rsidP="001F65F8">
            <w:pPr>
              <w:pStyle w:val="ListParagraph"/>
              <w:numPr>
                <w:ilvl w:val="0"/>
                <w:numId w:val="37"/>
              </w:numPr>
              <w:ind w:left="306" w:hanging="270"/>
              <w:jc w:val="both"/>
              <w:rPr>
                <w:rFonts w:ascii="Arial" w:hAnsi="Arial" w:cs="Arial"/>
                <w:b/>
                <w:sz w:val="20"/>
                <w:szCs w:val="20"/>
              </w:rPr>
            </w:pPr>
            <w:r w:rsidRPr="00F60E86">
              <w:rPr>
                <w:rFonts w:ascii="Arial" w:hAnsi="Arial" w:cs="Arial"/>
                <w:sz w:val="20"/>
                <w:szCs w:val="20"/>
              </w:rPr>
              <w:t>Pembeli yang setia</w:t>
            </w:r>
          </w:p>
          <w:p w:rsidR="009305F0" w:rsidRPr="00F60E86" w:rsidRDefault="009305F0" w:rsidP="001F65F8">
            <w:pPr>
              <w:pStyle w:val="ListParagraph"/>
              <w:jc w:val="both"/>
              <w:rPr>
                <w:rFonts w:ascii="Arial" w:hAnsi="Arial" w:cs="Arial"/>
                <w:b/>
                <w:sz w:val="20"/>
                <w:szCs w:val="20"/>
              </w:rPr>
            </w:pPr>
          </w:p>
          <w:p w:rsidR="009305F0" w:rsidRPr="00F60E86" w:rsidRDefault="009305F0" w:rsidP="001F65F8">
            <w:pPr>
              <w:pStyle w:val="ListParagraph"/>
              <w:ind w:left="306"/>
              <w:jc w:val="both"/>
              <w:rPr>
                <w:rFonts w:ascii="Arial" w:hAnsi="Arial" w:cs="Arial"/>
                <w:b/>
                <w:sz w:val="20"/>
                <w:szCs w:val="20"/>
              </w:rPr>
            </w:pPr>
          </w:p>
        </w:tc>
        <w:tc>
          <w:tcPr>
            <w:tcW w:w="1418" w:type="dxa"/>
          </w:tcPr>
          <w:p w:rsidR="009305F0" w:rsidRPr="00F60E86" w:rsidRDefault="009305F0" w:rsidP="001F65F8">
            <w:pPr>
              <w:pStyle w:val="ListParagraph"/>
              <w:ind w:left="227"/>
              <w:jc w:val="both"/>
              <w:rPr>
                <w:rFonts w:ascii="Arial" w:hAnsi="Arial" w:cs="Arial"/>
                <w:sz w:val="20"/>
                <w:szCs w:val="20"/>
                <w:lang w:val="id-ID"/>
              </w:rPr>
            </w:pPr>
          </w:p>
          <w:p w:rsidR="009305F0" w:rsidRPr="00F60E86" w:rsidRDefault="009305F0" w:rsidP="001F65F8">
            <w:pPr>
              <w:pStyle w:val="ListParagraph"/>
              <w:ind w:left="139"/>
              <w:jc w:val="both"/>
              <w:rPr>
                <w:rFonts w:ascii="Arial" w:hAnsi="Arial" w:cs="Arial"/>
                <w:sz w:val="20"/>
                <w:szCs w:val="20"/>
                <w:lang w:val="id-ID"/>
              </w:rPr>
            </w:pPr>
          </w:p>
          <w:p w:rsidR="009305F0" w:rsidRPr="00F60E86" w:rsidRDefault="009305F0" w:rsidP="001F65F8">
            <w:pPr>
              <w:pStyle w:val="ListParagraph"/>
              <w:numPr>
                <w:ilvl w:val="0"/>
                <w:numId w:val="37"/>
              </w:numPr>
              <w:ind w:left="139" w:hanging="139"/>
              <w:jc w:val="both"/>
              <w:rPr>
                <w:rFonts w:ascii="Arial" w:hAnsi="Arial" w:cs="Arial"/>
                <w:sz w:val="20"/>
                <w:szCs w:val="20"/>
                <w:lang w:val="id-ID"/>
              </w:rPr>
            </w:pPr>
            <w:r w:rsidRPr="00F60E86">
              <w:rPr>
                <w:rFonts w:ascii="Arial" w:hAnsi="Arial" w:cs="Arial"/>
                <w:sz w:val="20"/>
                <w:szCs w:val="20"/>
                <w:lang w:val="id-ID"/>
              </w:rPr>
              <w:t xml:space="preserve">Tingkat </w:t>
            </w:r>
            <w:r w:rsidRPr="00F60E86">
              <w:rPr>
                <w:rFonts w:ascii="Arial" w:hAnsi="Arial" w:cs="Arial"/>
                <w:sz w:val="20"/>
                <w:szCs w:val="20"/>
              </w:rPr>
              <w:t xml:space="preserve">pembeli berdasarkan </w:t>
            </w:r>
            <w:r w:rsidRPr="00F60E86">
              <w:rPr>
                <w:rFonts w:ascii="Arial" w:hAnsi="Arial" w:cs="Arial"/>
                <w:sz w:val="20"/>
                <w:szCs w:val="20"/>
              </w:rPr>
              <w:lastRenderedPageBreak/>
              <w:t>kebiasaan</w:t>
            </w:r>
          </w:p>
          <w:p w:rsidR="009305F0" w:rsidRPr="00F60E86" w:rsidRDefault="009305F0" w:rsidP="001F65F8">
            <w:pPr>
              <w:pStyle w:val="ListParagraph"/>
              <w:ind w:left="0"/>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722240" behindDoc="0" locked="0" layoutInCell="1" allowOverlap="1" wp14:anchorId="514AFC67" wp14:editId="44C1DA6D">
                      <wp:simplePos x="0" y="0"/>
                      <wp:positionH relativeFrom="column">
                        <wp:posOffset>-60960</wp:posOffset>
                      </wp:positionH>
                      <wp:positionV relativeFrom="paragraph">
                        <wp:posOffset>58420</wp:posOffset>
                      </wp:positionV>
                      <wp:extent cx="2324100" cy="0"/>
                      <wp:effectExtent l="10795" t="10160" r="8255" b="8890"/>
                      <wp:wrapNone/>
                      <wp:docPr id="3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4.8pt;margin-top:4.6pt;width:183pt;height: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k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"/>
                  </w:pict>
                </mc:Fallback>
              </mc:AlternateContent>
            </w:r>
          </w:p>
          <w:p w:rsidR="009305F0" w:rsidRPr="00F60E86" w:rsidRDefault="009305F0" w:rsidP="001F65F8">
            <w:pPr>
              <w:pStyle w:val="ListParagraph"/>
              <w:numPr>
                <w:ilvl w:val="0"/>
                <w:numId w:val="37"/>
              </w:numPr>
              <w:ind w:left="139" w:hanging="139"/>
              <w:jc w:val="both"/>
              <w:rPr>
                <w:rFonts w:ascii="Arial" w:hAnsi="Arial" w:cs="Arial"/>
                <w:sz w:val="20"/>
                <w:szCs w:val="20"/>
              </w:rPr>
            </w:pPr>
            <w:r w:rsidRPr="00F60E86">
              <w:rPr>
                <w:rFonts w:ascii="Arial" w:hAnsi="Arial" w:cs="Arial"/>
                <w:sz w:val="20"/>
                <w:szCs w:val="20"/>
                <w:lang w:val="id-ID"/>
              </w:rPr>
              <w:t xml:space="preserve">Tingkat </w:t>
            </w:r>
            <w:r w:rsidRPr="00F60E86">
              <w:rPr>
                <w:rFonts w:ascii="Arial" w:hAnsi="Arial" w:cs="Arial"/>
                <w:sz w:val="20"/>
                <w:szCs w:val="20"/>
              </w:rPr>
              <w:t>pembeli yang menyukai merek</w:t>
            </w:r>
          </w:p>
          <w:p w:rsidR="009305F0" w:rsidRPr="00F60E86" w:rsidRDefault="009305F0" w:rsidP="001F65F8">
            <w:pPr>
              <w:pStyle w:val="ListParagraph"/>
              <w:ind w:left="0"/>
              <w:jc w:val="both"/>
              <w:rPr>
                <w:rFonts w:ascii="Arial" w:hAnsi="Arial" w:cs="Arial"/>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723264" behindDoc="0" locked="0" layoutInCell="1" allowOverlap="1" wp14:anchorId="5BE56DB9" wp14:editId="0BAF4227">
                      <wp:simplePos x="0" y="0"/>
                      <wp:positionH relativeFrom="column">
                        <wp:posOffset>-60960</wp:posOffset>
                      </wp:positionH>
                      <wp:positionV relativeFrom="paragraph">
                        <wp:posOffset>33655</wp:posOffset>
                      </wp:positionV>
                      <wp:extent cx="2324100" cy="0"/>
                      <wp:effectExtent l="10795" t="12700" r="8255" b="6350"/>
                      <wp:wrapNone/>
                      <wp:docPr id="3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4.8pt;margin-top:2.65pt;width:183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1I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"/>
                  </w:pict>
                </mc:Fallback>
              </mc:AlternateContent>
            </w:r>
          </w:p>
          <w:p w:rsidR="009305F0" w:rsidRPr="00F60E86" w:rsidRDefault="009305F0" w:rsidP="001F65F8">
            <w:pPr>
              <w:pStyle w:val="ListParagraph"/>
              <w:numPr>
                <w:ilvl w:val="0"/>
                <w:numId w:val="37"/>
              </w:numPr>
              <w:ind w:left="139" w:hanging="139"/>
              <w:jc w:val="both"/>
              <w:rPr>
                <w:rFonts w:ascii="Arial" w:hAnsi="Arial" w:cs="Arial"/>
                <w:sz w:val="20"/>
                <w:szCs w:val="20"/>
              </w:rPr>
            </w:pPr>
            <w:r w:rsidRPr="00F60E86">
              <w:rPr>
                <w:rFonts w:ascii="Arial" w:hAnsi="Arial" w:cs="Arial"/>
                <w:sz w:val="20"/>
                <w:szCs w:val="20"/>
                <w:lang w:val="id-ID"/>
              </w:rPr>
              <w:t>Tingka</w:t>
            </w:r>
            <w:r w:rsidRPr="00F60E86">
              <w:rPr>
                <w:rFonts w:ascii="Arial" w:hAnsi="Arial" w:cs="Arial"/>
                <w:sz w:val="20"/>
                <w:szCs w:val="20"/>
              </w:rPr>
              <w:t>t pembeli yang setia</w:t>
            </w:r>
          </w:p>
          <w:p w:rsidR="009305F0" w:rsidRPr="00F60E86" w:rsidRDefault="009305F0" w:rsidP="001F65F8">
            <w:pPr>
              <w:pStyle w:val="ListParagraph"/>
              <w:ind w:left="139"/>
              <w:jc w:val="both"/>
              <w:rPr>
                <w:rFonts w:ascii="Arial" w:hAnsi="Arial" w:cs="Arial"/>
                <w:sz w:val="20"/>
                <w:szCs w:val="20"/>
              </w:rPr>
            </w:pPr>
          </w:p>
        </w:tc>
        <w:tc>
          <w:tcPr>
            <w:tcW w:w="992" w:type="dxa"/>
            <w:vMerge/>
            <w:vAlign w:val="center"/>
          </w:tcPr>
          <w:p w:rsidR="009305F0" w:rsidRPr="00F60E86" w:rsidRDefault="009305F0" w:rsidP="001F65F8">
            <w:pPr>
              <w:jc w:val="both"/>
              <w:rPr>
                <w:rFonts w:ascii="Arial" w:hAnsi="Arial" w:cs="Arial"/>
                <w:sz w:val="20"/>
                <w:szCs w:val="20"/>
              </w:rPr>
            </w:pPr>
          </w:p>
        </w:tc>
        <w:tc>
          <w:tcPr>
            <w:tcW w:w="1276" w:type="dxa"/>
            <w:vAlign w:val="center"/>
          </w:tcPr>
          <w:p w:rsidR="009305F0" w:rsidRPr="00F60E86" w:rsidRDefault="009305F0" w:rsidP="001F65F8">
            <w:pPr>
              <w:jc w:val="both"/>
              <w:rPr>
                <w:rFonts w:ascii="Arial" w:hAnsi="Arial" w:cs="Arial"/>
                <w:sz w:val="20"/>
                <w:szCs w:val="20"/>
                <w:lang w:val="id-ID"/>
              </w:rPr>
            </w:pPr>
            <w:r w:rsidRPr="00F60E86">
              <w:rPr>
                <w:rFonts w:ascii="Arial" w:hAnsi="Arial" w:cs="Arial"/>
                <w:sz w:val="20"/>
                <w:szCs w:val="20"/>
              </w:rPr>
              <w:t>1</w:t>
            </w:r>
            <w:r w:rsidRPr="00F60E86">
              <w:rPr>
                <w:rFonts w:ascii="Arial" w:hAnsi="Arial" w:cs="Arial"/>
                <w:sz w:val="20"/>
                <w:szCs w:val="20"/>
                <w:lang w:val="id-ID"/>
              </w:rPr>
              <w:t>0</w:t>
            </w:r>
            <w:r w:rsidRPr="00F60E86">
              <w:rPr>
                <w:rFonts w:ascii="Arial" w:hAnsi="Arial" w:cs="Arial"/>
                <w:sz w:val="20"/>
                <w:szCs w:val="20"/>
              </w:rPr>
              <w:t>-1</w:t>
            </w:r>
            <w:r w:rsidRPr="00F60E86">
              <w:rPr>
                <w:rFonts w:ascii="Arial" w:hAnsi="Arial" w:cs="Arial"/>
                <w:sz w:val="20"/>
                <w:szCs w:val="20"/>
                <w:lang w:val="id-ID"/>
              </w:rPr>
              <w:t>2</w:t>
            </w:r>
          </w:p>
        </w:tc>
        <w:tc>
          <w:tcPr>
            <w:tcW w:w="1885" w:type="dxa"/>
            <w:vAlign w:val="center"/>
          </w:tcPr>
          <w:p w:rsidR="009305F0" w:rsidRPr="00F60E86" w:rsidRDefault="009305F0" w:rsidP="001F65F8">
            <w:pPr>
              <w:jc w:val="both"/>
              <w:rPr>
                <w:rFonts w:ascii="Arial" w:hAnsi="Arial" w:cs="Arial"/>
                <w:sz w:val="20"/>
                <w:szCs w:val="20"/>
              </w:rPr>
            </w:pPr>
            <w:r w:rsidRPr="00F60E86">
              <w:rPr>
                <w:rFonts w:ascii="Arial" w:hAnsi="Arial" w:cs="Arial"/>
                <w:sz w:val="20"/>
                <w:szCs w:val="20"/>
              </w:rPr>
              <w:t>Konsumen cosmic</w:t>
            </w:r>
            <w:r w:rsidRPr="00F60E86">
              <w:rPr>
                <w:rFonts w:ascii="Arial" w:hAnsi="Arial" w:cs="Arial"/>
                <w:i/>
                <w:sz w:val="20"/>
                <w:szCs w:val="20"/>
              </w:rPr>
              <w:t>21 industries</w:t>
            </w:r>
            <w:r w:rsidRPr="00F60E86">
              <w:rPr>
                <w:rFonts w:ascii="Arial" w:hAnsi="Arial" w:cs="Arial"/>
                <w:sz w:val="20"/>
                <w:szCs w:val="20"/>
              </w:rPr>
              <w:t xml:space="preserve"> Bandung</w:t>
            </w:r>
          </w:p>
        </w:tc>
      </w:tr>
      <w:tr w:rsidR="009305F0" w:rsidRPr="00F60E86" w:rsidTr="001F65F8">
        <w:trPr>
          <w:trHeight w:val="983"/>
        </w:trPr>
        <w:tc>
          <w:tcPr>
            <w:tcW w:w="1384" w:type="dxa"/>
            <w:vAlign w:val="center"/>
          </w:tcPr>
          <w:p w:rsidR="009305F0" w:rsidRPr="00F60E86" w:rsidRDefault="009305F0" w:rsidP="001F65F8">
            <w:pPr>
              <w:pStyle w:val="TxBrp4"/>
              <w:spacing w:line="240" w:lineRule="auto"/>
              <w:rPr>
                <w:rFonts w:ascii="Arial" w:hAnsi="Arial" w:cs="Arial"/>
                <w:b/>
                <w:bCs/>
                <w:sz w:val="20"/>
                <w:szCs w:val="20"/>
              </w:rPr>
            </w:pPr>
            <w:r w:rsidRPr="00F60E86">
              <w:rPr>
                <w:rFonts w:ascii="Arial" w:hAnsi="Arial" w:cs="Arial"/>
                <w:b/>
                <w:bCs/>
                <w:sz w:val="20"/>
                <w:szCs w:val="20"/>
              </w:rPr>
              <w:lastRenderedPageBreak/>
              <w:t>Keputusan Pembelian</w:t>
            </w:r>
          </w:p>
          <w:p w:rsidR="009305F0" w:rsidRPr="00F60E86" w:rsidRDefault="009305F0" w:rsidP="001F65F8">
            <w:pPr>
              <w:pStyle w:val="TxBrp4"/>
              <w:spacing w:line="240" w:lineRule="auto"/>
              <w:rPr>
                <w:rFonts w:ascii="Arial" w:hAnsi="Arial" w:cs="Arial"/>
                <w:b/>
                <w:bCs/>
                <w:sz w:val="20"/>
                <w:szCs w:val="20"/>
              </w:rPr>
            </w:pPr>
            <w:r w:rsidRPr="00F60E86">
              <w:rPr>
                <w:rFonts w:ascii="Arial" w:hAnsi="Arial" w:cs="Arial"/>
                <w:b/>
                <w:bCs/>
                <w:sz w:val="20"/>
                <w:szCs w:val="20"/>
              </w:rPr>
              <w:t>(Variabel Y)</w:t>
            </w:r>
          </w:p>
          <w:p w:rsidR="009305F0" w:rsidRPr="00F60E86" w:rsidRDefault="009305F0" w:rsidP="001F65F8">
            <w:pPr>
              <w:pStyle w:val="TxBrp4"/>
              <w:spacing w:line="240" w:lineRule="auto"/>
              <w:rPr>
                <w:rFonts w:ascii="Arial" w:hAnsi="Arial" w:cs="Arial"/>
                <w:sz w:val="20"/>
                <w:szCs w:val="20"/>
                <w:lang w:val="id-ID"/>
              </w:rPr>
            </w:pPr>
          </w:p>
        </w:tc>
        <w:tc>
          <w:tcPr>
            <w:tcW w:w="1276" w:type="dxa"/>
          </w:tcPr>
          <w:p w:rsidR="009305F0" w:rsidRPr="00F60E86" w:rsidRDefault="009305F0" w:rsidP="001F65F8">
            <w:pPr>
              <w:pStyle w:val="TxBrp4"/>
              <w:spacing w:line="240" w:lineRule="auto"/>
              <w:rPr>
                <w:rFonts w:ascii="Arial" w:hAnsi="Arial" w:cs="Arial"/>
                <w:sz w:val="20"/>
                <w:szCs w:val="20"/>
              </w:rPr>
            </w:pPr>
            <w:r w:rsidRPr="00F60E86">
              <w:rPr>
                <w:rFonts w:ascii="Arial" w:hAnsi="Arial" w:cs="Arial"/>
                <w:sz w:val="20"/>
                <w:szCs w:val="20"/>
              </w:rPr>
              <w:t xml:space="preserve">Serangkaian proses yang </w:t>
            </w:r>
          </w:p>
          <w:p w:rsidR="009305F0" w:rsidRPr="00F60E86" w:rsidRDefault="009305F0" w:rsidP="001F65F8">
            <w:pPr>
              <w:pStyle w:val="TxBrp4"/>
              <w:spacing w:line="240" w:lineRule="auto"/>
              <w:rPr>
                <w:rFonts w:ascii="Arial" w:hAnsi="Arial" w:cs="Arial"/>
                <w:sz w:val="20"/>
                <w:szCs w:val="20"/>
              </w:rPr>
            </w:pPr>
            <w:r w:rsidRPr="00F60E86">
              <w:rPr>
                <w:rFonts w:ascii="Arial" w:hAnsi="Arial" w:cs="Arial"/>
                <w:sz w:val="20"/>
                <w:szCs w:val="20"/>
              </w:rPr>
              <w:t>dilalui konsumen dalam memutuskan tindakan pembelian</w:t>
            </w:r>
          </w:p>
          <w:p w:rsidR="009305F0" w:rsidRPr="00F60E86" w:rsidRDefault="009305F0" w:rsidP="001F65F8">
            <w:pPr>
              <w:pStyle w:val="TxBrp4"/>
              <w:spacing w:line="240" w:lineRule="auto"/>
              <w:rPr>
                <w:rFonts w:ascii="Arial" w:hAnsi="Arial" w:cs="Arial"/>
                <w:b/>
                <w:sz w:val="20"/>
                <w:szCs w:val="20"/>
              </w:rPr>
            </w:pPr>
            <w:r w:rsidRPr="00F60E86">
              <w:rPr>
                <w:rFonts w:ascii="Arial" w:hAnsi="Arial" w:cs="Arial"/>
                <w:b/>
                <w:sz w:val="20"/>
                <w:szCs w:val="20"/>
              </w:rPr>
              <w:t>Kotler (2005:204)</w:t>
            </w:r>
          </w:p>
          <w:p w:rsidR="009305F0" w:rsidRPr="00F60E86" w:rsidRDefault="009305F0" w:rsidP="001F65F8">
            <w:pPr>
              <w:jc w:val="both"/>
              <w:rPr>
                <w:rFonts w:ascii="Arial" w:hAnsi="Arial" w:cs="Arial"/>
                <w:sz w:val="20"/>
                <w:szCs w:val="20"/>
                <w:lang w:val="id-ID"/>
              </w:rPr>
            </w:pPr>
          </w:p>
        </w:tc>
        <w:tc>
          <w:tcPr>
            <w:tcW w:w="1417" w:type="dxa"/>
          </w:tcPr>
          <w:p w:rsidR="009305F0" w:rsidRPr="00F60E86" w:rsidRDefault="009305F0" w:rsidP="001F65F8">
            <w:pPr>
              <w:jc w:val="both"/>
              <w:rPr>
                <w:rFonts w:ascii="Arial" w:hAnsi="Arial" w:cs="Arial"/>
                <w:b/>
                <w:sz w:val="20"/>
                <w:szCs w:val="20"/>
                <w:lang w:val="id-ID"/>
              </w:rPr>
            </w:pPr>
          </w:p>
          <w:p w:rsidR="009305F0" w:rsidRPr="00F60E86" w:rsidRDefault="009305F0" w:rsidP="001F65F8">
            <w:pPr>
              <w:pStyle w:val="ListParagraph"/>
              <w:numPr>
                <w:ilvl w:val="0"/>
                <w:numId w:val="37"/>
              </w:numPr>
              <w:ind w:left="208" w:hanging="208"/>
              <w:jc w:val="both"/>
              <w:rPr>
                <w:rFonts w:ascii="Arial" w:hAnsi="Arial" w:cs="Arial"/>
                <w:b/>
                <w:sz w:val="20"/>
                <w:szCs w:val="20"/>
              </w:rPr>
            </w:pPr>
            <w:r w:rsidRPr="00F60E86">
              <w:rPr>
                <w:rFonts w:ascii="Arial" w:hAnsi="Arial" w:cs="Arial"/>
                <w:sz w:val="20"/>
                <w:szCs w:val="20"/>
                <w:lang w:val="id-ID"/>
              </w:rPr>
              <w:t>Pengenala</w:t>
            </w:r>
            <w:r w:rsidRPr="00F60E86">
              <w:rPr>
                <w:rFonts w:ascii="Arial" w:hAnsi="Arial" w:cs="Arial"/>
                <w:sz w:val="20"/>
                <w:szCs w:val="20"/>
              </w:rPr>
              <w:t>n masalah</w:t>
            </w:r>
          </w:p>
          <w:p w:rsidR="009305F0" w:rsidRPr="00F60E86" w:rsidRDefault="009305F0" w:rsidP="001F65F8">
            <w:pPr>
              <w:pStyle w:val="ListParagraph"/>
              <w:ind w:left="208"/>
              <w:jc w:val="both"/>
              <w:rPr>
                <w:rFonts w:ascii="Arial" w:hAnsi="Arial" w:cs="Arial"/>
                <w:b/>
                <w:sz w:val="20"/>
                <w:szCs w:val="20"/>
              </w:rPr>
            </w:pPr>
          </w:p>
          <w:p w:rsidR="009305F0" w:rsidRPr="00F60E86" w:rsidRDefault="009305F0" w:rsidP="001F65F8">
            <w:pPr>
              <w:pStyle w:val="ListParagraph"/>
              <w:numPr>
                <w:ilvl w:val="0"/>
                <w:numId w:val="37"/>
              </w:numPr>
              <w:ind w:left="208" w:hanging="208"/>
              <w:jc w:val="both"/>
              <w:rPr>
                <w:rFonts w:ascii="Arial" w:hAnsi="Arial" w:cs="Arial"/>
                <w:b/>
                <w:sz w:val="20"/>
                <w:szCs w:val="20"/>
              </w:rPr>
            </w:pPr>
            <w:r w:rsidRPr="00F60E86">
              <w:rPr>
                <w:rFonts w:ascii="Arial" w:hAnsi="Arial" w:cs="Arial"/>
                <w:sz w:val="20"/>
                <w:szCs w:val="20"/>
                <w:lang w:val="id-ID"/>
              </w:rPr>
              <w:t>Pencarian informasi</w:t>
            </w:r>
          </w:p>
          <w:p w:rsidR="009305F0" w:rsidRPr="00F60E86" w:rsidRDefault="009305F0" w:rsidP="001F65F8">
            <w:pPr>
              <w:jc w:val="both"/>
              <w:rPr>
                <w:rFonts w:ascii="Arial" w:hAnsi="Arial" w:cs="Arial"/>
                <w:b/>
                <w:sz w:val="20"/>
                <w:szCs w:val="20"/>
              </w:rPr>
            </w:pPr>
          </w:p>
          <w:p w:rsidR="009305F0" w:rsidRPr="00F60E86" w:rsidRDefault="009305F0" w:rsidP="001F65F8">
            <w:pPr>
              <w:pStyle w:val="ListParagraph"/>
              <w:numPr>
                <w:ilvl w:val="0"/>
                <w:numId w:val="37"/>
              </w:numPr>
              <w:ind w:left="208" w:hanging="208"/>
              <w:jc w:val="both"/>
              <w:rPr>
                <w:rFonts w:ascii="Arial" w:hAnsi="Arial" w:cs="Arial"/>
                <w:b/>
                <w:sz w:val="20"/>
                <w:szCs w:val="20"/>
              </w:rPr>
            </w:pPr>
            <w:r w:rsidRPr="00F60E86">
              <w:rPr>
                <w:rFonts w:ascii="Arial" w:hAnsi="Arial" w:cs="Arial"/>
                <w:sz w:val="20"/>
                <w:szCs w:val="20"/>
                <w:lang w:val="id-ID"/>
              </w:rPr>
              <w:t>Evaluasi alternatif</w:t>
            </w:r>
          </w:p>
          <w:p w:rsidR="009305F0" w:rsidRPr="00F60E86" w:rsidRDefault="009305F0" w:rsidP="001F65F8">
            <w:pPr>
              <w:jc w:val="both"/>
              <w:rPr>
                <w:rFonts w:ascii="Arial" w:hAnsi="Arial" w:cs="Arial"/>
                <w:b/>
                <w:sz w:val="20"/>
                <w:szCs w:val="20"/>
              </w:rPr>
            </w:pPr>
          </w:p>
          <w:p w:rsidR="009305F0" w:rsidRPr="00F60E86" w:rsidRDefault="009305F0" w:rsidP="001F65F8">
            <w:pPr>
              <w:pStyle w:val="ListParagraph"/>
              <w:numPr>
                <w:ilvl w:val="0"/>
                <w:numId w:val="37"/>
              </w:numPr>
              <w:ind w:left="208" w:hanging="208"/>
              <w:jc w:val="both"/>
              <w:rPr>
                <w:rFonts w:ascii="Arial" w:hAnsi="Arial" w:cs="Arial"/>
                <w:b/>
                <w:sz w:val="20"/>
                <w:szCs w:val="20"/>
              </w:rPr>
            </w:pPr>
            <w:r w:rsidRPr="00F60E86">
              <w:rPr>
                <w:rFonts w:ascii="Arial" w:hAnsi="Arial" w:cs="Arial"/>
                <w:sz w:val="20"/>
                <w:szCs w:val="20"/>
                <w:lang w:val="id-ID"/>
              </w:rPr>
              <w:t>Keputusan pembelia</w:t>
            </w:r>
            <w:r w:rsidRPr="00F60E86">
              <w:rPr>
                <w:rFonts w:ascii="Arial" w:hAnsi="Arial" w:cs="Arial"/>
                <w:sz w:val="20"/>
                <w:szCs w:val="20"/>
              </w:rPr>
              <w:t>n</w:t>
            </w:r>
          </w:p>
          <w:p w:rsidR="009305F0" w:rsidRPr="00F60E86" w:rsidRDefault="009305F0" w:rsidP="001F65F8">
            <w:pPr>
              <w:pStyle w:val="ListParagraph"/>
              <w:ind w:left="0"/>
              <w:jc w:val="both"/>
              <w:rPr>
                <w:rFonts w:ascii="Arial" w:hAnsi="Arial" w:cs="Arial"/>
                <w:b/>
                <w:sz w:val="20"/>
                <w:szCs w:val="20"/>
              </w:rPr>
            </w:pPr>
          </w:p>
          <w:p w:rsidR="009305F0" w:rsidRPr="00F60E86" w:rsidRDefault="009305F0" w:rsidP="001F65F8">
            <w:pPr>
              <w:pStyle w:val="ListParagraph"/>
              <w:numPr>
                <w:ilvl w:val="0"/>
                <w:numId w:val="37"/>
              </w:numPr>
              <w:ind w:left="208" w:hanging="208"/>
              <w:jc w:val="both"/>
              <w:rPr>
                <w:rFonts w:ascii="Arial" w:hAnsi="Arial" w:cs="Arial"/>
                <w:b/>
                <w:sz w:val="20"/>
                <w:szCs w:val="20"/>
              </w:rPr>
            </w:pPr>
            <w:r w:rsidRPr="00F60E86">
              <w:rPr>
                <w:rFonts w:ascii="Arial" w:hAnsi="Arial" w:cs="Arial"/>
                <w:sz w:val="20"/>
                <w:szCs w:val="20"/>
                <w:lang w:val="id-ID"/>
              </w:rPr>
              <w:t>Perilaku pasca pembelian</w:t>
            </w:r>
          </w:p>
        </w:tc>
        <w:tc>
          <w:tcPr>
            <w:tcW w:w="1418" w:type="dxa"/>
          </w:tcPr>
          <w:p w:rsidR="009305F0" w:rsidRPr="00F60E86" w:rsidRDefault="009305F0" w:rsidP="001F65F8">
            <w:pPr>
              <w:jc w:val="both"/>
              <w:rPr>
                <w:rFonts w:ascii="Arial" w:hAnsi="Arial" w:cs="Arial"/>
                <w:b/>
                <w:sz w:val="20"/>
                <w:szCs w:val="20"/>
                <w:lang w:val="id-ID"/>
              </w:rPr>
            </w:pPr>
          </w:p>
          <w:p w:rsidR="009305F0" w:rsidRPr="00F60E86" w:rsidRDefault="009305F0" w:rsidP="001F65F8">
            <w:pPr>
              <w:pStyle w:val="ListParagraph"/>
              <w:numPr>
                <w:ilvl w:val="0"/>
                <w:numId w:val="37"/>
              </w:numPr>
              <w:ind w:left="139" w:hanging="139"/>
              <w:jc w:val="both"/>
              <w:rPr>
                <w:rFonts w:ascii="Arial" w:hAnsi="Arial" w:cs="Arial"/>
                <w:sz w:val="20"/>
                <w:szCs w:val="20"/>
                <w:lang w:val="id-ID"/>
              </w:rPr>
            </w:pPr>
            <w:r w:rsidRPr="00F60E86">
              <w:rPr>
                <w:rFonts w:ascii="Arial" w:hAnsi="Arial" w:cs="Arial"/>
                <w:sz w:val="20"/>
                <w:szCs w:val="20"/>
                <w:lang w:val="id-ID"/>
              </w:rPr>
              <w:t xml:space="preserve">Tingkat </w:t>
            </w:r>
            <w:r w:rsidRPr="00F60E86">
              <w:rPr>
                <w:rFonts w:ascii="Arial" w:hAnsi="Arial" w:cs="Arial"/>
                <w:sz w:val="20"/>
                <w:szCs w:val="20"/>
              </w:rPr>
              <w:t>pengenalan masalah</w:t>
            </w:r>
          </w:p>
          <w:p w:rsidR="009305F0" w:rsidRPr="00F60E86" w:rsidRDefault="009305F0" w:rsidP="001F65F8">
            <w:pPr>
              <w:pStyle w:val="ListParagraph"/>
              <w:numPr>
                <w:ilvl w:val="0"/>
                <w:numId w:val="37"/>
              </w:numPr>
              <w:ind w:left="139" w:hanging="139"/>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724288" behindDoc="0" locked="0" layoutInCell="1" allowOverlap="1" wp14:anchorId="5D8993E1" wp14:editId="01FB040C">
                      <wp:simplePos x="0" y="0"/>
                      <wp:positionH relativeFrom="column">
                        <wp:posOffset>-60960</wp:posOffset>
                      </wp:positionH>
                      <wp:positionV relativeFrom="paragraph">
                        <wp:posOffset>-635</wp:posOffset>
                      </wp:positionV>
                      <wp:extent cx="2324100" cy="0"/>
                      <wp:effectExtent l="10795" t="11430" r="8255" b="7620"/>
                      <wp:wrapNone/>
                      <wp:docPr id="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4.8pt;margin-top:-.05pt;width:183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55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"/>
                  </w:pict>
                </mc:Fallback>
              </mc:AlternateContent>
            </w:r>
            <w:r w:rsidRPr="00F60E86">
              <w:rPr>
                <w:rFonts w:ascii="Arial" w:hAnsi="Arial" w:cs="Arial"/>
                <w:sz w:val="20"/>
                <w:szCs w:val="20"/>
                <w:lang w:val="id-ID"/>
              </w:rPr>
              <w:t xml:space="preserve">Tingkat pencarian informasi </w:t>
            </w:r>
          </w:p>
          <w:p w:rsidR="009305F0" w:rsidRPr="00F60E86" w:rsidRDefault="009305F0" w:rsidP="001F65F8">
            <w:pPr>
              <w:pStyle w:val="ListParagraph"/>
              <w:numPr>
                <w:ilvl w:val="0"/>
                <w:numId w:val="37"/>
              </w:numPr>
              <w:ind w:left="139" w:hanging="139"/>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725312" behindDoc="0" locked="0" layoutInCell="1" allowOverlap="1" wp14:anchorId="15D6E3A7" wp14:editId="6FE84659">
                      <wp:simplePos x="0" y="0"/>
                      <wp:positionH relativeFrom="column">
                        <wp:posOffset>-60960</wp:posOffset>
                      </wp:positionH>
                      <wp:positionV relativeFrom="paragraph">
                        <wp:posOffset>-635</wp:posOffset>
                      </wp:positionV>
                      <wp:extent cx="2324100" cy="0"/>
                      <wp:effectExtent l="10795" t="10160" r="8255" b="8890"/>
                      <wp:wrapNone/>
                      <wp:docPr id="3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8pt;margin-top:-.05pt;width:183pt;height: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ea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"/>
                  </w:pict>
                </mc:Fallback>
              </mc:AlternateContent>
            </w:r>
            <w:r w:rsidRPr="00F60E86">
              <w:rPr>
                <w:rFonts w:ascii="Arial" w:hAnsi="Arial" w:cs="Arial"/>
                <w:sz w:val="20"/>
                <w:szCs w:val="20"/>
                <w:lang w:val="id-ID"/>
              </w:rPr>
              <w:t xml:space="preserve">Tingkat </w:t>
            </w:r>
            <w:r w:rsidRPr="00F60E86">
              <w:rPr>
                <w:rFonts w:ascii="Arial" w:hAnsi="Arial" w:cs="Arial"/>
                <w:sz w:val="20"/>
                <w:szCs w:val="20"/>
              </w:rPr>
              <w:t>evaluasi alternatif</w:t>
            </w:r>
          </w:p>
          <w:p w:rsidR="009305F0" w:rsidRPr="00F60E86" w:rsidRDefault="009305F0" w:rsidP="001F65F8">
            <w:pPr>
              <w:pStyle w:val="ListParagraph"/>
              <w:numPr>
                <w:ilvl w:val="0"/>
                <w:numId w:val="37"/>
              </w:numPr>
              <w:ind w:left="139" w:hanging="139"/>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726336" behindDoc="0" locked="0" layoutInCell="1" allowOverlap="1" wp14:anchorId="3CDFBC84" wp14:editId="6E4FFB47">
                      <wp:simplePos x="0" y="0"/>
                      <wp:positionH relativeFrom="column">
                        <wp:posOffset>-60960</wp:posOffset>
                      </wp:positionH>
                      <wp:positionV relativeFrom="paragraph">
                        <wp:posOffset>-9525</wp:posOffset>
                      </wp:positionV>
                      <wp:extent cx="2324100" cy="0"/>
                      <wp:effectExtent l="10795" t="7620" r="8255" b="11430"/>
                      <wp:wrapNone/>
                      <wp:docPr id="2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4.8pt;margin-top:-.75pt;width:183pt;height: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U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JosfQDGrTNIa6UO+NbpCf5qp8V/W6RVGVLZMND9NtZQ3LiM6J3Kf5iNZTZD18UgxgC&#10;BcK0TrXpPSTMAZ3CUs63pfCTQxQ+pg9plsSwO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"/>
                  </w:pict>
                </mc:Fallback>
              </mc:AlternateContent>
            </w:r>
            <w:r w:rsidRPr="00F60E86">
              <w:rPr>
                <w:rFonts w:ascii="Arial" w:hAnsi="Arial" w:cs="Arial"/>
                <w:sz w:val="20"/>
                <w:szCs w:val="20"/>
                <w:lang w:val="id-ID"/>
              </w:rPr>
              <w:t>Tingkat keputusan pembelian</w:t>
            </w:r>
          </w:p>
          <w:p w:rsidR="009305F0" w:rsidRPr="00F60E86" w:rsidRDefault="009305F0" w:rsidP="001F65F8">
            <w:pPr>
              <w:pStyle w:val="ListParagraph"/>
              <w:numPr>
                <w:ilvl w:val="0"/>
                <w:numId w:val="37"/>
              </w:numPr>
              <w:ind w:left="139" w:hanging="139"/>
              <w:jc w:val="both"/>
              <w:rPr>
                <w:rFonts w:ascii="Arial" w:hAnsi="Arial" w:cs="Arial"/>
                <w:sz w:val="20"/>
                <w:szCs w:val="20"/>
                <w:lang w:val="id-ID"/>
              </w:rPr>
            </w:pPr>
            <w:r w:rsidRPr="00F60E86">
              <w:rPr>
                <w:rFonts w:ascii="Arial" w:hAnsi="Arial" w:cs="Arial"/>
                <w:sz w:val="20"/>
                <w:szCs w:val="20"/>
                <w:lang w:val="id-ID"/>
              </w:rPr>
              <w:t xml:space="preserve">Tingkat </w:t>
            </w:r>
            <w:r w:rsidRPr="00F60E86">
              <w:rPr>
                <w:rFonts w:ascii="Arial" w:hAnsi="Arial" w:cs="Arial"/>
                <w:sz w:val="20"/>
                <w:szCs w:val="20"/>
              </w:rPr>
              <w:t>perilaku pasca pembelian</w:t>
            </w:r>
          </w:p>
        </w:tc>
        <w:tc>
          <w:tcPr>
            <w:tcW w:w="992" w:type="dxa"/>
            <w:vAlign w:val="center"/>
          </w:tcPr>
          <w:p w:rsidR="009305F0" w:rsidRPr="00F60E86" w:rsidRDefault="009305F0" w:rsidP="001F65F8">
            <w:pPr>
              <w:jc w:val="both"/>
              <w:rPr>
                <w:rFonts w:ascii="Arial" w:hAnsi="Arial" w:cs="Arial"/>
                <w:sz w:val="20"/>
                <w:szCs w:val="20"/>
              </w:rPr>
            </w:pPr>
            <w:r w:rsidRPr="00F60E86">
              <w:rPr>
                <w:rFonts w:ascii="Arial" w:hAnsi="Arial" w:cs="Arial"/>
                <w:sz w:val="20"/>
                <w:szCs w:val="20"/>
              </w:rPr>
              <w:t>Ordinal</w:t>
            </w:r>
          </w:p>
        </w:tc>
        <w:tc>
          <w:tcPr>
            <w:tcW w:w="1276" w:type="dxa"/>
            <w:vAlign w:val="center"/>
          </w:tcPr>
          <w:p w:rsidR="009305F0" w:rsidRPr="00F60E86" w:rsidRDefault="009305F0" w:rsidP="001F65F8">
            <w:pPr>
              <w:jc w:val="both"/>
              <w:rPr>
                <w:rFonts w:ascii="Arial" w:hAnsi="Arial" w:cs="Arial"/>
                <w:sz w:val="20"/>
                <w:szCs w:val="20"/>
                <w:lang w:val="id-ID"/>
              </w:rPr>
            </w:pPr>
            <w:r w:rsidRPr="00F60E86">
              <w:rPr>
                <w:rFonts w:ascii="Arial" w:hAnsi="Arial" w:cs="Arial"/>
                <w:sz w:val="20"/>
                <w:szCs w:val="20"/>
              </w:rPr>
              <w:t>1</w:t>
            </w:r>
            <w:r w:rsidRPr="00F60E86">
              <w:rPr>
                <w:rFonts w:ascii="Arial" w:hAnsi="Arial" w:cs="Arial"/>
                <w:sz w:val="20"/>
                <w:szCs w:val="20"/>
                <w:lang w:val="id-ID"/>
              </w:rPr>
              <w:t>3</w:t>
            </w:r>
            <w:r w:rsidRPr="00F60E86">
              <w:rPr>
                <w:rFonts w:ascii="Arial" w:hAnsi="Arial" w:cs="Arial"/>
                <w:sz w:val="20"/>
                <w:szCs w:val="20"/>
              </w:rPr>
              <w:t>-2</w:t>
            </w:r>
            <w:r w:rsidRPr="00F60E86">
              <w:rPr>
                <w:rFonts w:ascii="Arial" w:hAnsi="Arial" w:cs="Arial"/>
                <w:sz w:val="20"/>
                <w:szCs w:val="20"/>
                <w:lang w:val="id-ID"/>
              </w:rPr>
              <w:t>2</w:t>
            </w:r>
          </w:p>
        </w:tc>
        <w:tc>
          <w:tcPr>
            <w:tcW w:w="1885" w:type="dxa"/>
            <w:vAlign w:val="center"/>
          </w:tcPr>
          <w:p w:rsidR="009305F0" w:rsidRPr="00F60E86" w:rsidRDefault="009305F0" w:rsidP="001F65F8">
            <w:pPr>
              <w:jc w:val="both"/>
              <w:rPr>
                <w:rFonts w:ascii="Arial" w:hAnsi="Arial" w:cs="Arial"/>
                <w:sz w:val="20"/>
                <w:szCs w:val="20"/>
              </w:rPr>
            </w:pPr>
            <w:r w:rsidRPr="00F60E86">
              <w:rPr>
                <w:rFonts w:ascii="Arial" w:hAnsi="Arial" w:cs="Arial"/>
                <w:sz w:val="20"/>
                <w:szCs w:val="20"/>
              </w:rPr>
              <w:t>Konsumen cosmic</w:t>
            </w:r>
            <w:r w:rsidRPr="00F60E86">
              <w:rPr>
                <w:rFonts w:ascii="Arial" w:hAnsi="Arial" w:cs="Arial"/>
                <w:i/>
                <w:sz w:val="20"/>
                <w:szCs w:val="20"/>
              </w:rPr>
              <w:t>21 industries</w:t>
            </w:r>
            <w:r w:rsidRPr="00F60E86">
              <w:rPr>
                <w:rFonts w:ascii="Arial" w:hAnsi="Arial" w:cs="Arial"/>
                <w:sz w:val="20"/>
                <w:szCs w:val="20"/>
              </w:rPr>
              <w:t xml:space="preserve"> Bandung</w:t>
            </w:r>
          </w:p>
        </w:tc>
      </w:tr>
    </w:tbl>
    <w:p w:rsidR="009305F0" w:rsidRPr="00F60E86" w:rsidRDefault="009305F0" w:rsidP="009305F0">
      <w:pPr>
        <w:jc w:val="center"/>
        <w:rPr>
          <w:rFonts w:ascii="Arial" w:hAnsi="Arial" w:cs="Arial"/>
          <w:b/>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Default="009305F0" w:rsidP="009305F0">
      <w:pPr>
        <w:jc w:val="both"/>
        <w:rPr>
          <w:rFonts w:ascii="Arial" w:hAnsi="Arial" w:cs="Arial"/>
          <w:sz w:val="20"/>
          <w:szCs w:val="20"/>
          <w:lang w:val="id-ID"/>
        </w:rPr>
      </w:pPr>
    </w:p>
    <w:p w:rsidR="009305F0" w:rsidRPr="009305F0" w:rsidRDefault="009305F0" w:rsidP="009305F0">
      <w:pPr>
        <w:jc w:val="both"/>
        <w:rPr>
          <w:rFonts w:ascii="Arial" w:hAnsi="Arial" w:cs="Arial"/>
          <w:sz w:val="20"/>
          <w:szCs w:val="20"/>
          <w:lang w:val="id-ID"/>
        </w:rPr>
      </w:pPr>
    </w:p>
    <w:p w:rsidR="009305F0" w:rsidRPr="00F60E86" w:rsidRDefault="009305F0" w:rsidP="009305F0">
      <w:pPr>
        <w:jc w:val="both"/>
        <w:rPr>
          <w:rFonts w:ascii="Arial" w:hAnsi="Arial" w:cs="Arial"/>
          <w:sz w:val="20"/>
          <w:szCs w:val="20"/>
        </w:rPr>
      </w:pPr>
    </w:p>
    <w:p w:rsidR="009305F0" w:rsidRPr="00F60E86" w:rsidRDefault="009305F0" w:rsidP="009305F0">
      <w:pPr>
        <w:jc w:val="center"/>
        <w:rPr>
          <w:rFonts w:ascii="Arial" w:hAnsi="Arial" w:cs="Arial"/>
          <w:b/>
          <w:sz w:val="20"/>
          <w:szCs w:val="20"/>
        </w:rPr>
      </w:pPr>
      <w:r w:rsidRPr="00F60E86">
        <w:rPr>
          <w:rFonts w:ascii="Arial" w:hAnsi="Arial" w:cs="Arial"/>
          <w:b/>
          <w:sz w:val="20"/>
          <w:szCs w:val="20"/>
        </w:rPr>
        <w:t>Daftar Gambar</w:t>
      </w:r>
    </w:p>
    <w:p w:rsidR="009305F0" w:rsidRPr="00F60E86" w:rsidRDefault="009305F0" w:rsidP="009305F0">
      <w:pPr>
        <w:jc w:val="both"/>
        <w:rPr>
          <w:rFonts w:ascii="Arial" w:hAnsi="Arial" w:cs="Arial"/>
          <w:sz w:val="20"/>
          <w:szCs w:val="20"/>
        </w:rPr>
      </w:pPr>
    </w:p>
    <w:p w:rsidR="009305F0" w:rsidRPr="00F60E86" w:rsidRDefault="009305F0" w:rsidP="009305F0">
      <w:pPr>
        <w:pStyle w:val="BodyText"/>
        <w:ind w:firstLine="851"/>
        <w:jc w:val="both"/>
        <w:rPr>
          <w:rFonts w:ascii="Arial" w:hAnsi="Arial" w:cs="Arial"/>
          <w:bCs/>
          <w:sz w:val="20"/>
          <w:szCs w:val="20"/>
          <w:lang w:val="id-ID"/>
        </w:rPr>
      </w:pPr>
      <w:r w:rsidRPr="00F60E86">
        <w:rPr>
          <w:rFonts w:ascii="Arial" w:hAnsi="Arial" w:cs="Arial"/>
          <w:bCs/>
          <w:noProof/>
          <w:sz w:val="20"/>
          <w:szCs w:val="20"/>
          <w:lang w:val="id-ID" w:eastAsia="id-ID"/>
        </w:rPr>
        <mc:AlternateContent>
          <mc:Choice Requires="wps">
            <w:drawing>
              <wp:anchor distT="0" distB="0" distL="114300" distR="114300" simplePos="0" relativeHeight="251713024" behindDoc="0" locked="0" layoutInCell="1" allowOverlap="1" wp14:anchorId="0D67BF25" wp14:editId="601C9494">
                <wp:simplePos x="0" y="0"/>
                <wp:positionH relativeFrom="column">
                  <wp:posOffset>26670</wp:posOffset>
                </wp:positionH>
                <wp:positionV relativeFrom="paragraph">
                  <wp:posOffset>6985</wp:posOffset>
                </wp:positionV>
                <wp:extent cx="2046605" cy="452755"/>
                <wp:effectExtent l="5080" t="6350" r="5715" b="7620"/>
                <wp:wrapNone/>
                <wp:docPr id="2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452755"/>
                        </a:xfrm>
                        <a:prstGeom prst="rect">
                          <a:avLst/>
                        </a:prstGeom>
                        <a:solidFill>
                          <a:srgbClr val="FFFFFF"/>
                        </a:solidFill>
                        <a:ln w="9525">
                          <a:solidFill>
                            <a:srgbClr val="000000"/>
                          </a:solidFill>
                          <a:miter lim="800000"/>
                          <a:headEnd/>
                          <a:tailEnd/>
                        </a:ln>
                      </wps:spPr>
                      <wps:txbx>
                        <w:txbxContent>
                          <w:p w:rsidR="009305F0" w:rsidRPr="00CD45B8" w:rsidRDefault="009305F0" w:rsidP="009305F0">
                            <w:pPr>
                              <w:jc w:val="center"/>
                              <w:rPr>
                                <w:rFonts w:ascii="Arial" w:hAnsi="Arial" w:cs="Arial"/>
                                <w:b/>
                                <w:sz w:val="20"/>
                                <w:szCs w:val="20"/>
                                <w:lang w:val="id-ID"/>
                              </w:rPr>
                            </w:pPr>
                            <w:r w:rsidRPr="00CD45B8">
                              <w:rPr>
                                <w:rFonts w:ascii="Arial" w:hAnsi="Arial" w:cs="Arial"/>
                                <w:b/>
                                <w:sz w:val="20"/>
                                <w:szCs w:val="20"/>
                                <w:lang w:val="id-ID"/>
                              </w:rPr>
                              <w:t>Ekuitas Merek</w:t>
                            </w:r>
                          </w:p>
                          <w:p w:rsidR="009305F0" w:rsidRPr="00CD45B8" w:rsidRDefault="009305F0" w:rsidP="009305F0">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65" style="position:absolute;left:0;text-align:left;margin-left:2.1pt;margin-top:.55pt;width:161.15pt;height:35.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R8LAIAAFEEAAAOAAAAZHJzL2Uyb0RvYy54bWysVFFv0zAQfkfiP1h+p0lD061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">
                <v:textbox>
                  <w:txbxContent>
                    <w:p w:rsidR="009305F0" w:rsidRPr="00CD45B8" w:rsidRDefault="009305F0" w:rsidP="009305F0">
                      <w:pPr>
                        <w:jc w:val="center"/>
                        <w:rPr>
                          <w:rFonts w:ascii="Arial" w:hAnsi="Arial" w:cs="Arial"/>
                          <w:b/>
                          <w:sz w:val="20"/>
                          <w:szCs w:val="20"/>
                          <w:lang w:val="id-ID"/>
                        </w:rPr>
                      </w:pPr>
                      <w:r w:rsidRPr="00CD45B8">
                        <w:rPr>
                          <w:rFonts w:ascii="Arial" w:hAnsi="Arial" w:cs="Arial"/>
                          <w:b/>
                          <w:sz w:val="20"/>
                          <w:szCs w:val="20"/>
                          <w:lang w:val="id-ID"/>
                        </w:rPr>
                        <w:t>Ekuitas Merek</w:t>
                      </w:r>
                    </w:p>
                    <w:p w:rsidR="009305F0" w:rsidRPr="00CD45B8" w:rsidRDefault="009305F0" w:rsidP="009305F0">
                      <w:pPr>
                        <w:jc w:val="center"/>
                        <w:rPr>
                          <w:rFonts w:ascii="Arial" w:hAnsi="Arial" w:cs="Arial"/>
                          <w:b/>
                          <w:sz w:val="20"/>
                          <w:szCs w:val="20"/>
                        </w:rPr>
                      </w:pPr>
                    </w:p>
                  </w:txbxContent>
                </v:textbox>
              </v:rect>
            </w:pict>
          </mc:Fallback>
        </mc:AlternateContent>
      </w:r>
      <w:r w:rsidRPr="00F60E86">
        <w:rPr>
          <w:rFonts w:ascii="Arial" w:hAnsi="Arial" w:cs="Arial"/>
          <w:bCs/>
          <w:noProof/>
          <w:sz w:val="20"/>
          <w:szCs w:val="20"/>
          <w:lang w:val="id-ID" w:eastAsia="id-ID"/>
        </w:rPr>
        <mc:AlternateContent>
          <mc:Choice Requires="wps">
            <w:drawing>
              <wp:anchor distT="0" distB="0" distL="114300" distR="114300" simplePos="0" relativeHeight="251714048" behindDoc="0" locked="0" layoutInCell="1" allowOverlap="1" wp14:anchorId="437CDD10" wp14:editId="28398CD9">
                <wp:simplePos x="0" y="0"/>
                <wp:positionH relativeFrom="column">
                  <wp:posOffset>3514090</wp:posOffset>
                </wp:positionH>
                <wp:positionV relativeFrom="paragraph">
                  <wp:posOffset>6985</wp:posOffset>
                </wp:positionV>
                <wp:extent cx="2046605" cy="452755"/>
                <wp:effectExtent l="6350" t="6350" r="13970" b="7620"/>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452755"/>
                        </a:xfrm>
                        <a:prstGeom prst="rect">
                          <a:avLst/>
                        </a:prstGeom>
                        <a:solidFill>
                          <a:srgbClr val="FFFFFF"/>
                        </a:solidFill>
                        <a:ln w="9525">
                          <a:solidFill>
                            <a:srgbClr val="000000"/>
                          </a:solidFill>
                          <a:miter lim="800000"/>
                          <a:headEnd/>
                          <a:tailEnd/>
                        </a:ln>
                      </wps:spPr>
                      <wps:txbx>
                        <w:txbxContent>
                          <w:p w:rsidR="009305F0" w:rsidRPr="009B6B8D" w:rsidRDefault="009305F0" w:rsidP="009305F0">
                            <w:pPr>
                              <w:jc w:val="center"/>
                              <w:rPr>
                                <w:rFonts w:ascii="Arial" w:hAnsi="Arial" w:cs="Arial"/>
                                <w:b/>
                                <w:sz w:val="20"/>
                                <w:szCs w:val="20"/>
                                <w:lang w:val="id-ID"/>
                              </w:rPr>
                            </w:pPr>
                            <w:r w:rsidRPr="009B6B8D">
                              <w:rPr>
                                <w:rFonts w:ascii="Arial" w:hAnsi="Arial" w:cs="Arial"/>
                                <w:b/>
                                <w:sz w:val="20"/>
                                <w:szCs w:val="20"/>
                                <w:lang w:val="id-ID"/>
                              </w:rPr>
                              <w:t>Keputusan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66" style="position:absolute;left:0;text-align:left;margin-left:276.7pt;margin-top:.55pt;width:161.15pt;height:35.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">
                <v:textbox>
                  <w:txbxContent>
                    <w:p w:rsidR="009305F0" w:rsidRPr="009B6B8D" w:rsidRDefault="009305F0" w:rsidP="009305F0">
                      <w:pPr>
                        <w:jc w:val="center"/>
                        <w:rPr>
                          <w:rFonts w:ascii="Arial" w:hAnsi="Arial" w:cs="Arial"/>
                          <w:b/>
                          <w:sz w:val="20"/>
                          <w:szCs w:val="20"/>
                          <w:lang w:val="id-ID"/>
                        </w:rPr>
                      </w:pPr>
                      <w:r w:rsidRPr="009B6B8D">
                        <w:rPr>
                          <w:rFonts w:ascii="Arial" w:hAnsi="Arial" w:cs="Arial"/>
                          <w:b/>
                          <w:sz w:val="20"/>
                          <w:szCs w:val="20"/>
                          <w:lang w:val="id-ID"/>
                        </w:rPr>
                        <w:t>Keputusan Pembelian</w:t>
                      </w:r>
                    </w:p>
                  </w:txbxContent>
                </v:textbox>
              </v:rect>
            </w:pict>
          </mc:Fallback>
        </mc:AlternateContent>
      </w:r>
    </w:p>
    <w:p w:rsidR="009305F0" w:rsidRPr="00F60E86" w:rsidRDefault="009305F0" w:rsidP="009305F0">
      <w:pPr>
        <w:pStyle w:val="BodyText"/>
        <w:jc w:val="both"/>
        <w:rPr>
          <w:rFonts w:ascii="Arial" w:hAnsi="Arial" w:cs="Arial"/>
          <w:bCs/>
          <w:sz w:val="20"/>
          <w:szCs w:val="20"/>
          <w:lang w:val="id-ID"/>
        </w:rPr>
      </w:pPr>
      <w:r w:rsidRPr="00F60E86">
        <w:rPr>
          <w:rFonts w:ascii="Arial" w:hAnsi="Arial" w:cs="Arial"/>
          <w:bCs/>
          <w:noProof/>
          <w:sz w:val="20"/>
          <w:szCs w:val="20"/>
          <w:lang w:val="id-ID" w:eastAsia="id-ID"/>
        </w:rPr>
        <mc:AlternateContent>
          <mc:Choice Requires="wps">
            <w:drawing>
              <wp:anchor distT="0" distB="0" distL="114300" distR="114300" simplePos="0" relativeHeight="251712000" behindDoc="0" locked="0" layoutInCell="1" allowOverlap="1" wp14:anchorId="42DD3919" wp14:editId="3BE44CDF">
                <wp:simplePos x="0" y="0"/>
                <wp:positionH relativeFrom="column">
                  <wp:posOffset>3514090</wp:posOffset>
                </wp:positionH>
                <wp:positionV relativeFrom="paragraph">
                  <wp:posOffset>33020</wp:posOffset>
                </wp:positionV>
                <wp:extent cx="2046605" cy="1478280"/>
                <wp:effectExtent l="6350" t="10160" r="13970" b="6985"/>
                <wp:wrapNone/>
                <wp:docPr id="2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1478280"/>
                        </a:xfrm>
                        <a:prstGeom prst="rect">
                          <a:avLst/>
                        </a:prstGeom>
                        <a:solidFill>
                          <a:srgbClr val="FFFFFF"/>
                        </a:solidFill>
                        <a:ln w="9525">
                          <a:solidFill>
                            <a:srgbClr val="000000"/>
                          </a:solidFill>
                          <a:miter lim="800000"/>
                          <a:headEnd/>
                          <a:tailEnd/>
                        </a:ln>
                      </wps:spPr>
                      <wps:txbx>
                        <w:txbxContent>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 xml:space="preserve">Pengenalan Masalah           </w:t>
                            </w:r>
                          </w:p>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 xml:space="preserve">Pencarian Informasi </w:t>
                            </w:r>
                          </w:p>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 xml:space="preserve">Evaluasi Alternatif </w:t>
                            </w:r>
                          </w:p>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Keputusan Pembelian</w:t>
                            </w:r>
                          </w:p>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Perilaku Pasca Pembelian</w:t>
                            </w:r>
                          </w:p>
                          <w:p w:rsidR="009305F0" w:rsidRPr="009B6B8D" w:rsidRDefault="009305F0" w:rsidP="009305F0">
                            <w:pPr>
                              <w:rPr>
                                <w:rFonts w:ascii="Arial" w:hAnsi="Arial" w:cs="Arial"/>
                                <w:sz w:val="20"/>
                                <w:szCs w:val="20"/>
                              </w:rPr>
                            </w:pPr>
                          </w:p>
                          <w:p w:rsidR="009305F0" w:rsidRPr="005C18B9" w:rsidRDefault="009305F0" w:rsidP="009305F0">
                            <w:pPr>
                              <w:rPr>
                                <w:b/>
                                <w:bCs/>
                              </w:rPr>
                            </w:pPr>
                          </w:p>
                          <w:p w:rsidR="009305F0" w:rsidRPr="005C18B9" w:rsidRDefault="009305F0" w:rsidP="009305F0">
                            <w:pPr>
                              <w:jc w:val="center"/>
                              <w:rPr>
                                <w:b/>
                                <w:lang w:val="id-ID"/>
                              </w:rPr>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 w:rsidR="009305F0" w:rsidRDefault="009305F0" w:rsidP="009305F0">
                            <w:pPr>
                              <w:ind w:left="720"/>
                            </w:pPr>
                          </w:p>
                          <w:p w:rsidR="009305F0" w:rsidRDefault="009305F0" w:rsidP="009305F0">
                            <w:pPr>
                              <w:ind w:left="720"/>
                              <w:rPr>
                                <w:b/>
                                <w:color w:val="000000"/>
                              </w:rPr>
                            </w:pPr>
                            <w:r>
                              <w:rPr>
                                <w:b/>
                                <w:color w:val="000000"/>
                              </w:rPr>
                              <w:t xml:space="preserve">     Budiono</w:t>
                            </w:r>
                          </w:p>
                          <w:p w:rsidR="009305F0" w:rsidRDefault="009305F0" w:rsidP="009305F0">
                            <w:pPr>
                              <w:ind w:left="720"/>
                            </w:pPr>
                            <w:r>
                              <w:rPr>
                                <w:b/>
                                <w:color w:val="000000"/>
                              </w:rPr>
                              <w:t xml:space="preserve">     (2008:99)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67" style="position:absolute;left:0;text-align:left;margin-left:276.7pt;margin-top:2.6pt;width:161.15pt;height:116.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">
                <v:textbox>
                  <w:txbxContent>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 xml:space="preserve">Pengenalan Masalah           </w:t>
                      </w:r>
                    </w:p>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 xml:space="preserve">Pencarian Informasi </w:t>
                      </w:r>
                    </w:p>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 xml:space="preserve">Evaluasi Alternatif </w:t>
                      </w:r>
                    </w:p>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Keputusan Pembelian</w:t>
                      </w:r>
                    </w:p>
                    <w:p w:rsidR="009305F0" w:rsidRPr="009B6B8D" w:rsidRDefault="009305F0" w:rsidP="009305F0">
                      <w:pPr>
                        <w:numPr>
                          <w:ilvl w:val="0"/>
                          <w:numId w:val="92"/>
                        </w:numPr>
                        <w:tabs>
                          <w:tab w:val="clear" w:pos="720"/>
                          <w:tab w:val="num" w:pos="360"/>
                        </w:tabs>
                        <w:ind w:left="360"/>
                        <w:rPr>
                          <w:rFonts w:ascii="Arial" w:hAnsi="Arial" w:cs="Arial"/>
                          <w:b/>
                          <w:bCs/>
                          <w:sz w:val="20"/>
                          <w:szCs w:val="20"/>
                        </w:rPr>
                      </w:pPr>
                      <w:r w:rsidRPr="009B6B8D">
                        <w:rPr>
                          <w:rFonts w:ascii="Arial" w:hAnsi="Arial" w:cs="Arial"/>
                          <w:sz w:val="20"/>
                          <w:szCs w:val="20"/>
                        </w:rPr>
                        <w:t>Perilaku Pasca Pembelian</w:t>
                      </w:r>
                    </w:p>
                    <w:p w:rsidR="009305F0" w:rsidRPr="009B6B8D" w:rsidRDefault="009305F0" w:rsidP="009305F0">
                      <w:pPr>
                        <w:rPr>
                          <w:rFonts w:ascii="Arial" w:hAnsi="Arial" w:cs="Arial"/>
                          <w:sz w:val="20"/>
                          <w:szCs w:val="20"/>
                        </w:rPr>
                      </w:pPr>
                    </w:p>
                    <w:p w:rsidR="009305F0" w:rsidRPr="005C18B9" w:rsidRDefault="009305F0" w:rsidP="009305F0">
                      <w:pPr>
                        <w:rPr>
                          <w:b/>
                          <w:bCs/>
                        </w:rPr>
                      </w:pPr>
                    </w:p>
                    <w:p w:rsidR="009305F0" w:rsidRPr="005C18B9" w:rsidRDefault="009305F0" w:rsidP="009305F0">
                      <w:pPr>
                        <w:jc w:val="center"/>
                        <w:rPr>
                          <w:b/>
                          <w:lang w:val="id-ID"/>
                        </w:rPr>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 w:rsidR="009305F0" w:rsidRDefault="009305F0" w:rsidP="009305F0">
                      <w:pPr>
                        <w:ind w:left="720"/>
                      </w:pPr>
                    </w:p>
                    <w:p w:rsidR="009305F0" w:rsidRDefault="009305F0" w:rsidP="009305F0">
                      <w:pPr>
                        <w:ind w:left="720"/>
                        <w:rPr>
                          <w:b/>
                          <w:color w:val="000000"/>
                        </w:rPr>
                      </w:pPr>
                      <w:r>
                        <w:rPr>
                          <w:b/>
                          <w:color w:val="000000"/>
                        </w:rPr>
                        <w:t xml:space="preserve">     Budiono</w:t>
                      </w:r>
                    </w:p>
                    <w:p w:rsidR="009305F0" w:rsidRDefault="009305F0" w:rsidP="009305F0">
                      <w:pPr>
                        <w:ind w:left="720"/>
                      </w:pPr>
                      <w:r>
                        <w:rPr>
                          <w:b/>
                          <w:color w:val="000000"/>
                        </w:rPr>
                        <w:t xml:space="preserve">     (2008:99)</w:t>
                      </w:r>
                    </w:p>
                  </w:txbxContent>
                </v:textbox>
              </v:rect>
            </w:pict>
          </mc:Fallback>
        </mc:AlternateContent>
      </w:r>
      <w:r w:rsidRPr="00F60E86">
        <w:rPr>
          <w:rFonts w:ascii="Arial" w:hAnsi="Arial" w:cs="Arial"/>
          <w:bCs/>
          <w:noProof/>
          <w:sz w:val="20"/>
          <w:szCs w:val="20"/>
          <w:lang w:val="id-ID" w:eastAsia="id-ID"/>
        </w:rPr>
        <mc:AlternateContent>
          <mc:Choice Requires="wps">
            <w:drawing>
              <wp:anchor distT="0" distB="0" distL="114300" distR="114300" simplePos="0" relativeHeight="251710976" behindDoc="0" locked="0" layoutInCell="1" allowOverlap="1" wp14:anchorId="4065EA38" wp14:editId="20D72CB4">
                <wp:simplePos x="0" y="0"/>
                <wp:positionH relativeFrom="column">
                  <wp:posOffset>26670</wp:posOffset>
                </wp:positionH>
                <wp:positionV relativeFrom="paragraph">
                  <wp:posOffset>33020</wp:posOffset>
                </wp:positionV>
                <wp:extent cx="2046605" cy="1478280"/>
                <wp:effectExtent l="5080" t="10160" r="5715" b="6985"/>
                <wp:wrapNone/>
                <wp:docPr id="2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1478280"/>
                        </a:xfrm>
                        <a:prstGeom prst="rect">
                          <a:avLst/>
                        </a:prstGeom>
                        <a:solidFill>
                          <a:srgbClr val="FFFFFF"/>
                        </a:solidFill>
                        <a:ln w="9525">
                          <a:solidFill>
                            <a:srgbClr val="000000"/>
                          </a:solidFill>
                          <a:miter lim="800000"/>
                          <a:headEnd/>
                          <a:tailEnd/>
                        </a:ln>
                      </wps:spPr>
                      <wps:txbx>
                        <w:txbxContent>
                          <w:p w:rsidR="009305F0" w:rsidRPr="009B6B8D" w:rsidRDefault="009305F0" w:rsidP="009305F0">
                            <w:pPr>
                              <w:numPr>
                                <w:ilvl w:val="0"/>
                                <w:numId w:val="91"/>
                              </w:numPr>
                              <w:suppressAutoHyphens/>
                              <w:rPr>
                                <w:rFonts w:ascii="Arial" w:hAnsi="Arial" w:cs="Arial"/>
                                <w:i/>
                                <w:sz w:val="20"/>
                                <w:szCs w:val="20"/>
                              </w:rPr>
                            </w:pPr>
                            <w:r w:rsidRPr="009B6B8D">
                              <w:rPr>
                                <w:rFonts w:ascii="Arial" w:hAnsi="Arial" w:cs="Arial"/>
                                <w:sz w:val="20"/>
                                <w:szCs w:val="20"/>
                                <w:lang w:val="id-ID"/>
                              </w:rPr>
                              <w:t xml:space="preserve">Kesadaran merek </w:t>
                            </w:r>
                            <w:r w:rsidRPr="009B6B8D">
                              <w:rPr>
                                <w:rFonts w:ascii="Arial" w:hAnsi="Arial" w:cs="Arial"/>
                                <w:i/>
                                <w:sz w:val="20"/>
                                <w:szCs w:val="20"/>
                                <w:lang w:val="id-ID"/>
                              </w:rPr>
                              <w:t>(Brand Awareness)</w:t>
                            </w:r>
                          </w:p>
                          <w:p w:rsidR="009305F0" w:rsidRPr="009B6B8D" w:rsidRDefault="009305F0" w:rsidP="009305F0">
                            <w:pPr>
                              <w:numPr>
                                <w:ilvl w:val="0"/>
                                <w:numId w:val="91"/>
                              </w:numPr>
                              <w:suppressAutoHyphens/>
                              <w:rPr>
                                <w:rFonts w:ascii="Arial" w:hAnsi="Arial" w:cs="Arial"/>
                                <w:sz w:val="20"/>
                                <w:szCs w:val="20"/>
                              </w:rPr>
                            </w:pPr>
                            <w:r w:rsidRPr="009B6B8D">
                              <w:rPr>
                                <w:rFonts w:ascii="Arial" w:hAnsi="Arial" w:cs="Arial"/>
                                <w:sz w:val="20"/>
                                <w:szCs w:val="20"/>
                                <w:lang w:val="id-ID"/>
                              </w:rPr>
                              <w:t xml:space="preserve">Persepsi Kualitas </w:t>
                            </w:r>
                            <w:r w:rsidRPr="009B6B8D">
                              <w:rPr>
                                <w:rFonts w:ascii="Arial" w:hAnsi="Arial" w:cs="Arial"/>
                                <w:i/>
                                <w:sz w:val="20"/>
                                <w:szCs w:val="20"/>
                                <w:lang w:val="id-ID"/>
                              </w:rPr>
                              <w:t>(Perceive Quality)</w:t>
                            </w:r>
                          </w:p>
                          <w:p w:rsidR="009305F0" w:rsidRPr="009B6B8D" w:rsidRDefault="009305F0" w:rsidP="009305F0">
                            <w:pPr>
                              <w:numPr>
                                <w:ilvl w:val="0"/>
                                <w:numId w:val="91"/>
                              </w:numPr>
                              <w:suppressAutoHyphens/>
                              <w:rPr>
                                <w:rFonts w:ascii="Arial" w:hAnsi="Arial" w:cs="Arial"/>
                                <w:i/>
                                <w:sz w:val="20"/>
                                <w:szCs w:val="20"/>
                              </w:rPr>
                            </w:pPr>
                            <w:r w:rsidRPr="009B6B8D">
                              <w:rPr>
                                <w:rFonts w:ascii="Arial" w:hAnsi="Arial" w:cs="Arial"/>
                                <w:sz w:val="20"/>
                                <w:szCs w:val="20"/>
                                <w:lang w:val="id-ID"/>
                              </w:rPr>
                              <w:t xml:space="preserve">Asosiasi merek </w:t>
                            </w:r>
                            <w:r w:rsidRPr="009B6B8D">
                              <w:rPr>
                                <w:rFonts w:ascii="Arial" w:hAnsi="Arial" w:cs="Arial"/>
                                <w:i/>
                                <w:sz w:val="20"/>
                                <w:szCs w:val="20"/>
                                <w:lang w:val="id-ID"/>
                              </w:rPr>
                              <w:t>(Brand Association</w:t>
                            </w:r>
                            <w:r w:rsidRPr="009B6B8D">
                              <w:rPr>
                                <w:rFonts w:ascii="Arial" w:hAnsi="Arial" w:cs="Arial"/>
                                <w:i/>
                                <w:sz w:val="20"/>
                                <w:szCs w:val="20"/>
                              </w:rPr>
                              <w:t>)</w:t>
                            </w:r>
                          </w:p>
                          <w:p w:rsidR="009305F0" w:rsidRPr="009B6B8D" w:rsidRDefault="009305F0" w:rsidP="009305F0">
                            <w:pPr>
                              <w:numPr>
                                <w:ilvl w:val="0"/>
                                <w:numId w:val="91"/>
                              </w:numPr>
                              <w:suppressAutoHyphens/>
                              <w:rPr>
                                <w:rFonts w:ascii="Arial" w:hAnsi="Arial" w:cs="Arial"/>
                                <w:i/>
                                <w:sz w:val="20"/>
                                <w:szCs w:val="20"/>
                              </w:rPr>
                            </w:pPr>
                            <w:r w:rsidRPr="009B6B8D">
                              <w:rPr>
                                <w:rFonts w:ascii="Arial" w:hAnsi="Arial" w:cs="Arial"/>
                                <w:sz w:val="20"/>
                                <w:szCs w:val="20"/>
                                <w:lang w:val="id-ID"/>
                              </w:rPr>
                              <w:t xml:space="preserve">Loyalitas Merek </w:t>
                            </w:r>
                            <w:r w:rsidRPr="009B6B8D">
                              <w:rPr>
                                <w:rFonts w:ascii="Arial" w:hAnsi="Arial" w:cs="Arial"/>
                                <w:i/>
                                <w:sz w:val="20"/>
                                <w:szCs w:val="20"/>
                                <w:lang w:val="id-ID"/>
                              </w:rPr>
                              <w:t>(Brand Loyalty)</w:t>
                            </w:r>
                          </w:p>
                          <w:p w:rsidR="009305F0" w:rsidRPr="009B6B8D" w:rsidRDefault="009305F0" w:rsidP="009305F0">
                            <w:pPr>
                              <w:suppressAutoHyphens/>
                              <w:ind w:left="720"/>
                              <w:rPr>
                                <w:rFonts w:ascii="Arial" w:hAnsi="Arial" w:cs="Arial"/>
                                <w:sz w:val="20"/>
                                <w:szCs w:val="20"/>
                              </w:rPr>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 w:rsidR="009305F0" w:rsidRDefault="009305F0" w:rsidP="009305F0">
                            <w:pPr>
                              <w:ind w:left="720"/>
                            </w:pPr>
                          </w:p>
                          <w:p w:rsidR="009305F0" w:rsidRDefault="009305F0" w:rsidP="009305F0">
                            <w:pPr>
                              <w:ind w:left="720"/>
                              <w:rPr>
                                <w:b/>
                                <w:color w:val="000000"/>
                              </w:rPr>
                            </w:pPr>
                            <w:r>
                              <w:rPr>
                                <w:b/>
                                <w:color w:val="000000"/>
                              </w:rPr>
                              <w:t xml:space="preserve">     Budiono</w:t>
                            </w:r>
                          </w:p>
                          <w:p w:rsidR="009305F0" w:rsidRDefault="009305F0" w:rsidP="009305F0">
                            <w:pPr>
                              <w:ind w:left="720"/>
                            </w:pPr>
                            <w:r>
                              <w:rPr>
                                <w:b/>
                                <w:color w:val="000000"/>
                              </w:rPr>
                              <w:t xml:space="preserve">     (2008:99)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68" style="position:absolute;left:0;text-align:left;margin-left:2.1pt;margin-top:2.6pt;width:161.15pt;height:116.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">
                <v:textbox>
                  <w:txbxContent>
                    <w:p w:rsidR="009305F0" w:rsidRPr="009B6B8D" w:rsidRDefault="009305F0" w:rsidP="009305F0">
                      <w:pPr>
                        <w:numPr>
                          <w:ilvl w:val="0"/>
                          <w:numId w:val="91"/>
                        </w:numPr>
                        <w:suppressAutoHyphens/>
                        <w:rPr>
                          <w:rFonts w:ascii="Arial" w:hAnsi="Arial" w:cs="Arial"/>
                          <w:i/>
                          <w:sz w:val="20"/>
                          <w:szCs w:val="20"/>
                        </w:rPr>
                      </w:pPr>
                      <w:r w:rsidRPr="009B6B8D">
                        <w:rPr>
                          <w:rFonts w:ascii="Arial" w:hAnsi="Arial" w:cs="Arial"/>
                          <w:sz w:val="20"/>
                          <w:szCs w:val="20"/>
                          <w:lang w:val="id-ID"/>
                        </w:rPr>
                        <w:t xml:space="preserve">Kesadaran merek </w:t>
                      </w:r>
                      <w:r w:rsidRPr="009B6B8D">
                        <w:rPr>
                          <w:rFonts w:ascii="Arial" w:hAnsi="Arial" w:cs="Arial"/>
                          <w:i/>
                          <w:sz w:val="20"/>
                          <w:szCs w:val="20"/>
                          <w:lang w:val="id-ID"/>
                        </w:rPr>
                        <w:t>(Brand Awareness)</w:t>
                      </w:r>
                    </w:p>
                    <w:p w:rsidR="009305F0" w:rsidRPr="009B6B8D" w:rsidRDefault="009305F0" w:rsidP="009305F0">
                      <w:pPr>
                        <w:numPr>
                          <w:ilvl w:val="0"/>
                          <w:numId w:val="91"/>
                        </w:numPr>
                        <w:suppressAutoHyphens/>
                        <w:rPr>
                          <w:rFonts w:ascii="Arial" w:hAnsi="Arial" w:cs="Arial"/>
                          <w:sz w:val="20"/>
                          <w:szCs w:val="20"/>
                        </w:rPr>
                      </w:pPr>
                      <w:r w:rsidRPr="009B6B8D">
                        <w:rPr>
                          <w:rFonts w:ascii="Arial" w:hAnsi="Arial" w:cs="Arial"/>
                          <w:sz w:val="20"/>
                          <w:szCs w:val="20"/>
                          <w:lang w:val="id-ID"/>
                        </w:rPr>
                        <w:t xml:space="preserve">Persepsi Kualitas </w:t>
                      </w:r>
                      <w:r w:rsidRPr="009B6B8D">
                        <w:rPr>
                          <w:rFonts w:ascii="Arial" w:hAnsi="Arial" w:cs="Arial"/>
                          <w:i/>
                          <w:sz w:val="20"/>
                          <w:szCs w:val="20"/>
                          <w:lang w:val="id-ID"/>
                        </w:rPr>
                        <w:t>(Perceive Quality)</w:t>
                      </w:r>
                    </w:p>
                    <w:p w:rsidR="009305F0" w:rsidRPr="009B6B8D" w:rsidRDefault="009305F0" w:rsidP="009305F0">
                      <w:pPr>
                        <w:numPr>
                          <w:ilvl w:val="0"/>
                          <w:numId w:val="91"/>
                        </w:numPr>
                        <w:suppressAutoHyphens/>
                        <w:rPr>
                          <w:rFonts w:ascii="Arial" w:hAnsi="Arial" w:cs="Arial"/>
                          <w:i/>
                          <w:sz w:val="20"/>
                          <w:szCs w:val="20"/>
                        </w:rPr>
                      </w:pPr>
                      <w:r w:rsidRPr="009B6B8D">
                        <w:rPr>
                          <w:rFonts w:ascii="Arial" w:hAnsi="Arial" w:cs="Arial"/>
                          <w:sz w:val="20"/>
                          <w:szCs w:val="20"/>
                          <w:lang w:val="id-ID"/>
                        </w:rPr>
                        <w:t xml:space="preserve">Asosiasi merek </w:t>
                      </w:r>
                      <w:r w:rsidRPr="009B6B8D">
                        <w:rPr>
                          <w:rFonts w:ascii="Arial" w:hAnsi="Arial" w:cs="Arial"/>
                          <w:i/>
                          <w:sz w:val="20"/>
                          <w:szCs w:val="20"/>
                          <w:lang w:val="id-ID"/>
                        </w:rPr>
                        <w:t>(Brand Association</w:t>
                      </w:r>
                      <w:r w:rsidRPr="009B6B8D">
                        <w:rPr>
                          <w:rFonts w:ascii="Arial" w:hAnsi="Arial" w:cs="Arial"/>
                          <w:i/>
                          <w:sz w:val="20"/>
                          <w:szCs w:val="20"/>
                        </w:rPr>
                        <w:t>)</w:t>
                      </w:r>
                    </w:p>
                    <w:p w:rsidR="009305F0" w:rsidRPr="009B6B8D" w:rsidRDefault="009305F0" w:rsidP="009305F0">
                      <w:pPr>
                        <w:numPr>
                          <w:ilvl w:val="0"/>
                          <w:numId w:val="91"/>
                        </w:numPr>
                        <w:suppressAutoHyphens/>
                        <w:rPr>
                          <w:rFonts w:ascii="Arial" w:hAnsi="Arial" w:cs="Arial"/>
                          <w:i/>
                          <w:sz w:val="20"/>
                          <w:szCs w:val="20"/>
                        </w:rPr>
                      </w:pPr>
                      <w:r w:rsidRPr="009B6B8D">
                        <w:rPr>
                          <w:rFonts w:ascii="Arial" w:hAnsi="Arial" w:cs="Arial"/>
                          <w:sz w:val="20"/>
                          <w:szCs w:val="20"/>
                          <w:lang w:val="id-ID"/>
                        </w:rPr>
                        <w:t xml:space="preserve">Loyalitas Merek </w:t>
                      </w:r>
                      <w:r w:rsidRPr="009B6B8D">
                        <w:rPr>
                          <w:rFonts w:ascii="Arial" w:hAnsi="Arial" w:cs="Arial"/>
                          <w:i/>
                          <w:sz w:val="20"/>
                          <w:szCs w:val="20"/>
                          <w:lang w:val="id-ID"/>
                        </w:rPr>
                        <w:t>(Brand Loyalty)</w:t>
                      </w:r>
                    </w:p>
                    <w:p w:rsidR="009305F0" w:rsidRPr="009B6B8D" w:rsidRDefault="009305F0" w:rsidP="009305F0">
                      <w:pPr>
                        <w:suppressAutoHyphens/>
                        <w:ind w:left="720"/>
                        <w:rPr>
                          <w:rFonts w:ascii="Arial" w:hAnsi="Arial" w:cs="Arial"/>
                          <w:sz w:val="20"/>
                          <w:szCs w:val="20"/>
                        </w:rPr>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Pr>
                        <w:ind w:left="720"/>
                      </w:pPr>
                    </w:p>
                    <w:p w:rsidR="009305F0" w:rsidRDefault="009305F0" w:rsidP="009305F0"/>
                    <w:p w:rsidR="009305F0" w:rsidRDefault="009305F0" w:rsidP="009305F0">
                      <w:pPr>
                        <w:ind w:left="720"/>
                      </w:pPr>
                    </w:p>
                    <w:p w:rsidR="009305F0" w:rsidRDefault="009305F0" w:rsidP="009305F0">
                      <w:pPr>
                        <w:ind w:left="720"/>
                        <w:rPr>
                          <w:b/>
                          <w:color w:val="000000"/>
                        </w:rPr>
                      </w:pPr>
                      <w:r>
                        <w:rPr>
                          <w:b/>
                          <w:color w:val="000000"/>
                        </w:rPr>
                        <w:t xml:space="preserve">     Budiono</w:t>
                      </w:r>
                    </w:p>
                    <w:p w:rsidR="009305F0" w:rsidRDefault="009305F0" w:rsidP="009305F0">
                      <w:pPr>
                        <w:ind w:left="720"/>
                      </w:pPr>
                      <w:r>
                        <w:rPr>
                          <w:b/>
                          <w:color w:val="000000"/>
                        </w:rPr>
                        <w:t xml:space="preserve">     (2008:99)</w:t>
                      </w:r>
                    </w:p>
                  </w:txbxContent>
                </v:textbox>
              </v:rect>
            </w:pict>
          </mc:Fallback>
        </mc:AlternateContent>
      </w:r>
    </w:p>
    <w:p w:rsidR="009305F0" w:rsidRPr="00F60E86" w:rsidRDefault="009305F0" w:rsidP="009305F0">
      <w:pPr>
        <w:pStyle w:val="BodyText"/>
        <w:ind w:left="709" w:hanging="709"/>
        <w:jc w:val="both"/>
        <w:rPr>
          <w:rFonts w:ascii="Arial" w:hAnsi="Arial" w:cs="Arial"/>
          <w:b/>
          <w:bCs/>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715072" behindDoc="0" locked="0" layoutInCell="1" allowOverlap="1" wp14:anchorId="79DABE5E" wp14:editId="57C61934">
                <wp:simplePos x="0" y="0"/>
                <wp:positionH relativeFrom="column">
                  <wp:posOffset>2305050</wp:posOffset>
                </wp:positionH>
                <wp:positionV relativeFrom="paragraph">
                  <wp:posOffset>17780</wp:posOffset>
                </wp:positionV>
                <wp:extent cx="1038225" cy="571500"/>
                <wp:effectExtent l="0" t="19050" r="47625" b="38100"/>
                <wp:wrapNone/>
                <wp:docPr id="2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71500"/>
                        </a:xfrm>
                        <a:prstGeom prst="rightArrow">
                          <a:avLst>
                            <a:gd name="adj1" fmla="val 50000"/>
                            <a:gd name="adj2" fmla="val 4541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5" o:spid="_x0000_s1026" type="#_x0000_t13" style="position:absolute;margin-left:181.5pt;margin-top:1.4pt;width:81.75pt;height: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" strokeweight=".26mm"/>
            </w:pict>
          </mc:Fallback>
        </mc:AlternateContent>
      </w:r>
      <w:r w:rsidRPr="00F60E86">
        <w:rPr>
          <w:rFonts w:ascii="Arial" w:hAnsi="Arial" w:cs="Arial"/>
          <w:b/>
          <w:bCs/>
          <w:sz w:val="20"/>
          <w:szCs w:val="20"/>
          <w:lang w:val="id-ID"/>
        </w:rPr>
        <w:t xml:space="preserve"> </w:t>
      </w:r>
    </w:p>
    <w:p w:rsidR="009305F0" w:rsidRPr="00F60E86" w:rsidRDefault="009305F0" w:rsidP="009305F0">
      <w:pPr>
        <w:pStyle w:val="ListParagraph"/>
        <w:ind w:left="0"/>
        <w:rPr>
          <w:rFonts w:ascii="Arial" w:hAnsi="Arial" w:cs="Arial"/>
          <w:sz w:val="20"/>
          <w:szCs w:val="20"/>
          <w:lang w:val="id-ID"/>
        </w:rPr>
      </w:pPr>
    </w:p>
    <w:p w:rsidR="009305F0" w:rsidRDefault="009305F0" w:rsidP="009305F0">
      <w:pPr>
        <w:pStyle w:val="ListParagraph"/>
        <w:ind w:left="0"/>
        <w:jc w:val="center"/>
        <w:rPr>
          <w:rFonts w:ascii="Arial" w:hAnsi="Arial" w:cs="Arial"/>
          <w:sz w:val="20"/>
          <w:szCs w:val="20"/>
          <w:lang w:val="id-ID"/>
        </w:rPr>
      </w:pPr>
      <w:r w:rsidRPr="00F60E86">
        <w:rPr>
          <w:rFonts w:ascii="Arial" w:hAnsi="Arial" w:cs="Arial"/>
          <w:sz w:val="20"/>
          <w:szCs w:val="20"/>
          <w:lang w:val="id-ID"/>
        </w:rPr>
        <w:t xml:space="preserve">             </w:t>
      </w:r>
    </w:p>
    <w:p w:rsidR="009305F0" w:rsidRDefault="009305F0" w:rsidP="009305F0">
      <w:pPr>
        <w:pStyle w:val="ListParagraph"/>
        <w:ind w:left="0"/>
        <w:jc w:val="center"/>
        <w:rPr>
          <w:rFonts w:ascii="Arial" w:hAnsi="Arial" w:cs="Arial"/>
          <w:sz w:val="20"/>
          <w:szCs w:val="20"/>
          <w:lang w:val="id-ID"/>
        </w:rPr>
      </w:pPr>
    </w:p>
    <w:p w:rsidR="009305F0" w:rsidRPr="00F60E86" w:rsidRDefault="009305F0" w:rsidP="009305F0">
      <w:pPr>
        <w:pStyle w:val="ListParagraph"/>
        <w:ind w:left="0"/>
        <w:jc w:val="center"/>
        <w:rPr>
          <w:rFonts w:ascii="Arial" w:hAnsi="Arial" w:cs="Arial"/>
          <w:sz w:val="20"/>
          <w:szCs w:val="20"/>
          <w:lang w:val="id-ID"/>
        </w:rPr>
      </w:pPr>
      <w:r w:rsidRPr="00F60E86">
        <w:rPr>
          <w:rFonts w:ascii="Arial" w:hAnsi="Arial" w:cs="Arial"/>
          <w:sz w:val="20"/>
          <w:szCs w:val="20"/>
          <w:lang w:val="id-ID"/>
        </w:rPr>
        <w:t>Freddy Rangkuti</w:t>
      </w:r>
    </w:p>
    <w:p w:rsidR="009305F0" w:rsidRPr="00F60E86" w:rsidRDefault="009305F0" w:rsidP="009305F0">
      <w:pPr>
        <w:pStyle w:val="ListParagraph"/>
        <w:ind w:left="0"/>
        <w:jc w:val="center"/>
        <w:rPr>
          <w:rFonts w:ascii="Arial" w:hAnsi="Arial" w:cs="Arial"/>
          <w:sz w:val="20"/>
          <w:szCs w:val="20"/>
        </w:rPr>
      </w:pPr>
      <w:r w:rsidRPr="00F60E86">
        <w:rPr>
          <w:rFonts w:ascii="Arial" w:hAnsi="Arial" w:cs="Arial"/>
          <w:sz w:val="20"/>
          <w:szCs w:val="20"/>
          <w:lang w:val="id-ID"/>
        </w:rPr>
        <w:t xml:space="preserve">           (2002 : 9)</w:t>
      </w:r>
    </w:p>
    <w:p w:rsidR="009305F0" w:rsidRPr="00F60E86" w:rsidRDefault="009305F0" w:rsidP="009305F0">
      <w:pPr>
        <w:jc w:val="center"/>
        <w:rPr>
          <w:rFonts w:ascii="Arial" w:hAnsi="Arial" w:cs="Arial"/>
          <w:b/>
          <w:sz w:val="20"/>
          <w:szCs w:val="20"/>
          <w:lang w:val="id-ID"/>
        </w:rPr>
      </w:pPr>
    </w:p>
    <w:p w:rsidR="009305F0" w:rsidRDefault="009305F0" w:rsidP="009305F0">
      <w:pPr>
        <w:jc w:val="center"/>
        <w:rPr>
          <w:rFonts w:ascii="Arial" w:hAnsi="Arial" w:cs="Arial"/>
          <w:b/>
          <w:sz w:val="20"/>
          <w:szCs w:val="20"/>
          <w:lang w:val="id-ID"/>
        </w:rPr>
      </w:pPr>
    </w:p>
    <w:p w:rsidR="009305F0" w:rsidRDefault="009305F0" w:rsidP="009305F0">
      <w:pPr>
        <w:jc w:val="center"/>
        <w:rPr>
          <w:rFonts w:ascii="Arial" w:hAnsi="Arial" w:cs="Arial"/>
          <w:b/>
          <w:sz w:val="20"/>
          <w:szCs w:val="20"/>
          <w:lang w:val="id-ID"/>
        </w:rPr>
      </w:pPr>
    </w:p>
    <w:p w:rsidR="009305F0" w:rsidRDefault="009305F0" w:rsidP="009305F0">
      <w:pPr>
        <w:jc w:val="center"/>
        <w:rPr>
          <w:rFonts w:ascii="Arial" w:hAnsi="Arial" w:cs="Arial"/>
          <w:b/>
          <w:sz w:val="20"/>
          <w:szCs w:val="20"/>
          <w:lang w:val="id-ID"/>
        </w:rPr>
      </w:pPr>
    </w:p>
    <w:p w:rsidR="009305F0" w:rsidRDefault="009305F0" w:rsidP="009305F0">
      <w:pPr>
        <w:jc w:val="center"/>
        <w:rPr>
          <w:rFonts w:ascii="Arial" w:hAnsi="Arial" w:cs="Arial"/>
          <w:b/>
          <w:sz w:val="20"/>
          <w:szCs w:val="20"/>
          <w:lang w:val="id-ID"/>
        </w:rPr>
      </w:pPr>
    </w:p>
    <w:p w:rsidR="009305F0" w:rsidRPr="00F60E86" w:rsidRDefault="009305F0" w:rsidP="009305F0">
      <w:pPr>
        <w:jc w:val="center"/>
        <w:rPr>
          <w:rFonts w:ascii="Arial" w:hAnsi="Arial" w:cs="Arial"/>
          <w:b/>
          <w:sz w:val="20"/>
          <w:szCs w:val="20"/>
          <w:lang w:val="id-ID"/>
        </w:rPr>
      </w:pPr>
      <w:r w:rsidRPr="00F60E86">
        <w:rPr>
          <w:rFonts w:ascii="Arial" w:hAnsi="Arial" w:cs="Arial"/>
          <w:b/>
          <w:sz w:val="20"/>
          <w:szCs w:val="20"/>
          <w:lang w:val="id-ID"/>
        </w:rPr>
        <w:t>Gambar 2.4</w:t>
      </w:r>
    </w:p>
    <w:p w:rsidR="009305F0" w:rsidRPr="00F60E86" w:rsidRDefault="009305F0" w:rsidP="009305F0">
      <w:pPr>
        <w:jc w:val="center"/>
        <w:rPr>
          <w:rFonts w:ascii="Arial" w:hAnsi="Arial" w:cs="Arial"/>
          <w:b/>
          <w:sz w:val="20"/>
          <w:szCs w:val="20"/>
          <w:lang w:val="id-ID"/>
        </w:rPr>
      </w:pPr>
      <w:r w:rsidRPr="00F60E86">
        <w:rPr>
          <w:rFonts w:ascii="Arial" w:hAnsi="Arial" w:cs="Arial"/>
          <w:b/>
          <w:sz w:val="20"/>
          <w:szCs w:val="20"/>
          <w:lang w:val="id-ID"/>
        </w:rPr>
        <w:t>Paradigma Penelitian</w:t>
      </w:r>
    </w:p>
    <w:p w:rsidR="009305F0" w:rsidRPr="00F60E86" w:rsidRDefault="009305F0" w:rsidP="009305F0">
      <w:pPr>
        <w:jc w:val="center"/>
        <w:rPr>
          <w:rFonts w:ascii="Arial" w:hAnsi="Arial" w:cs="Arial"/>
          <w:b/>
          <w:sz w:val="20"/>
          <w:szCs w:val="20"/>
          <w:lang w:val="id-ID"/>
        </w:rPr>
      </w:pPr>
      <w:r w:rsidRPr="00F60E86">
        <w:rPr>
          <w:rFonts w:ascii="Arial" w:hAnsi="Arial" w:cs="Arial"/>
          <w:b/>
          <w:sz w:val="20"/>
          <w:szCs w:val="20"/>
          <w:lang w:val="id-ID"/>
        </w:rPr>
        <w:t>Pengaruh Ekuitas Merek cosmicTerhadap Keputusan Pembelian Konsumen</w:t>
      </w:r>
    </w:p>
    <w:p w:rsidR="009305F0" w:rsidRPr="00F60E86" w:rsidRDefault="009305F0" w:rsidP="00F60E86">
      <w:pPr>
        <w:jc w:val="both"/>
        <w:rPr>
          <w:rFonts w:ascii="Arial" w:hAnsi="Arial" w:cs="Arial"/>
          <w:i/>
          <w:sz w:val="20"/>
          <w:szCs w:val="20"/>
          <w:lang w:val="id-ID"/>
        </w:rPr>
      </w:pPr>
    </w:p>
    <w:p w:rsidR="00DE2413" w:rsidRDefault="00DE2413" w:rsidP="00F60E86">
      <w:pPr>
        <w:jc w:val="both"/>
        <w:rPr>
          <w:rFonts w:ascii="Arial" w:hAnsi="Arial" w:cs="Arial"/>
          <w:i/>
          <w:sz w:val="20"/>
          <w:szCs w:val="20"/>
          <w:lang w:val="id-ID"/>
        </w:rPr>
      </w:pPr>
    </w:p>
    <w:p w:rsidR="009305F0" w:rsidRDefault="009305F0" w:rsidP="00F60E86">
      <w:pPr>
        <w:jc w:val="both"/>
        <w:rPr>
          <w:rFonts w:ascii="Arial" w:hAnsi="Arial" w:cs="Arial"/>
          <w:i/>
          <w:sz w:val="20"/>
          <w:szCs w:val="20"/>
          <w:lang w:val="id-ID"/>
        </w:rPr>
      </w:pPr>
    </w:p>
    <w:p w:rsidR="009305F0" w:rsidRPr="00F60E86" w:rsidRDefault="009305F0" w:rsidP="00F60E86">
      <w:pPr>
        <w:jc w:val="both"/>
        <w:rPr>
          <w:rFonts w:ascii="Arial" w:hAnsi="Arial" w:cs="Arial"/>
          <w:i/>
          <w:sz w:val="20"/>
          <w:szCs w:val="20"/>
          <w:lang w:val="id-ID"/>
        </w:rPr>
      </w:pPr>
    </w:p>
    <w:p w:rsidR="00DE2413" w:rsidRPr="00F60E86" w:rsidRDefault="00DE2413" w:rsidP="00F60E86">
      <w:pPr>
        <w:rPr>
          <w:rFonts w:ascii="Arial" w:hAnsi="Arial" w:cs="Arial"/>
          <w:sz w:val="20"/>
          <w:szCs w:val="20"/>
        </w:rPr>
      </w:pPr>
      <w:r w:rsidRPr="00F60E86">
        <w:rPr>
          <w:rFonts w:ascii="Arial" w:hAnsi="Arial" w:cs="Arial"/>
          <w:sz w:val="20"/>
          <w:szCs w:val="20"/>
        </w:rPr>
        <w:t>DAFTAR PUSTAKA</w:t>
      </w:r>
    </w:p>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r w:rsidRPr="00F60E86">
        <w:rPr>
          <w:rFonts w:ascii="Arial" w:hAnsi="Arial" w:cs="Arial"/>
          <w:sz w:val="20"/>
          <w:szCs w:val="20"/>
        </w:rPr>
        <w:t xml:space="preserve">David A Aaker, 2002. </w:t>
      </w:r>
      <w:r w:rsidRPr="00F60E86">
        <w:rPr>
          <w:rFonts w:ascii="Arial" w:hAnsi="Arial" w:cs="Arial"/>
          <w:i/>
          <w:sz w:val="20"/>
          <w:szCs w:val="20"/>
        </w:rPr>
        <w:t>Manajemen Ekuitas Merek Brand Equity</w:t>
      </w:r>
      <w:r w:rsidRPr="00F60E86">
        <w:rPr>
          <w:rFonts w:ascii="Arial" w:hAnsi="Arial" w:cs="Arial"/>
          <w:sz w:val="20"/>
          <w:szCs w:val="20"/>
        </w:rPr>
        <w:t>, Jakarta Spectrum</w:t>
      </w:r>
    </w:p>
    <w:p w:rsidR="00DE2413" w:rsidRPr="00F60E86" w:rsidRDefault="00DE2413" w:rsidP="00F60E86">
      <w:pPr>
        <w:ind w:left="720" w:hanging="720"/>
        <w:jc w:val="both"/>
        <w:rPr>
          <w:rFonts w:ascii="Arial" w:hAnsi="Arial" w:cs="Arial"/>
          <w:sz w:val="20"/>
          <w:szCs w:val="20"/>
        </w:rPr>
      </w:pPr>
      <w:r w:rsidRPr="00F60E86">
        <w:rPr>
          <w:rFonts w:ascii="Arial" w:hAnsi="Arial" w:cs="Arial"/>
          <w:sz w:val="20"/>
          <w:szCs w:val="20"/>
        </w:rPr>
        <w:t>Djaslim Saladin dan Yavis Marty Oesman, 2002.</w:t>
      </w:r>
      <w:r w:rsidRPr="00F60E86">
        <w:rPr>
          <w:rFonts w:ascii="Arial" w:hAnsi="Arial" w:cs="Arial"/>
          <w:i/>
          <w:sz w:val="20"/>
          <w:szCs w:val="20"/>
        </w:rPr>
        <w:t xml:space="preserve">Intisari  Pemasaran, dan Unsur Pemasaran, </w:t>
      </w:r>
      <w:r w:rsidRPr="00F60E86">
        <w:rPr>
          <w:rFonts w:ascii="Arial" w:hAnsi="Arial" w:cs="Arial"/>
          <w:sz w:val="20"/>
          <w:szCs w:val="20"/>
        </w:rPr>
        <w:t>PT. Linda Karya : Bandung</w:t>
      </w:r>
    </w:p>
    <w:p w:rsidR="00DE2413" w:rsidRPr="00F60E86" w:rsidRDefault="00DE2413" w:rsidP="00F60E86">
      <w:pPr>
        <w:rPr>
          <w:rFonts w:ascii="Arial" w:hAnsi="Arial" w:cs="Arial"/>
          <w:sz w:val="20"/>
          <w:szCs w:val="20"/>
        </w:rPr>
      </w:pPr>
      <w:r w:rsidRPr="00F60E86">
        <w:rPr>
          <w:rFonts w:ascii="Arial" w:hAnsi="Arial" w:cs="Arial"/>
          <w:sz w:val="20"/>
          <w:szCs w:val="20"/>
        </w:rPr>
        <w:t xml:space="preserve">Freddy Rangkuti, 2002. </w:t>
      </w:r>
      <w:r w:rsidRPr="00F60E86">
        <w:rPr>
          <w:rFonts w:ascii="Arial" w:hAnsi="Arial" w:cs="Arial"/>
          <w:i/>
          <w:sz w:val="20"/>
          <w:szCs w:val="20"/>
        </w:rPr>
        <w:t xml:space="preserve">The Power Of Brands TeknikMengelola Band Equity dan Strategi Pengembangan Merek, </w:t>
      </w:r>
      <w:r w:rsidRPr="00F60E86">
        <w:rPr>
          <w:rFonts w:ascii="Arial" w:hAnsi="Arial" w:cs="Arial"/>
          <w:sz w:val="20"/>
          <w:szCs w:val="20"/>
        </w:rPr>
        <w:t>Jakarta PT Gramedia</w:t>
      </w:r>
    </w:p>
    <w:p w:rsidR="00DE2413" w:rsidRPr="00F60E86" w:rsidRDefault="00DE2413" w:rsidP="00F60E86">
      <w:pPr>
        <w:rPr>
          <w:rFonts w:ascii="Arial" w:hAnsi="Arial" w:cs="Arial"/>
          <w:sz w:val="20"/>
          <w:szCs w:val="20"/>
        </w:rPr>
      </w:pPr>
      <w:r w:rsidRPr="00F60E86">
        <w:rPr>
          <w:rFonts w:ascii="Arial" w:hAnsi="Arial" w:cs="Arial"/>
          <w:sz w:val="20"/>
          <w:szCs w:val="20"/>
        </w:rPr>
        <w:t xml:space="preserve">Henry Simamora, 2000. </w:t>
      </w:r>
      <w:r w:rsidRPr="00F60E86">
        <w:rPr>
          <w:rFonts w:ascii="Arial" w:hAnsi="Arial" w:cs="Arial"/>
          <w:i/>
          <w:sz w:val="20"/>
          <w:szCs w:val="20"/>
        </w:rPr>
        <w:t>Manajemen Pemasaran Internasional</w:t>
      </w:r>
      <w:r w:rsidRPr="00F60E86">
        <w:rPr>
          <w:rFonts w:ascii="Arial" w:hAnsi="Arial" w:cs="Arial"/>
          <w:sz w:val="20"/>
          <w:szCs w:val="20"/>
        </w:rPr>
        <w:t>, Jilid 1 Edisi cetak Pertama, Salemba Empat, Jakarta.</w:t>
      </w:r>
    </w:p>
    <w:p w:rsidR="00DE2413" w:rsidRPr="00F60E86" w:rsidRDefault="00DE2413" w:rsidP="00F60E86">
      <w:pPr>
        <w:ind w:left="720" w:hanging="720"/>
        <w:jc w:val="both"/>
        <w:rPr>
          <w:rFonts w:ascii="Arial" w:hAnsi="Arial" w:cs="Arial"/>
          <w:sz w:val="20"/>
          <w:szCs w:val="20"/>
        </w:rPr>
      </w:pPr>
      <w:r w:rsidRPr="00F60E86">
        <w:rPr>
          <w:rFonts w:ascii="Arial" w:hAnsi="Arial" w:cs="Arial"/>
          <w:sz w:val="20"/>
          <w:szCs w:val="20"/>
        </w:rPr>
        <w:t xml:space="preserve">Jonathan Sarwono. 2006. </w:t>
      </w:r>
      <w:r w:rsidRPr="00F60E86">
        <w:rPr>
          <w:rFonts w:ascii="Arial" w:hAnsi="Arial" w:cs="Arial"/>
          <w:i/>
          <w:sz w:val="20"/>
          <w:szCs w:val="20"/>
        </w:rPr>
        <w:t xml:space="preserve">Panduan Cepat dan Mudah SPSS 12. </w:t>
      </w:r>
      <w:r w:rsidRPr="00F60E86">
        <w:rPr>
          <w:rFonts w:ascii="Arial" w:hAnsi="Arial" w:cs="Arial"/>
          <w:sz w:val="20"/>
          <w:szCs w:val="20"/>
        </w:rPr>
        <w:t>CV. Andi: Yogyakarta</w:t>
      </w:r>
    </w:p>
    <w:p w:rsidR="00DE2413" w:rsidRPr="00F60E86" w:rsidRDefault="00BC4AE1" w:rsidP="00F60E86">
      <w:pPr>
        <w:ind w:left="720" w:hanging="720"/>
        <w:jc w:val="both"/>
        <w:rPr>
          <w:rFonts w:ascii="Arial" w:hAnsi="Arial" w:cs="Arial"/>
          <w:sz w:val="20"/>
          <w:szCs w:val="20"/>
        </w:rPr>
      </w:pPr>
      <w:r w:rsidRPr="00F60E86">
        <w:rPr>
          <w:rFonts w:ascii="Arial" w:hAnsi="Arial" w:cs="Arial"/>
          <w:noProof/>
          <w:color w:val="FFFFFF"/>
          <w:sz w:val="20"/>
          <w:szCs w:val="20"/>
          <w:lang w:val="id-ID" w:eastAsia="id-ID"/>
        </w:rPr>
        <mc:AlternateContent>
          <mc:Choice Requires="wps">
            <w:drawing>
              <wp:anchor distT="0" distB="0" distL="114300" distR="114300" simplePos="0" relativeHeight="251685376" behindDoc="0" locked="0" layoutInCell="1" allowOverlap="1" wp14:anchorId="57C80746" wp14:editId="2FCBF899">
                <wp:simplePos x="0" y="0"/>
                <wp:positionH relativeFrom="column">
                  <wp:posOffset>-1905</wp:posOffset>
                </wp:positionH>
                <wp:positionV relativeFrom="paragraph">
                  <wp:posOffset>150495</wp:posOffset>
                </wp:positionV>
                <wp:extent cx="1200150" cy="0"/>
                <wp:effectExtent l="5080" t="5715" r="13970" b="13335"/>
                <wp:wrapNone/>
                <wp:docPr id="4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784262" id="AutoShape 90" o:spid="_x0000_s1026" type="#_x0000_t32" style="position:absolute;margin-left:-.15pt;margin-top:11.85pt;width:94.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I0HgIAAD0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"/>
            </w:pict>
          </mc:Fallback>
        </mc:AlternateContent>
      </w:r>
      <w:r w:rsidR="00DE2413" w:rsidRPr="00F60E86">
        <w:rPr>
          <w:rFonts w:ascii="Arial" w:hAnsi="Arial" w:cs="Arial"/>
          <w:color w:val="FFFFFF"/>
          <w:sz w:val="20"/>
          <w:szCs w:val="20"/>
        </w:rPr>
        <w:t>Jonathan Sarwono</w:t>
      </w:r>
      <w:r w:rsidR="00DE2413" w:rsidRPr="00F60E86">
        <w:rPr>
          <w:rFonts w:ascii="Arial" w:hAnsi="Arial" w:cs="Arial"/>
          <w:sz w:val="20"/>
          <w:szCs w:val="20"/>
        </w:rPr>
        <w:t xml:space="preserve">. 2006. </w:t>
      </w:r>
      <w:r w:rsidR="00DE2413" w:rsidRPr="00F60E86">
        <w:rPr>
          <w:rFonts w:ascii="Arial" w:hAnsi="Arial" w:cs="Arial"/>
          <w:i/>
          <w:sz w:val="20"/>
          <w:szCs w:val="20"/>
        </w:rPr>
        <w:t xml:space="preserve">Panduan Cepat dan Mudah SPSS 14. </w:t>
      </w:r>
      <w:r w:rsidR="00DE2413" w:rsidRPr="00F60E86">
        <w:rPr>
          <w:rFonts w:ascii="Arial" w:hAnsi="Arial" w:cs="Arial"/>
          <w:sz w:val="20"/>
          <w:szCs w:val="20"/>
        </w:rPr>
        <w:t>CV. Andi: Yogyakarta</w:t>
      </w:r>
    </w:p>
    <w:p w:rsidR="00DE2413" w:rsidRPr="00F60E86" w:rsidRDefault="00DE2413" w:rsidP="00F60E86">
      <w:pPr>
        <w:ind w:left="720" w:hanging="720"/>
        <w:jc w:val="both"/>
        <w:rPr>
          <w:rFonts w:ascii="Arial" w:hAnsi="Arial" w:cs="Arial"/>
          <w:i/>
          <w:sz w:val="20"/>
          <w:szCs w:val="20"/>
        </w:rPr>
      </w:pPr>
      <w:r w:rsidRPr="00F60E86">
        <w:rPr>
          <w:rFonts w:ascii="Arial" w:hAnsi="Arial" w:cs="Arial"/>
          <w:sz w:val="20"/>
          <w:szCs w:val="20"/>
        </w:rPr>
        <w:t>Kothler Philip 2000.</w:t>
      </w:r>
      <w:r w:rsidRPr="00F60E86">
        <w:rPr>
          <w:rFonts w:ascii="Arial" w:hAnsi="Arial" w:cs="Arial"/>
          <w:i/>
          <w:sz w:val="20"/>
          <w:szCs w:val="20"/>
        </w:rPr>
        <w:t>Marketing Management.The Millenium 1st Edition, Produtice Hall, New Jersey</w:t>
      </w:r>
    </w:p>
    <w:p w:rsidR="00DE2413" w:rsidRPr="00F60E86" w:rsidRDefault="00DE2413" w:rsidP="00F60E86">
      <w:pPr>
        <w:rPr>
          <w:rFonts w:ascii="Arial" w:hAnsi="Arial" w:cs="Arial"/>
          <w:sz w:val="20"/>
          <w:szCs w:val="20"/>
        </w:rPr>
      </w:pPr>
      <w:r w:rsidRPr="00F60E86">
        <w:rPr>
          <w:rFonts w:ascii="Arial" w:hAnsi="Arial" w:cs="Arial"/>
          <w:sz w:val="20"/>
          <w:szCs w:val="20"/>
        </w:rPr>
        <w:t xml:space="preserve">Kothler Philiph, Alih Bahasa, Hendra Teguh dan Kawan-kawan, 2004, </w:t>
      </w:r>
      <w:r w:rsidRPr="00F60E86">
        <w:rPr>
          <w:rFonts w:ascii="Arial" w:hAnsi="Arial" w:cs="Arial"/>
          <w:i/>
          <w:sz w:val="20"/>
          <w:szCs w:val="20"/>
        </w:rPr>
        <w:t>Manajemen Pemasaran</w:t>
      </w:r>
      <w:r w:rsidRPr="00F60E86">
        <w:rPr>
          <w:rFonts w:ascii="Arial" w:hAnsi="Arial" w:cs="Arial"/>
          <w:sz w:val="20"/>
          <w:szCs w:val="20"/>
        </w:rPr>
        <w:t>, PT Indeks Jakarta</w:t>
      </w:r>
    </w:p>
    <w:p w:rsidR="00DE2413" w:rsidRPr="00F60E86" w:rsidRDefault="00DE2413" w:rsidP="00F60E86">
      <w:pPr>
        <w:rPr>
          <w:rFonts w:ascii="Arial" w:hAnsi="Arial" w:cs="Arial"/>
          <w:sz w:val="20"/>
          <w:szCs w:val="20"/>
        </w:rPr>
      </w:pPr>
      <w:r w:rsidRPr="00F60E86">
        <w:rPr>
          <w:rFonts w:ascii="Arial" w:hAnsi="Arial" w:cs="Arial"/>
          <w:sz w:val="20"/>
          <w:szCs w:val="20"/>
        </w:rPr>
        <w:t xml:space="preserve">Sugiyono, 2002, </w:t>
      </w:r>
      <w:r w:rsidRPr="00F60E86">
        <w:rPr>
          <w:rFonts w:ascii="Arial" w:hAnsi="Arial" w:cs="Arial"/>
          <w:i/>
          <w:sz w:val="20"/>
          <w:szCs w:val="20"/>
        </w:rPr>
        <w:t>Metode Penelitian Administrasi</w:t>
      </w:r>
      <w:r w:rsidRPr="00F60E86">
        <w:rPr>
          <w:rFonts w:ascii="Arial" w:hAnsi="Arial" w:cs="Arial"/>
          <w:sz w:val="20"/>
          <w:szCs w:val="20"/>
        </w:rPr>
        <w:t>, Bandung : Alfabeta.</w:t>
      </w:r>
    </w:p>
    <w:p w:rsidR="00DE2413" w:rsidRPr="00F60E86" w:rsidRDefault="00DE2413" w:rsidP="00F60E86">
      <w:pPr>
        <w:ind w:left="720" w:hanging="720"/>
        <w:jc w:val="both"/>
        <w:rPr>
          <w:rFonts w:ascii="Arial" w:hAnsi="Arial" w:cs="Arial"/>
          <w:sz w:val="20"/>
          <w:szCs w:val="20"/>
        </w:rPr>
      </w:pPr>
      <w:r w:rsidRPr="00F60E86">
        <w:rPr>
          <w:rFonts w:ascii="Arial" w:hAnsi="Arial" w:cs="Arial"/>
          <w:sz w:val="20"/>
          <w:szCs w:val="20"/>
        </w:rPr>
        <w:t>Sutisna. 2003.</w:t>
      </w:r>
      <w:r w:rsidRPr="00F60E86">
        <w:rPr>
          <w:rFonts w:ascii="Arial" w:hAnsi="Arial" w:cs="Arial"/>
          <w:i/>
          <w:sz w:val="20"/>
          <w:szCs w:val="20"/>
        </w:rPr>
        <w:t xml:space="preserve">Perilaku Konsumen dan Komunikasi Pemasaran, </w:t>
      </w:r>
      <w:r w:rsidRPr="00F60E86">
        <w:rPr>
          <w:rFonts w:ascii="Arial" w:hAnsi="Arial" w:cs="Arial"/>
          <w:sz w:val="20"/>
          <w:szCs w:val="20"/>
        </w:rPr>
        <w:t>PT. Remaja Rosda Karya : Bandung</w:t>
      </w:r>
    </w:p>
    <w:p w:rsidR="00DE2413" w:rsidRPr="00F60E86" w:rsidRDefault="00DE2413" w:rsidP="00F60E86">
      <w:pPr>
        <w:ind w:left="709" w:hanging="709"/>
        <w:jc w:val="both"/>
        <w:rPr>
          <w:rFonts w:ascii="Arial" w:eastAsia="Calibri" w:hAnsi="Arial" w:cs="Arial"/>
          <w:sz w:val="20"/>
          <w:szCs w:val="20"/>
        </w:rPr>
      </w:pPr>
      <w:r w:rsidRPr="00F60E86">
        <w:rPr>
          <w:rFonts w:ascii="Arial" w:eastAsia="Calibri" w:hAnsi="Arial" w:cs="Arial"/>
          <w:sz w:val="20"/>
          <w:szCs w:val="20"/>
        </w:rPr>
        <w:t xml:space="preserve">Umi Narimawati. 2008. </w:t>
      </w:r>
      <w:r w:rsidRPr="00F60E86">
        <w:rPr>
          <w:rFonts w:ascii="Arial" w:eastAsia="Calibri" w:hAnsi="Arial" w:cs="Arial"/>
          <w:i/>
          <w:sz w:val="20"/>
          <w:szCs w:val="20"/>
        </w:rPr>
        <w:t xml:space="preserve">Metodologi Penelitian Kualitatif dan Kuantitatif : Teori dan Aplikasi. </w:t>
      </w:r>
      <w:r w:rsidRPr="00F60E86">
        <w:rPr>
          <w:rFonts w:ascii="Arial" w:eastAsia="Calibri" w:hAnsi="Arial" w:cs="Arial"/>
          <w:sz w:val="20"/>
          <w:szCs w:val="20"/>
        </w:rPr>
        <w:t>Bandung.</w:t>
      </w:r>
    </w:p>
    <w:p w:rsidR="00DE2413" w:rsidRPr="00F60E86" w:rsidRDefault="00DE2413" w:rsidP="00F60E86">
      <w:pPr>
        <w:jc w:val="both"/>
        <w:rPr>
          <w:rFonts w:ascii="Arial" w:hAnsi="Arial" w:cs="Arial"/>
          <w:sz w:val="20"/>
          <w:szCs w:val="20"/>
          <w:lang w:val="id-ID"/>
        </w:rPr>
      </w:pPr>
    </w:p>
    <w:p w:rsidR="00DE2413" w:rsidRPr="009305F0" w:rsidRDefault="00DE2413" w:rsidP="00F60E86">
      <w:pPr>
        <w:jc w:val="both"/>
        <w:rPr>
          <w:rFonts w:ascii="Arial" w:hAnsi="Arial" w:cs="Arial"/>
          <w:sz w:val="20"/>
          <w:szCs w:val="20"/>
          <w:lang w:val="id-ID"/>
        </w:rPr>
      </w:pPr>
    </w:p>
    <w:p w:rsidR="00DE2413" w:rsidRPr="009305F0" w:rsidRDefault="00DE2413" w:rsidP="00F60E86">
      <w:pPr>
        <w:rPr>
          <w:rFonts w:ascii="Arial" w:hAnsi="Arial" w:cs="Arial"/>
          <w:b/>
          <w:sz w:val="20"/>
          <w:szCs w:val="20"/>
          <w:lang w:val="id-ID"/>
        </w:rPr>
      </w:pPr>
    </w:p>
    <w:p w:rsidR="00DE2413" w:rsidRPr="00F60E86" w:rsidRDefault="00DE2413" w:rsidP="00F60E86">
      <w:pPr>
        <w:jc w:val="center"/>
        <w:rPr>
          <w:rFonts w:ascii="Arial" w:hAnsi="Arial" w:cs="Arial"/>
          <w:b/>
          <w:sz w:val="20"/>
          <w:szCs w:val="20"/>
          <w:lang w:val="id-ID"/>
        </w:rPr>
      </w:pPr>
      <w:r w:rsidRPr="00F60E86">
        <w:rPr>
          <w:rFonts w:ascii="Arial" w:hAnsi="Arial" w:cs="Arial"/>
          <w:b/>
          <w:sz w:val="20"/>
          <w:szCs w:val="20"/>
        </w:rPr>
        <w:lastRenderedPageBreak/>
        <w:t>“</w:t>
      </w:r>
      <w:r w:rsidRPr="00F60E86">
        <w:rPr>
          <w:rFonts w:ascii="Arial" w:hAnsi="Arial" w:cs="Arial"/>
          <w:b/>
          <w:i/>
          <w:sz w:val="20"/>
          <w:szCs w:val="20"/>
          <w:lang w:val="id-ID"/>
        </w:rPr>
        <w:t>The Implementation</w:t>
      </w:r>
      <w:r w:rsidRPr="00F60E86">
        <w:rPr>
          <w:rFonts w:ascii="Arial" w:hAnsi="Arial" w:cs="Arial"/>
          <w:b/>
          <w:i/>
          <w:sz w:val="20"/>
          <w:szCs w:val="20"/>
          <w:lang w:val="fi-FI"/>
        </w:rPr>
        <w:t xml:space="preserve"> of Personal Selling</w:t>
      </w:r>
      <w:r w:rsidRPr="00F60E86">
        <w:rPr>
          <w:rFonts w:ascii="Arial" w:hAnsi="Arial" w:cs="Arial"/>
          <w:b/>
          <w:i/>
          <w:sz w:val="20"/>
          <w:szCs w:val="20"/>
          <w:lang w:val="id-ID"/>
        </w:rPr>
        <w:t xml:space="preserve"> Impact </w:t>
      </w:r>
      <w:r w:rsidRPr="00F60E86">
        <w:rPr>
          <w:rFonts w:ascii="Arial" w:hAnsi="Arial" w:cs="Arial"/>
          <w:b/>
          <w:i/>
          <w:sz w:val="20"/>
          <w:szCs w:val="20"/>
          <w:lang w:val="fi-FI"/>
        </w:rPr>
        <w:t xml:space="preserve">To </w:t>
      </w:r>
      <w:r w:rsidRPr="00F60E86">
        <w:rPr>
          <w:rFonts w:ascii="Arial" w:hAnsi="Arial" w:cs="Arial"/>
          <w:b/>
          <w:i/>
          <w:sz w:val="20"/>
          <w:szCs w:val="20"/>
          <w:lang w:val="id-ID"/>
        </w:rPr>
        <w:t>Consumer Purchasing Decision (Eyeglasses Product)</w:t>
      </w:r>
      <w:r w:rsidRPr="00F60E86">
        <w:rPr>
          <w:rFonts w:ascii="Arial" w:hAnsi="Arial" w:cs="Arial"/>
          <w:b/>
          <w:i/>
          <w:sz w:val="20"/>
          <w:szCs w:val="20"/>
          <w:lang w:val="fi-FI"/>
        </w:rPr>
        <w:t xml:space="preserve"> At Krida Optical Bandung</w:t>
      </w:r>
      <w:r w:rsidR="00FE2423" w:rsidRPr="00F60E86">
        <w:rPr>
          <w:rFonts w:ascii="Arial" w:hAnsi="Arial" w:cs="Arial"/>
          <w:b/>
          <w:sz w:val="20"/>
          <w:szCs w:val="20"/>
        </w:rPr>
        <w:t>”</w:t>
      </w:r>
    </w:p>
    <w:p w:rsidR="001067AD" w:rsidRPr="00F60E86" w:rsidRDefault="001067AD" w:rsidP="00F60E86">
      <w:pPr>
        <w:rPr>
          <w:rFonts w:ascii="Arial" w:hAnsi="Arial" w:cs="Arial"/>
          <w:b/>
          <w:sz w:val="20"/>
          <w:szCs w:val="20"/>
        </w:rPr>
      </w:pPr>
    </w:p>
    <w:p w:rsidR="00DE2413" w:rsidRPr="00F60E86" w:rsidRDefault="007F529C" w:rsidP="00F60E86">
      <w:pPr>
        <w:jc w:val="center"/>
        <w:rPr>
          <w:rFonts w:ascii="Arial" w:hAnsi="Arial" w:cs="Arial"/>
          <w:b/>
          <w:sz w:val="20"/>
          <w:szCs w:val="20"/>
          <w:lang w:val="id-ID"/>
        </w:rPr>
      </w:pPr>
      <w:r w:rsidRPr="00F60E86">
        <w:rPr>
          <w:rFonts w:ascii="Arial" w:hAnsi="Arial" w:cs="Arial"/>
          <w:b/>
          <w:sz w:val="20"/>
          <w:szCs w:val="20"/>
          <w:lang w:val="id-ID"/>
        </w:rPr>
        <w:t>Oleh :</w:t>
      </w:r>
    </w:p>
    <w:p w:rsidR="001067AD" w:rsidRPr="00F60E86" w:rsidRDefault="001067AD" w:rsidP="00F60E86">
      <w:pPr>
        <w:jc w:val="center"/>
        <w:rPr>
          <w:rFonts w:ascii="Arial" w:hAnsi="Arial" w:cs="Arial"/>
          <w:sz w:val="20"/>
          <w:szCs w:val="20"/>
          <w:lang w:val="id-ID"/>
        </w:rPr>
      </w:pPr>
    </w:p>
    <w:p w:rsidR="007F529C" w:rsidRPr="00F60E86" w:rsidRDefault="007F529C" w:rsidP="00F60E86">
      <w:pPr>
        <w:jc w:val="center"/>
        <w:rPr>
          <w:rFonts w:ascii="Arial" w:hAnsi="Arial" w:cs="Arial"/>
          <w:b/>
          <w:sz w:val="20"/>
          <w:szCs w:val="20"/>
          <w:lang w:val="id-ID"/>
        </w:rPr>
      </w:pPr>
      <w:r w:rsidRPr="00F60E86">
        <w:rPr>
          <w:rFonts w:ascii="Arial" w:hAnsi="Arial" w:cs="Arial"/>
          <w:b/>
          <w:sz w:val="20"/>
          <w:szCs w:val="20"/>
          <w:lang w:val="id-ID"/>
        </w:rPr>
        <w:t xml:space="preserve">Oman Sukirman, </w:t>
      </w:r>
      <w:r w:rsidR="001067AD" w:rsidRPr="00F60E86">
        <w:rPr>
          <w:rFonts w:ascii="Arial" w:hAnsi="Arial" w:cs="Arial"/>
          <w:b/>
          <w:sz w:val="20"/>
          <w:szCs w:val="20"/>
          <w:lang w:val="id-ID"/>
        </w:rPr>
        <w:t>SE.,MM</w:t>
      </w:r>
    </w:p>
    <w:p w:rsidR="007F529C" w:rsidRPr="00F60E86" w:rsidRDefault="007F529C" w:rsidP="00F60E86">
      <w:pPr>
        <w:jc w:val="center"/>
        <w:rPr>
          <w:rFonts w:ascii="Arial" w:hAnsi="Arial" w:cs="Arial"/>
          <w:b/>
          <w:sz w:val="20"/>
          <w:szCs w:val="20"/>
          <w:lang w:val="id-ID"/>
        </w:rPr>
      </w:pPr>
      <w:r w:rsidRPr="00F60E86">
        <w:rPr>
          <w:rFonts w:ascii="Arial" w:hAnsi="Arial" w:cs="Arial"/>
          <w:b/>
          <w:sz w:val="20"/>
          <w:szCs w:val="20"/>
          <w:lang w:val="id-ID"/>
        </w:rPr>
        <w:t>Dadang Rohandi,</w:t>
      </w:r>
      <w:r w:rsidR="001067AD" w:rsidRPr="00F60E86">
        <w:rPr>
          <w:rFonts w:ascii="Arial" w:hAnsi="Arial" w:cs="Arial"/>
          <w:b/>
          <w:sz w:val="20"/>
          <w:szCs w:val="20"/>
          <w:lang w:val="id-ID"/>
        </w:rPr>
        <w:t xml:space="preserve"> M.Si</w:t>
      </w:r>
    </w:p>
    <w:p w:rsidR="001067AD" w:rsidRPr="00F60E86" w:rsidRDefault="001067AD" w:rsidP="00F60E86">
      <w:pPr>
        <w:jc w:val="center"/>
        <w:rPr>
          <w:rFonts w:ascii="Arial" w:hAnsi="Arial" w:cs="Arial"/>
          <w:b/>
          <w:sz w:val="20"/>
          <w:szCs w:val="20"/>
          <w:lang w:val="id-ID"/>
        </w:rPr>
      </w:pPr>
    </w:p>
    <w:p w:rsidR="001067AD" w:rsidRPr="00F60E86" w:rsidRDefault="001067AD" w:rsidP="00F60E86">
      <w:pPr>
        <w:jc w:val="center"/>
        <w:rPr>
          <w:rFonts w:ascii="Arial" w:hAnsi="Arial" w:cs="Arial"/>
          <w:b/>
          <w:i/>
          <w:sz w:val="20"/>
          <w:szCs w:val="20"/>
          <w:lang w:val="id-ID"/>
        </w:rPr>
      </w:pPr>
      <w:r w:rsidRPr="00F60E86">
        <w:rPr>
          <w:rFonts w:ascii="Arial" w:hAnsi="Arial" w:cs="Arial"/>
          <w:b/>
          <w:i/>
          <w:sz w:val="20"/>
          <w:szCs w:val="20"/>
          <w:lang w:val="id-ID"/>
        </w:rPr>
        <w:t>Universitas Komputer Indonesia</w:t>
      </w:r>
    </w:p>
    <w:p w:rsidR="00FE2423" w:rsidRPr="00F60E86" w:rsidRDefault="00FE2423" w:rsidP="00F60E86">
      <w:pPr>
        <w:jc w:val="center"/>
        <w:rPr>
          <w:rFonts w:ascii="Arial" w:hAnsi="Arial" w:cs="Arial"/>
          <w:b/>
          <w:i/>
          <w:sz w:val="20"/>
          <w:szCs w:val="20"/>
          <w:lang w:val="id-ID"/>
        </w:rPr>
      </w:pPr>
    </w:p>
    <w:p w:rsidR="001067AD" w:rsidRPr="00F60E86" w:rsidRDefault="001067AD" w:rsidP="00F60E86">
      <w:pPr>
        <w:jc w:val="center"/>
        <w:rPr>
          <w:rFonts w:ascii="Arial" w:hAnsi="Arial" w:cs="Arial"/>
          <w:b/>
          <w:sz w:val="20"/>
          <w:szCs w:val="20"/>
          <w:lang w:val="id-ID"/>
        </w:rPr>
      </w:pPr>
    </w:p>
    <w:p w:rsidR="001067AD" w:rsidRPr="00F60E86" w:rsidRDefault="001067AD" w:rsidP="00F60E86">
      <w:pPr>
        <w:jc w:val="center"/>
        <w:rPr>
          <w:rFonts w:ascii="Arial" w:hAnsi="Arial" w:cs="Arial"/>
          <w:b/>
          <w:i/>
          <w:sz w:val="20"/>
          <w:szCs w:val="20"/>
          <w:lang w:val="id-ID"/>
        </w:rPr>
      </w:pPr>
      <w:r w:rsidRPr="00F60E86">
        <w:rPr>
          <w:rFonts w:ascii="Arial" w:hAnsi="Arial" w:cs="Arial"/>
          <w:b/>
          <w:i/>
          <w:sz w:val="20"/>
          <w:szCs w:val="20"/>
        </w:rPr>
        <w:t>ABSTR</w:t>
      </w:r>
      <w:r w:rsidRPr="00F60E86">
        <w:rPr>
          <w:rFonts w:ascii="Arial" w:hAnsi="Arial" w:cs="Arial"/>
          <w:b/>
          <w:i/>
          <w:sz w:val="20"/>
          <w:szCs w:val="20"/>
          <w:lang w:val="id-ID"/>
        </w:rPr>
        <w:t>ACT</w:t>
      </w:r>
    </w:p>
    <w:p w:rsidR="001067AD" w:rsidRPr="00F60E86" w:rsidRDefault="001067AD" w:rsidP="00F60E86">
      <w:pPr>
        <w:jc w:val="center"/>
        <w:rPr>
          <w:rFonts w:ascii="Arial" w:hAnsi="Arial" w:cs="Arial"/>
          <w:b/>
          <w:sz w:val="20"/>
          <w:szCs w:val="20"/>
          <w:lang w:val="id-ID"/>
        </w:rPr>
      </w:pPr>
    </w:p>
    <w:p w:rsidR="00DE2413" w:rsidRPr="00F60E86" w:rsidRDefault="00DE2413" w:rsidP="00F60E86">
      <w:pPr>
        <w:rPr>
          <w:rFonts w:ascii="Arial" w:hAnsi="Arial" w:cs="Arial"/>
          <w:sz w:val="20"/>
          <w:szCs w:val="20"/>
          <w:lang w:val="id-ID"/>
        </w:rPr>
      </w:pPr>
    </w:p>
    <w:p w:rsidR="00DE2413" w:rsidRPr="00F60E86" w:rsidRDefault="00DE2413" w:rsidP="00F60E86">
      <w:pPr>
        <w:ind w:firstLine="851"/>
        <w:jc w:val="both"/>
        <w:rPr>
          <w:rFonts w:ascii="Arial" w:hAnsi="Arial" w:cs="Arial"/>
          <w:i/>
          <w:sz w:val="20"/>
          <w:szCs w:val="20"/>
          <w:lang w:val="id-ID"/>
        </w:rPr>
      </w:pPr>
      <w:r w:rsidRPr="00F60E86">
        <w:rPr>
          <w:rFonts w:ascii="Arial" w:hAnsi="Arial" w:cs="Arial"/>
          <w:i/>
          <w:sz w:val="20"/>
          <w:szCs w:val="20"/>
        </w:rPr>
        <w:t>Personal selling is face to face interaction with one or more prospective purchase for the purpose of making presentations, answering question, and procuring ordersales</w:t>
      </w:r>
      <w:r w:rsidRPr="00F60E86">
        <w:rPr>
          <w:rFonts w:ascii="Arial" w:hAnsi="Arial" w:cs="Arial"/>
          <w:i/>
          <w:sz w:val="20"/>
          <w:szCs w:val="20"/>
          <w:lang w:val="id-ID"/>
        </w:rPr>
        <w:t xml:space="preserve">. </w:t>
      </w:r>
      <w:r w:rsidRPr="00F60E86">
        <w:rPr>
          <w:rStyle w:val="mediumtext"/>
          <w:rFonts w:ascii="Arial" w:hAnsi="Arial" w:cs="Arial"/>
          <w:i/>
          <w:sz w:val="20"/>
          <w:szCs w:val="20"/>
          <w:shd w:val="clear" w:color="auto" w:fill="FFFFFF" w:themeFill="background1"/>
        </w:rPr>
        <w:t>Meanwhile, consumer purchasing decisions as an individual process of selecting, organizing, and interpreting the input information to create a meaningful picture of the world</w:t>
      </w:r>
      <w:r w:rsidRPr="00F60E86">
        <w:rPr>
          <w:rFonts w:ascii="Arial" w:hAnsi="Arial" w:cs="Arial"/>
          <w:i/>
          <w:sz w:val="20"/>
          <w:szCs w:val="20"/>
          <w:lang w:val="id-ID"/>
        </w:rPr>
        <w:t xml:space="preserve">. </w:t>
      </w:r>
      <w:r w:rsidRPr="00F60E86">
        <w:rPr>
          <w:rFonts w:ascii="Arial" w:hAnsi="Arial" w:cs="Arial"/>
          <w:i/>
          <w:color w:val="000000"/>
          <w:sz w:val="20"/>
          <w:szCs w:val="20"/>
        </w:rPr>
        <w:t>The aim of this research is</w:t>
      </w:r>
      <w:r w:rsidRPr="00F60E86">
        <w:rPr>
          <w:rFonts w:ascii="Arial" w:hAnsi="Arial" w:cs="Arial"/>
          <w:i/>
          <w:color w:val="000000"/>
          <w:sz w:val="20"/>
          <w:szCs w:val="20"/>
          <w:lang w:val="id-ID"/>
        </w:rPr>
        <w:t xml:space="preserve"> </w:t>
      </w:r>
      <w:r w:rsidRPr="00F60E86">
        <w:rPr>
          <w:rFonts w:ascii="Arial" w:hAnsi="Arial" w:cs="Arial"/>
          <w:i/>
          <w:color w:val="000000"/>
          <w:sz w:val="20"/>
          <w:szCs w:val="20"/>
        </w:rPr>
        <w:t>to analyzing</w:t>
      </w:r>
      <w:r w:rsidRPr="00F60E86">
        <w:rPr>
          <w:rFonts w:ascii="Arial" w:hAnsi="Arial" w:cs="Arial"/>
          <w:i/>
          <w:color w:val="000000"/>
          <w:sz w:val="20"/>
          <w:szCs w:val="20"/>
          <w:lang w:val="id-ID"/>
        </w:rPr>
        <w:t xml:space="preserve"> </w:t>
      </w:r>
      <w:r w:rsidRPr="00F60E86">
        <w:rPr>
          <w:rFonts w:ascii="Arial" w:hAnsi="Arial" w:cs="Arial"/>
          <w:i/>
          <w:sz w:val="20"/>
          <w:szCs w:val="20"/>
          <w:lang w:val="id-ID"/>
        </w:rPr>
        <w:t>implementation</w:t>
      </w:r>
      <w:r w:rsidRPr="00F60E86">
        <w:rPr>
          <w:rFonts w:ascii="Arial" w:hAnsi="Arial" w:cs="Arial"/>
          <w:i/>
          <w:sz w:val="20"/>
          <w:szCs w:val="20"/>
          <w:lang w:val="fi-FI"/>
        </w:rPr>
        <w:t xml:space="preserve"> of </w:t>
      </w:r>
      <w:r w:rsidRPr="00F60E86">
        <w:rPr>
          <w:rFonts w:ascii="Arial" w:hAnsi="Arial" w:cs="Arial"/>
          <w:i/>
          <w:sz w:val="20"/>
          <w:szCs w:val="20"/>
          <w:lang w:val="id-ID"/>
        </w:rPr>
        <w:t>p</w:t>
      </w:r>
      <w:r w:rsidRPr="00F60E86">
        <w:rPr>
          <w:rFonts w:ascii="Arial" w:hAnsi="Arial" w:cs="Arial"/>
          <w:i/>
          <w:sz w:val="20"/>
          <w:szCs w:val="20"/>
          <w:lang w:val="fi-FI"/>
        </w:rPr>
        <w:t xml:space="preserve">ersonal </w:t>
      </w:r>
      <w:r w:rsidRPr="00F60E86">
        <w:rPr>
          <w:rFonts w:ascii="Arial" w:hAnsi="Arial" w:cs="Arial"/>
          <w:i/>
          <w:sz w:val="20"/>
          <w:szCs w:val="20"/>
          <w:lang w:val="id-ID"/>
        </w:rPr>
        <w:t>s</w:t>
      </w:r>
      <w:r w:rsidRPr="00F60E86">
        <w:rPr>
          <w:rFonts w:ascii="Arial" w:hAnsi="Arial" w:cs="Arial"/>
          <w:i/>
          <w:sz w:val="20"/>
          <w:szCs w:val="20"/>
          <w:lang w:val="fi-FI"/>
        </w:rPr>
        <w:t>elling</w:t>
      </w:r>
      <w:r w:rsidRPr="00F60E86">
        <w:rPr>
          <w:rFonts w:ascii="Arial" w:hAnsi="Arial" w:cs="Arial"/>
          <w:i/>
          <w:sz w:val="20"/>
          <w:szCs w:val="20"/>
          <w:lang w:val="id-ID"/>
        </w:rPr>
        <w:t xml:space="preserve"> an</w:t>
      </w:r>
      <w:r w:rsidRPr="00F60E86">
        <w:rPr>
          <w:rFonts w:ascii="Arial" w:hAnsi="Arial" w:cs="Arial"/>
          <w:i/>
          <w:sz w:val="20"/>
          <w:szCs w:val="20"/>
          <w:lang w:val="fi-FI"/>
        </w:rPr>
        <w:t xml:space="preserve"> </w:t>
      </w:r>
      <w:r w:rsidRPr="00F60E86">
        <w:rPr>
          <w:rFonts w:ascii="Arial" w:hAnsi="Arial" w:cs="Arial"/>
          <w:i/>
          <w:sz w:val="20"/>
          <w:szCs w:val="20"/>
          <w:lang w:val="id-ID"/>
        </w:rPr>
        <w:t>e</w:t>
      </w:r>
      <w:r w:rsidRPr="00F60E86">
        <w:rPr>
          <w:rFonts w:ascii="Arial" w:hAnsi="Arial" w:cs="Arial"/>
          <w:i/>
          <w:sz w:val="20"/>
          <w:szCs w:val="20"/>
          <w:lang w:val="fi-FI"/>
        </w:rPr>
        <w:t>yeglasses</w:t>
      </w:r>
      <w:r w:rsidRPr="00F60E86">
        <w:rPr>
          <w:rFonts w:ascii="Arial" w:hAnsi="Arial" w:cs="Arial"/>
          <w:i/>
          <w:sz w:val="20"/>
          <w:szCs w:val="20"/>
          <w:lang w:val="id-ID"/>
        </w:rPr>
        <w:t xml:space="preserve"> impact t</w:t>
      </w:r>
      <w:r w:rsidRPr="00F60E86">
        <w:rPr>
          <w:rFonts w:ascii="Arial" w:hAnsi="Arial" w:cs="Arial"/>
          <w:i/>
          <w:sz w:val="20"/>
          <w:szCs w:val="20"/>
          <w:lang w:val="fi-FI"/>
        </w:rPr>
        <w:t xml:space="preserve">o </w:t>
      </w:r>
      <w:r w:rsidRPr="00F60E86">
        <w:rPr>
          <w:rFonts w:ascii="Arial" w:hAnsi="Arial" w:cs="Arial"/>
          <w:i/>
          <w:sz w:val="20"/>
          <w:szCs w:val="20"/>
          <w:lang w:val="id-ID"/>
        </w:rPr>
        <w:t>consumer purchasing decision</w:t>
      </w:r>
      <w:r w:rsidRPr="00F60E86">
        <w:rPr>
          <w:rFonts w:ascii="Arial" w:hAnsi="Arial" w:cs="Arial"/>
          <w:i/>
          <w:sz w:val="20"/>
          <w:szCs w:val="20"/>
          <w:lang w:val="fi-FI"/>
        </w:rPr>
        <w:t xml:space="preserve"> </w:t>
      </w:r>
      <w:r w:rsidRPr="00F60E86">
        <w:rPr>
          <w:rFonts w:ascii="Arial" w:hAnsi="Arial" w:cs="Arial"/>
          <w:i/>
          <w:sz w:val="20"/>
          <w:szCs w:val="20"/>
          <w:lang w:val="id-ID"/>
        </w:rPr>
        <w:t>a</w:t>
      </w:r>
      <w:r w:rsidRPr="00F60E86">
        <w:rPr>
          <w:rFonts w:ascii="Arial" w:hAnsi="Arial" w:cs="Arial"/>
          <w:i/>
          <w:sz w:val="20"/>
          <w:szCs w:val="20"/>
          <w:lang w:val="fi-FI"/>
        </w:rPr>
        <w:t xml:space="preserve">t </w:t>
      </w:r>
      <w:r w:rsidRPr="00F60E86">
        <w:rPr>
          <w:rFonts w:ascii="Arial" w:hAnsi="Arial" w:cs="Arial"/>
          <w:i/>
          <w:sz w:val="20"/>
          <w:szCs w:val="20"/>
          <w:lang w:val="id-ID"/>
        </w:rPr>
        <w:t>Krida</w:t>
      </w:r>
      <w:r w:rsidRPr="00F60E86">
        <w:rPr>
          <w:rFonts w:ascii="Arial" w:hAnsi="Arial" w:cs="Arial"/>
          <w:i/>
          <w:sz w:val="20"/>
          <w:szCs w:val="20"/>
          <w:lang w:val="fi-FI"/>
        </w:rPr>
        <w:t xml:space="preserve"> Optical Bandung</w:t>
      </w:r>
      <w:r w:rsidRPr="00F60E86">
        <w:rPr>
          <w:rFonts w:ascii="Arial" w:hAnsi="Arial" w:cs="Arial"/>
          <w:i/>
          <w:sz w:val="20"/>
          <w:szCs w:val="20"/>
          <w:lang w:val="id-ID"/>
        </w:rPr>
        <w:t>.</w:t>
      </w:r>
      <w:r w:rsidRPr="00F60E86">
        <w:rPr>
          <w:rFonts w:ascii="Arial" w:hAnsi="Arial" w:cs="Arial"/>
          <w:i/>
          <w:sz w:val="20"/>
          <w:szCs w:val="20"/>
        </w:rPr>
        <w:t xml:space="preserve">Research developed by using and survey method. This research also using descriptive and verifikatif  methods. Population </w:t>
      </w:r>
      <w:r w:rsidRPr="00F60E86">
        <w:rPr>
          <w:rFonts w:ascii="Arial" w:hAnsi="Arial" w:cs="Arial"/>
          <w:i/>
          <w:sz w:val="20"/>
          <w:szCs w:val="20"/>
          <w:lang w:val="id-ID"/>
        </w:rPr>
        <w:t>600</w:t>
      </w:r>
      <w:r w:rsidRPr="00F60E86">
        <w:rPr>
          <w:rFonts w:ascii="Arial" w:hAnsi="Arial" w:cs="Arial"/>
          <w:i/>
          <w:sz w:val="20"/>
          <w:szCs w:val="20"/>
        </w:rPr>
        <w:t xml:space="preserve"> </w:t>
      </w:r>
      <w:r w:rsidRPr="00F60E86">
        <w:rPr>
          <w:rFonts w:ascii="Arial" w:hAnsi="Arial" w:cs="Arial"/>
          <w:i/>
          <w:sz w:val="20"/>
          <w:szCs w:val="20"/>
          <w:lang w:val="id-ID"/>
        </w:rPr>
        <w:t>consumer</w:t>
      </w:r>
      <w:r w:rsidRPr="00F60E86">
        <w:rPr>
          <w:rFonts w:ascii="Arial" w:hAnsi="Arial" w:cs="Arial"/>
          <w:i/>
          <w:sz w:val="20"/>
          <w:szCs w:val="20"/>
        </w:rPr>
        <w:t>, and the technique of sample this reseach which using a random sampling with the result that for obtainabl 8</w:t>
      </w:r>
      <w:r w:rsidRPr="00F60E86">
        <w:rPr>
          <w:rFonts w:ascii="Arial" w:hAnsi="Arial" w:cs="Arial"/>
          <w:i/>
          <w:sz w:val="20"/>
          <w:szCs w:val="20"/>
          <w:lang w:val="id-ID"/>
        </w:rPr>
        <w:t>6</w:t>
      </w:r>
      <w:r w:rsidRPr="00F60E86">
        <w:rPr>
          <w:rFonts w:ascii="Arial" w:hAnsi="Arial" w:cs="Arial"/>
          <w:i/>
          <w:sz w:val="20"/>
          <w:szCs w:val="20"/>
        </w:rPr>
        <w:t xml:space="preserve"> </w:t>
      </w:r>
      <w:r w:rsidRPr="00F60E86">
        <w:rPr>
          <w:rFonts w:ascii="Arial" w:hAnsi="Arial" w:cs="Arial"/>
          <w:i/>
          <w:sz w:val="20"/>
          <w:szCs w:val="20"/>
          <w:lang w:val="id-ID"/>
        </w:rPr>
        <w:t>consumer</w:t>
      </w:r>
      <w:r w:rsidRPr="00F60E86">
        <w:rPr>
          <w:rFonts w:ascii="Arial" w:hAnsi="Arial" w:cs="Arial"/>
          <w:i/>
          <w:sz w:val="20"/>
          <w:szCs w:val="20"/>
        </w:rPr>
        <w:t xml:space="preserve"> as sample. Technique in collecting data by use of interview, observation, questioners and documentation. The analyze method by use of a correlation of rank spearman, and coefficient of determination, as well as test of t with by use of help SPSS 12.0 for windows.The result of this reseach represent that there are pursuant to comment of respondents of implementation </w:t>
      </w:r>
      <w:r w:rsidRPr="00F60E86">
        <w:rPr>
          <w:rFonts w:ascii="Arial" w:hAnsi="Arial" w:cs="Arial"/>
          <w:i/>
          <w:sz w:val="20"/>
          <w:szCs w:val="20"/>
          <w:lang w:val="id-ID"/>
        </w:rPr>
        <w:t>personal selling</w:t>
      </w:r>
      <w:r w:rsidRPr="00F60E86">
        <w:rPr>
          <w:rFonts w:ascii="Arial" w:hAnsi="Arial" w:cs="Arial"/>
          <w:i/>
          <w:sz w:val="20"/>
          <w:szCs w:val="20"/>
        </w:rPr>
        <w:t xml:space="preserve"> is enough, </w:t>
      </w:r>
      <w:r w:rsidRPr="00F60E86">
        <w:rPr>
          <w:rFonts w:ascii="Arial" w:hAnsi="Arial" w:cs="Arial"/>
          <w:i/>
          <w:sz w:val="20"/>
          <w:szCs w:val="20"/>
          <w:lang w:val="id-ID"/>
        </w:rPr>
        <w:t>same as</w:t>
      </w:r>
      <w:r w:rsidRPr="00F60E86">
        <w:rPr>
          <w:rFonts w:ascii="Arial" w:hAnsi="Arial" w:cs="Arial"/>
          <w:i/>
          <w:sz w:val="20"/>
          <w:szCs w:val="20"/>
        </w:rPr>
        <w:t xml:space="preserve"> </w:t>
      </w:r>
      <w:r w:rsidRPr="00F60E86">
        <w:rPr>
          <w:rFonts w:ascii="Arial" w:hAnsi="Arial" w:cs="Arial"/>
          <w:i/>
          <w:color w:val="000000"/>
          <w:sz w:val="20"/>
          <w:szCs w:val="20"/>
          <w:lang w:val="id-ID"/>
        </w:rPr>
        <w:t>consume purchasing behaviour is enought</w:t>
      </w:r>
      <w:r w:rsidRPr="00F60E86">
        <w:rPr>
          <w:rFonts w:ascii="Arial" w:hAnsi="Arial" w:cs="Arial"/>
          <w:i/>
          <w:color w:val="000000"/>
          <w:sz w:val="20"/>
          <w:szCs w:val="20"/>
        </w:rPr>
        <w:t xml:space="preserve">. </w:t>
      </w:r>
      <w:r w:rsidRPr="00F60E86">
        <w:rPr>
          <w:rFonts w:ascii="Arial" w:hAnsi="Arial" w:cs="Arial"/>
          <w:i/>
          <w:sz w:val="20"/>
          <w:szCs w:val="20"/>
        </w:rPr>
        <w:t xml:space="preserve">The result of analysis this reseach represent that there are implementation </w:t>
      </w:r>
      <w:r w:rsidRPr="00F60E86">
        <w:rPr>
          <w:rFonts w:ascii="Arial" w:hAnsi="Arial" w:cs="Arial"/>
          <w:i/>
          <w:sz w:val="20"/>
          <w:szCs w:val="20"/>
          <w:lang w:val="id-ID"/>
        </w:rPr>
        <w:t>personal selling</w:t>
      </w:r>
      <w:r w:rsidRPr="00F60E86">
        <w:rPr>
          <w:rFonts w:ascii="Arial" w:hAnsi="Arial" w:cs="Arial"/>
          <w:i/>
          <w:sz w:val="20"/>
          <w:szCs w:val="20"/>
        </w:rPr>
        <w:t xml:space="preserve"> impacted to </w:t>
      </w:r>
      <w:r w:rsidRPr="00F60E86">
        <w:rPr>
          <w:rFonts w:ascii="Arial" w:hAnsi="Arial" w:cs="Arial"/>
          <w:i/>
          <w:color w:val="000000"/>
          <w:sz w:val="20"/>
          <w:szCs w:val="20"/>
          <w:lang w:val="id-ID"/>
        </w:rPr>
        <w:t>consumer purchasing behaviour</w:t>
      </w:r>
      <w:r w:rsidRPr="00F60E86">
        <w:rPr>
          <w:rFonts w:ascii="Arial" w:hAnsi="Arial" w:cs="Arial"/>
          <w:i/>
          <w:color w:val="000000"/>
          <w:sz w:val="20"/>
          <w:szCs w:val="20"/>
        </w:rPr>
        <w:t xml:space="preserve"> </w:t>
      </w:r>
      <w:r w:rsidRPr="00F60E86">
        <w:rPr>
          <w:rFonts w:ascii="Arial" w:hAnsi="Arial" w:cs="Arial"/>
          <w:i/>
          <w:sz w:val="20"/>
          <w:szCs w:val="20"/>
        </w:rPr>
        <w:t xml:space="preserve">level relation indicate showing level enough with contribution the impact as much as </w:t>
      </w:r>
      <w:r w:rsidRPr="00F60E86">
        <w:rPr>
          <w:rFonts w:ascii="Arial" w:hAnsi="Arial" w:cs="Arial"/>
          <w:sz w:val="20"/>
          <w:szCs w:val="20"/>
        </w:rPr>
        <w:t xml:space="preserve">26.21%, </w:t>
      </w:r>
      <w:r w:rsidRPr="00F60E86">
        <w:rPr>
          <w:rFonts w:ascii="Arial" w:hAnsi="Arial" w:cs="Arial"/>
          <w:i/>
          <w:sz w:val="20"/>
          <w:szCs w:val="20"/>
        </w:rPr>
        <w:t xml:space="preserve">and the rest as much as </w:t>
      </w:r>
      <w:r w:rsidRPr="00F60E86">
        <w:rPr>
          <w:rFonts w:ascii="Arial" w:hAnsi="Arial" w:cs="Arial"/>
          <w:sz w:val="20"/>
          <w:szCs w:val="20"/>
        </w:rPr>
        <w:t xml:space="preserve">73.79% </w:t>
      </w:r>
      <w:r w:rsidRPr="00F60E86">
        <w:rPr>
          <w:rFonts w:ascii="Arial" w:hAnsi="Arial" w:cs="Arial"/>
          <w:i/>
          <w:sz w:val="20"/>
          <w:szCs w:val="20"/>
        </w:rPr>
        <w:t>representing impact by another factors which not analyzed as a inisiator</w:t>
      </w:r>
      <w:r w:rsidRPr="00F60E86">
        <w:rPr>
          <w:rFonts w:ascii="Arial" w:hAnsi="Arial" w:cs="Arial"/>
          <w:sz w:val="20"/>
          <w:szCs w:val="20"/>
          <w:lang w:val="id-ID"/>
        </w:rPr>
        <w:t xml:space="preserve">, </w:t>
      </w:r>
      <w:r w:rsidRPr="00F60E86">
        <w:rPr>
          <w:rFonts w:ascii="Arial" w:hAnsi="Arial" w:cs="Arial"/>
          <w:i/>
          <w:sz w:val="20"/>
          <w:szCs w:val="20"/>
        </w:rPr>
        <w:t>influence</w:t>
      </w:r>
      <w:r w:rsidRPr="00F60E86">
        <w:rPr>
          <w:rFonts w:ascii="Arial" w:hAnsi="Arial" w:cs="Arial"/>
          <w:i/>
          <w:sz w:val="20"/>
          <w:szCs w:val="20"/>
          <w:lang w:val="id-ID"/>
        </w:rPr>
        <w:t xml:space="preserve">, </w:t>
      </w:r>
      <w:r w:rsidRPr="00F60E86">
        <w:rPr>
          <w:rFonts w:ascii="Arial" w:hAnsi="Arial" w:cs="Arial"/>
          <w:i/>
          <w:sz w:val="20"/>
          <w:szCs w:val="20"/>
        </w:rPr>
        <w:t>devider</w:t>
      </w:r>
      <w:r w:rsidRPr="00F60E86">
        <w:rPr>
          <w:rFonts w:ascii="Arial" w:hAnsi="Arial" w:cs="Arial"/>
          <w:i/>
          <w:sz w:val="20"/>
          <w:szCs w:val="20"/>
          <w:lang w:val="id-ID"/>
        </w:rPr>
        <w:t xml:space="preserve">, </w:t>
      </w:r>
      <w:r w:rsidRPr="00F60E86">
        <w:rPr>
          <w:rFonts w:ascii="Arial" w:hAnsi="Arial" w:cs="Arial"/>
          <w:i/>
          <w:sz w:val="20"/>
          <w:szCs w:val="20"/>
        </w:rPr>
        <w:t>buyer</w:t>
      </w:r>
      <w:r w:rsidRPr="00F60E86">
        <w:rPr>
          <w:rFonts w:ascii="Arial" w:hAnsi="Arial" w:cs="Arial"/>
          <w:i/>
          <w:sz w:val="20"/>
          <w:szCs w:val="20"/>
          <w:lang w:val="id-ID"/>
        </w:rPr>
        <w:t xml:space="preserve">, </w:t>
      </w:r>
      <w:r w:rsidRPr="00F60E86">
        <w:rPr>
          <w:rFonts w:ascii="Arial" w:hAnsi="Arial" w:cs="Arial"/>
          <w:i/>
          <w:sz w:val="20"/>
          <w:szCs w:val="20"/>
        </w:rPr>
        <w:t>user</w:t>
      </w:r>
      <w:r w:rsidRPr="00F60E86">
        <w:rPr>
          <w:rFonts w:ascii="Arial" w:hAnsi="Arial" w:cs="Arial"/>
          <w:i/>
          <w:sz w:val="20"/>
          <w:szCs w:val="20"/>
          <w:lang w:val="id-ID"/>
        </w:rPr>
        <w:t>.</w:t>
      </w:r>
    </w:p>
    <w:p w:rsidR="00DE2413" w:rsidRPr="00F60E86" w:rsidRDefault="00DE2413" w:rsidP="00F60E86">
      <w:pPr>
        <w:ind w:firstLine="851"/>
        <w:jc w:val="both"/>
        <w:rPr>
          <w:rFonts w:ascii="Arial" w:hAnsi="Arial" w:cs="Arial"/>
          <w:i/>
          <w:sz w:val="20"/>
          <w:szCs w:val="20"/>
          <w:lang w:val="id-ID"/>
        </w:rPr>
      </w:pPr>
    </w:p>
    <w:p w:rsidR="00DE2413" w:rsidRPr="00F60E86" w:rsidRDefault="00DE2413" w:rsidP="00F60E86">
      <w:pPr>
        <w:ind w:firstLine="851"/>
        <w:jc w:val="both"/>
        <w:rPr>
          <w:rFonts w:ascii="Arial" w:hAnsi="Arial" w:cs="Arial"/>
          <w:i/>
          <w:sz w:val="20"/>
          <w:szCs w:val="20"/>
          <w:lang w:val="id-ID"/>
        </w:rPr>
      </w:pPr>
    </w:p>
    <w:p w:rsidR="00DE2413" w:rsidRPr="00F60E86" w:rsidRDefault="00DE2413" w:rsidP="00F60E86">
      <w:pPr>
        <w:ind w:left="1418" w:hanging="1418"/>
        <w:jc w:val="both"/>
        <w:rPr>
          <w:rFonts w:ascii="Arial" w:hAnsi="Arial" w:cs="Arial"/>
          <w:b/>
          <w:i/>
          <w:sz w:val="20"/>
          <w:szCs w:val="20"/>
          <w:lang w:val="id-ID"/>
        </w:rPr>
      </w:pPr>
      <w:r w:rsidRPr="00F60E86">
        <w:rPr>
          <w:rFonts w:ascii="Arial" w:hAnsi="Arial" w:cs="Arial"/>
          <w:b/>
          <w:i/>
          <w:sz w:val="20"/>
          <w:szCs w:val="20"/>
        </w:rPr>
        <w:t xml:space="preserve">Keywords : </w:t>
      </w:r>
      <w:r w:rsidRPr="00F60E86">
        <w:rPr>
          <w:rFonts w:ascii="Arial" w:hAnsi="Arial" w:cs="Arial"/>
          <w:b/>
          <w:i/>
          <w:sz w:val="20"/>
          <w:szCs w:val="20"/>
          <w:lang w:val="id-ID"/>
        </w:rPr>
        <w:t>Personal Selling, Consumer Puchasing Behaviour, at Krida Optikal Bandung</w:t>
      </w:r>
    </w:p>
    <w:p w:rsidR="00DE2413" w:rsidRPr="00F60E86" w:rsidRDefault="00DE2413" w:rsidP="00F60E86">
      <w:pPr>
        <w:rPr>
          <w:rFonts w:ascii="Arial" w:hAnsi="Arial" w:cs="Arial"/>
          <w:sz w:val="20"/>
          <w:szCs w:val="20"/>
          <w:lang w:val="id-ID"/>
        </w:rPr>
      </w:pPr>
    </w:p>
    <w:p w:rsidR="00DE2413" w:rsidRPr="00F60E86" w:rsidRDefault="00DE2413" w:rsidP="00F60E86">
      <w:pPr>
        <w:jc w:val="both"/>
        <w:rPr>
          <w:rFonts w:ascii="Arial" w:hAnsi="Arial" w:cs="Arial"/>
          <w:b/>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I. Pendahuluan</w:t>
      </w:r>
    </w:p>
    <w:p w:rsidR="00DE2413" w:rsidRPr="00F60E86" w:rsidRDefault="00DE2413" w:rsidP="00F60E86">
      <w:pPr>
        <w:pStyle w:val="ListParagraph"/>
        <w:ind w:left="0" w:firstLine="709"/>
        <w:jc w:val="both"/>
        <w:rPr>
          <w:rFonts w:ascii="Arial" w:hAnsi="Arial" w:cs="Arial"/>
          <w:sz w:val="20"/>
          <w:szCs w:val="20"/>
        </w:rPr>
      </w:pPr>
      <w:r w:rsidRPr="00F60E86">
        <w:rPr>
          <w:rFonts w:ascii="Arial" w:hAnsi="Arial" w:cs="Arial"/>
          <w:sz w:val="20"/>
          <w:szCs w:val="20"/>
        </w:rPr>
        <w:t xml:space="preserve">Dalam era globalisasi seperti sekarang ini, persaingan di dunia bisnis semakin ketat, salah satunya pebisnis optik yang sekarang merajalela. Mulai maraknya bisnis optik menimbulkan persaingan ketat diantara perusahaan – perusahaan sejenis. Tingginya tingkat persaingan memicu pengusaha – pengusaha optik untuk terus bersaing Krida </w:t>
      </w:r>
      <w:r w:rsidRPr="00F60E86">
        <w:rPr>
          <w:rFonts w:ascii="Arial" w:hAnsi="Arial" w:cs="Arial"/>
          <w:sz w:val="20"/>
          <w:szCs w:val="20"/>
          <w:lang w:val="id-ID"/>
        </w:rPr>
        <w:t>O</w:t>
      </w:r>
      <w:r w:rsidRPr="00F60E86">
        <w:rPr>
          <w:rFonts w:ascii="Arial" w:hAnsi="Arial" w:cs="Arial"/>
          <w:sz w:val="20"/>
          <w:szCs w:val="20"/>
        </w:rPr>
        <w:t xml:space="preserve">ptikal Bandung adalah salah satu perusahaan yang bergerak dalam usaha optik yang kegiatannya adalah menjual berbagai jenis barang optik seperti kacamata juga </w:t>
      </w:r>
      <w:r w:rsidRPr="00F60E86">
        <w:rPr>
          <w:rFonts w:ascii="Arial" w:hAnsi="Arial" w:cs="Arial"/>
          <w:i/>
          <w:sz w:val="20"/>
          <w:szCs w:val="20"/>
        </w:rPr>
        <w:t>softlens</w:t>
      </w:r>
      <w:r w:rsidRPr="00F60E86">
        <w:rPr>
          <w:rFonts w:ascii="Arial" w:hAnsi="Arial" w:cs="Arial"/>
          <w:sz w:val="20"/>
          <w:szCs w:val="20"/>
        </w:rPr>
        <w:t>. Krida Optikal Bandung menyadari konsumen adalah unsur terpenting dalam kegiatan penjualan produknya</w:t>
      </w:r>
      <w:r w:rsidRPr="00F60E86">
        <w:rPr>
          <w:rFonts w:ascii="Arial" w:hAnsi="Arial" w:cs="Arial"/>
          <w:sz w:val="20"/>
          <w:szCs w:val="20"/>
          <w:lang w:val="id-ID"/>
        </w:rPr>
        <w:t>.</w:t>
      </w:r>
      <w:r w:rsidRPr="00F60E86">
        <w:rPr>
          <w:rFonts w:ascii="Arial" w:hAnsi="Arial" w:cs="Arial"/>
          <w:sz w:val="20"/>
          <w:szCs w:val="20"/>
        </w:rPr>
        <w:t xml:space="preserve"> Tingginya tingkat persaingan serta</w:t>
      </w:r>
      <w:r w:rsidRPr="00F60E86">
        <w:rPr>
          <w:rFonts w:ascii="Arial" w:hAnsi="Arial" w:cs="Arial"/>
          <w:sz w:val="20"/>
          <w:szCs w:val="20"/>
          <w:lang w:val="id-ID"/>
        </w:rPr>
        <w:t xml:space="preserve"> </w:t>
      </w:r>
      <w:r w:rsidRPr="00F60E86">
        <w:rPr>
          <w:rFonts w:ascii="Arial" w:hAnsi="Arial" w:cs="Arial"/>
          <w:sz w:val="20"/>
          <w:szCs w:val="20"/>
        </w:rPr>
        <w:t>konsumen yang semakin selektif, mengharuskan perusahaan untuk memiliki suatu strategi guna mempertahankan konsumennya.</w:t>
      </w:r>
      <w:r w:rsidRPr="00F60E86">
        <w:rPr>
          <w:rFonts w:ascii="Arial" w:hAnsi="Arial" w:cs="Arial"/>
          <w:sz w:val="20"/>
          <w:szCs w:val="20"/>
          <w:lang w:val="id-ID"/>
        </w:rPr>
        <w:t xml:space="preserve"> </w:t>
      </w:r>
      <w:r w:rsidRPr="00F60E86">
        <w:rPr>
          <w:rFonts w:ascii="Arial" w:hAnsi="Arial" w:cs="Arial"/>
          <w:sz w:val="20"/>
          <w:szCs w:val="20"/>
        </w:rPr>
        <w:t xml:space="preserve">Salah satu cara yang digunakan Krida Optikal Bandung adalah dengan menggunakan strategi promosi </w:t>
      </w:r>
      <w:r w:rsidRPr="00F60E86">
        <w:rPr>
          <w:rFonts w:ascii="Arial" w:hAnsi="Arial" w:cs="Arial"/>
          <w:i/>
          <w:sz w:val="20"/>
          <w:szCs w:val="20"/>
        </w:rPr>
        <w:t>personal selling</w:t>
      </w:r>
      <w:r w:rsidRPr="00F60E86">
        <w:rPr>
          <w:rFonts w:ascii="Arial" w:hAnsi="Arial" w:cs="Arial"/>
          <w:sz w:val="20"/>
          <w:szCs w:val="20"/>
        </w:rPr>
        <w:t xml:space="preserve">. Penggunaan </w:t>
      </w:r>
      <w:r w:rsidRPr="00F60E86">
        <w:rPr>
          <w:rFonts w:ascii="Arial" w:hAnsi="Arial" w:cs="Arial"/>
          <w:i/>
          <w:sz w:val="20"/>
          <w:szCs w:val="20"/>
        </w:rPr>
        <w:t>personal seliing</w:t>
      </w:r>
      <w:r w:rsidRPr="00F60E86">
        <w:rPr>
          <w:rFonts w:ascii="Arial" w:hAnsi="Arial" w:cs="Arial"/>
          <w:sz w:val="20"/>
          <w:szCs w:val="20"/>
        </w:rPr>
        <w:t xml:space="preserve"> dipilih perusahaan, karena dengan </w:t>
      </w:r>
      <w:r w:rsidRPr="00F60E86">
        <w:rPr>
          <w:rFonts w:ascii="Arial" w:hAnsi="Arial" w:cs="Arial"/>
          <w:i/>
          <w:sz w:val="20"/>
          <w:szCs w:val="20"/>
        </w:rPr>
        <w:t>personal selling</w:t>
      </w:r>
      <w:r w:rsidRPr="00F60E86">
        <w:rPr>
          <w:rFonts w:ascii="Arial" w:hAnsi="Arial" w:cs="Arial"/>
          <w:sz w:val="20"/>
          <w:szCs w:val="20"/>
        </w:rPr>
        <w:t xml:space="preserve"> perusahaan dapat memberikan pelayanan yang nyata dan langsung kepada konsumennya. Strategi ini juga merupakan salah satu alat promosi yang dapat mempengaruhi konsumen dalam melakukan </w:t>
      </w:r>
      <w:r w:rsidRPr="00F60E86">
        <w:rPr>
          <w:rFonts w:ascii="Arial" w:hAnsi="Arial" w:cs="Arial"/>
          <w:sz w:val="20"/>
          <w:szCs w:val="20"/>
        </w:rPr>
        <w:lastRenderedPageBreak/>
        <w:t>pembelian.</w:t>
      </w:r>
      <w:r w:rsidRPr="00F60E86">
        <w:rPr>
          <w:rFonts w:ascii="Arial" w:hAnsi="Arial" w:cs="Arial"/>
          <w:sz w:val="20"/>
          <w:szCs w:val="20"/>
          <w:lang w:val="id-ID"/>
        </w:rPr>
        <w:t xml:space="preserve"> </w:t>
      </w:r>
      <w:r w:rsidRPr="00F60E86">
        <w:rPr>
          <w:rFonts w:ascii="Arial" w:hAnsi="Arial" w:cs="Arial"/>
          <w:sz w:val="20"/>
          <w:szCs w:val="20"/>
        </w:rPr>
        <w:t xml:space="preserve">Pelaksanaan </w:t>
      </w:r>
      <w:r w:rsidRPr="00F60E86">
        <w:rPr>
          <w:rFonts w:ascii="Arial" w:hAnsi="Arial" w:cs="Arial"/>
          <w:i/>
          <w:sz w:val="20"/>
          <w:szCs w:val="20"/>
        </w:rPr>
        <w:t>personal selling</w:t>
      </w:r>
      <w:r w:rsidRPr="00F60E86">
        <w:rPr>
          <w:rFonts w:ascii="Arial" w:hAnsi="Arial" w:cs="Arial"/>
          <w:sz w:val="20"/>
          <w:szCs w:val="20"/>
        </w:rPr>
        <w:t xml:space="preserve"> di Krida Optikal Bandung dilakukan oleh wiraniaga yang bertugas untuk memberikan informasi kepada konsumen tentang produk yang ditawarkan. Wiraniaga diharapkan dapat mempengaruhi konsumen untuk mau melakukan pembelian atas produk yang ditawarkan. Mengingat pentingnya </w:t>
      </w:r>
      <w:r w:rsidRPr="00F60E86">
        <w:rPr>
          <w:rFonts w:ascii="Arial" w:hAnsi="Arial" w:cs="Arial"/>
          <w:i/>
          <w:sz w:val="20"/>
          <w:szCs w:val="20"/>
        </w:rPr>
        <w:t>personal selling</w:t>
      </w:r>
      <w:r w:rsidRPr="00F60E86">
        <w:rPr>
          <w:rFonts w:ascii="Arial" w:hAnsi="Arial" w:cs="Arial"/>
          <w:sz w:val="20"/>
          <w:szCs w:val="20"/>
        </w:rPr>
        <w:t xml:space="preserve">, maka perusahaan harus dapat meningkatkan kualitas daripada wiraniaganya. Selain itu juga </w:t>
      </w:r>
      <w:r w:rsidRPr="00F60E86">
        <w:rPr>
          <w:rFonts w:ascii="Arial" w:hAnsi="Arial" w:cs="Arial"/>
          <w:i/>
          <w:sz w:val="20"/>
          <w:szCs w:val="20"/>
        </w:rPr>
        <w:t>personal selling</w:t>
      </w:r>
      <w:r w:rsidRPr="00F60E86">
        <w:rPr>
          <w:rFonts w:ascii="Arial" w:hAnsi="Arial" w:cs="Arial"/>
          <w:sz w:val="20"/>
          <w:szCs w:val="20"/>
        </w:rPr>
        <w:t xml:space="preserve"> dapat menciptakan, mempertahankan hubungan pertukaran antara perusahaan dengan konsumennya. </w:t>
      </w:r>
      <w:r w:rsidRPr="00F60E86">
        <w:rPr>
          <w:rFonts w:ascii="Arial" w:hAnsi="Arial" w:cs="Arial"/>
          <w:i/>
          <w:sz w:val="20"/>
          <w:szCs w:val="20"/>
        </w:rPr>
        <w:t>Personal selling</w:t>
      </w:r>
      <w:r w:rsidRPr="00F60E86">
        <w:rPr>
          <w:rFonts w:ascii="Arial" w:hAnsi="Arial" w:cs="Arial"/>
          <w:sz w:val="20"/>
          <w:szCs w:val="20"/>
        </w:rPr>
        <w:t xml:space="preserve"> juga merupakan alat promosi yang baik dalam menanamkan pilihan pembeli, keyakinan pembelian, serta tindakan pembelian konsumen.</w:t>
      </w:r>
      <w:r w:rsidRPr="00F60E86">
        <w:rPr>
          <w:rFonts w:ascii="Arial" w:hAnsi="Arial" w:cs="Arial"/>
          <w:sz w:val="20"/>
          <w:szCs w:val="20"/>
          <w:lang w:val="id-ID"/>
        </w:rPr>
        <w:t xml:space="preserve"> </w:t>
      </w:r>
      <w:r w:rsidRPr="00F60E86">
        <w:rPr>
          <w:rFonts w:ascii="Arial" w:hAnsi="Arial" w:cs="Arial"/>
          <w:sz w:val="20"/>
          <w:szCs w:val="20"/>
        </w:rPr>
        <w:t xml:space="preserve">Selain itu juga pelaksanaan </w:t>
      </w:r>
      <w:r w:rsidRPr="00F60E86">
        <w:rPr>
          <w:rFonts w:ascii="Arial" w:hAnsi="Arial" w:cs="Arial"/>
          <w:i/>
          <w:sz w:val="20"/>
          <w:szCs w:val="20"/>
        </w:rPr>
        <w:t xml:space="preserve">personal selling </w:t>
      </w:r>
      <w:r w:rsidRPr="00F60E86">
        <w:rPr>
          <w:rFonts w:ascii="Arial" w:hAnsi="Arial" w:cs="Arial"/>
          <w:sz w:val="20"/>
          <w:szCs w:val="20"/>
        </w:rPr>
        <w:t xml:space="preserve">diharapkan dapat memenuhi kebutuhan konsumen akan informasi atas produk serta kebutuhan akan kenyamanan dalam melakukan pembelian. Krida Optikal Bandung berharap dengan pelaksanaan </w:t>
      </w:r>
      <w:r w:rsidRPr="00F60E86">
        <w:rPr>
          <w:rFonts w:ascii="Arial" w:hAnsi="Arial" w:cs="Arial"/>
          <w:i/>
          <w:sz w:val="20"/>
          <w:szCs w:val="20"/>
        </w:rPr>
        <w:t>personal selling</w:t>
      </w:r>
      <w:r w:rsidRPr="00F60E86">
        <w:rPr>
          <w:rFonts w:ascii="Arial" w:hAnsi="Arial" w:cs="Arial"/>
          <w:sz w:val="20"/>
          <w:szCs w:val="20"/>
        </w:rPr>
        <w:t xml:space="preserve"> akan dapat menarik perhatian calon pembeli, yang pada akhirnya dapat mempengaruhi keputusan pembelian konsumen untuk membeli produk yang ditawarkan.</w:t>
      </w:r>
    </w:p>
    <w:p w:rsidR="00DE2413" w:rsidRPr="00F60E86" w:rsidRDefault="00DE2413" w:rsidP="00F60E86">
      <w:pPr>
        <w:pStyle w:val="ListParagraph"/>
        <w:ind w:left="0" w:firstLine="709"/>
        <w:jc w:val="both"/>
        <w:rPr>
          <w:rFonts w:ascii="Arial" w:hAnsi="Arial" w:cs="Arial"/>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II. Kajian Pustaka, Kerangka Pemikiran dan Hipotesis</w:t>
      </w: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2.1. Kajian Pustaka</w:t>
      </w:r>
    </w:p>
    <w:p w:rsidR="00DE2413" w:rsidRPr="00F60E86" w:rsidRDefault="00DE2413" w:rsidP="00F60E86">
      <w:pPr>
        <w:jc w:val="both"/>
        <w:rPr>
          <w:rFonts w:ascii="Arial" w:hAnsi="Arial" w:cs="Arial"/>
          <w:b/>
          <w:sz w:val="20"/>
          <w:szCs w:val="20"/>
          <w:lang w:val="sv-SE"/>
        </w:rPr>
      </w:pPr>
      <w:r w:rsidRPr="00F60E86">
        <w:rPr>
          <w:rFonts w:ascii="Arial" w:hAnsi="Arial" w:cs="Arial"/>
          <w:b/>
          <w:sz w:val="20"/>
          <w:szCs w:val="20"/>
          <w:lang w:val="id-ID"/>
        </w:rPr>
        <w:t xml:space="preserve">2.1.1. </w:t>
      </w:r>
      <w:r w:rsidRPr="00F60E86">
        <w:rPr>
          <w:rFonts w:ascii="Arial" w:hAnsi="Arial" w:cs="Arial"/>
          <w:b/>
          <w:sz w:val="20"/>
          <w:szCs w:val="20"/>
          <w:lang w:val="sv-SE"/>
        </w:rPr>
        <w:t>Penjualan Tatap Muka (</w:t>
      </w:r>
      <w:r w:rsidRPr="00F60E86">
        <w:rPr>
          <w:rFonts w:ascii="Arial" w:hAnsi="Arial" w:cs="Arial"/>
          <w:b/>
          <w:i/>
          <w:sz w:val="20"/>
          <w:szCs w:val="20"/>
          <w:lang w:val="sv-SE"/>
        </w:rPr>
        <w:t>Personal Selling</w:t>
      </w:r>
      <w:r w:rsidRPr="00F60E86">
        <w:rPr>
          <w:rFonts w:ascii="Arial" w:hAnsi="Arial" w:cs="Arial"/>
          <w:b/>
          <w:sz w:val="20"/>
          <w:szCs w:val="20"/>
          <w:lang w:val="sv-SE"/>
        </w:rPr>
        <w:t>)</w:t>
      </w:r>
    </w:p>
    <w:p w:rsidR="00DE2413" w:rsidRPr="00F60E86" w:rsidRDefault="00DE2413" w:rsidP="00F60E86">
      <w:pPr>
        <w:jc w:val="both"/>
        <w:rPr>
          <w:rFonts w:ascii="Arial" w:hAnsi="Arial" w:cs="Arial"/>
          <w:sz w:val="20"/>
          <w:szCs w:val="20"/>
        </w:rPr>
      </w:pPr>
      <w:r w:rsidRPr="00F60E86">
        <w:rPr>
          <w:rFonts w:ascii="Arial" w:hAnsi="Arial" w:cs="Arial"/>
          <w:sz w:val="20"/>
          <w:szCs w:val="20"/>
          <w:lang w:val="sv-SE"/>
        </w:rPr>
        <w:t>Menurut Philip Kotler yang dikutip oleh Djaslim Saladin ( 2006 : 172 ) penjualan tatap muka (</w:t>
      </w:r>
      <w:r w:rsidRPr="00F60E86">
        <w:rPr>
          <w:rFonts w:ascii="Arial" w:hAnsi="Arial" w:cs="Arial"/>
          <w:i/>
          <w:sz w:val="20"/>
          <w:szCs w:val="20"/>
          <w:lang w:val="sv-SE"/>
        </w:rPr>
        <w:t>personal selling</w:t>
      </w:r>
      <w:r w:rsidRPr="00F60E86">
        <w:rPr>
          <w:rFonts w:ascii="Arial" w:hAnsi="Arial" w:cs="Arial"/>
          <w:sz w:val="20"/>
          <w:szCs w:val="20"/>
          <w:lang w:val="sv-SE"/>
        </w:rPr>
        <w:t>)</w:t>
      </w:r>
      <w:r w:rsidRPr="00F60E86">
        <w:rPr>
          <w:rFonts w:ascii="Arial" w:hAnsi="Arial" w:cs="Arial"/>
          <w:sz w:val="20"/>
          <w:szCs w:val="20"/>
          <w:lang w:val="id-ID"/>
        </w:rPr>
        <w:t xml:space="preserve"> adalah </w:t>
      </w:r>
      <w:r w:rsidRPr="00F60E86">
        <w:rPr>
          <w:rFonts w:ascii="Arial" w:hAnsi="Arial" w:cs="Arial"/>
          <w:sz w:val="20"/>
          <w:szCs w:val="20"/>
          <w:lang w:val="sv-SE"/>
        </w:rPr>
        <w:t>penyajian lisan dalam suatu pembicaraan dengan satu atau beberapa pembeli potensial dengan tujuan untuk melakukan penjualan</w:t>
      </w:r>
      <w:r w:rsidRPr="00F60E86">
        <w:rPr>
          <w:rFonts w:ascii="Arial" w:hAnsi="Arial" w:cs="Arial"/>
          <w:sz w:val="20"/>
          <w:szCs w:val="20"/>
          <w:lang w:val="id-ID"/>
        </w:rPr>
        <w:t xml:space="preserve">. </w:t>
      </w:r>
      <w:r w:rsidRPr="00F60E86">
        <w:rPr>
          <w:rFonts w:ascii="Arial" w:hAnsi="Arial" w:cs="Arial"/>
          <w:sz w:val="20"/>
          <w:szCs w:val="20"/>
        </w:rPr>
        <w:t>Menurut H. Buchori Alma ( 2005 : 185 ) penjualan tatap muka (</w:t>
      </w:r>
      <w:r w:rsidRPr="00F60E86">
        <w:rPr>
          <w:rFonts w:ascii="Arial" w:hAnsi="Arial" w:cs="Arial"/>
          <w:i/>
          <w:sz w:val="20"/>
          <w:szCs w:val="20"/>
        </w:rPr>
        <w:t>personal selling</w:t>
      </w:r>
      <w:r w:rsidRPr="00F60E86">
        <w:rPr>
          <w:rFonts w:ascii="Arial" w:hAnsi="Arial" w:cs="Arial"/>
          <w:sz w:val="20"/>
          <w:szCs w:val="20"/>
        </w:rPr>
        <w:t>)</w:t>
      </w:r>
      <w:r w:rsidRPr="00F60E86">
        <w:rPr>
          <w:rFonts w:ascii="Arial" w:hAnsi="Arial" w:cs="Arial"/>
          <w:i/>
          <w:sz w:val="20"/>
          <w:szCs w:val="20"/>
        </w:rPr>
        <w:t xml:space="preserve"> </w:t>
      </w:r>
      <w:r w:rsidRPr="00F60E86">
        <w:rPr>
          <w:rFonts w:ascii="Arial" w:hAnsi="Arial" w:cs="Arial"/>
          <w:sz w:val="20"/>
          <w:szCs w:val="20"/>
        </w:rPr>
        <w:t>didefinisikan sebagai</w:t>
      </w:r>
      <w:r w:rsidRPr="00F60E86">
        <w:rPr>
          <w:rFonts w:ascii="Arial" w:hAnsi="Arial" w:cs="Arial"/>
          <w:sz w:val="20"/>
          <w:szCs w:val="20"/>
          <w:lang w:val="sv-SE"/>
        </w:rPr>
        <w:t xml:space="preserve"> sebuah pengungkapan  secara lisan dalam menghadapi seorang atau beberapa calon pembeli dengan maksud untuk menciptakan penjualan</w:t>
      </w:r>
      <w:r w:rsidRPr="00F60E86">
        <w:rPr>
          <w:rFonts w:ascii="Arial" w:hAnsi="Arial" w:cs="Arial"/>
          <w:sz w:val="20"/>
          <w:szCs w:val="20"/>
          <w:lang w:val="id-ID"/>
        </w:rPr>
        <w:t xml:space="preserve">. </w:t>
      </w:r>
      <w:r w:rsidRPr="00F60E86">
        <w:rPr>
          <w:rFonts w:ascii="Arial" w:hAnsi="Arial" w:cs="Arial"/>
          <w:sz w:val="20"/>
          <w:szCs w:val="20"/>
          <w:lang w:val="sv-SE"/>
        </w:rPr>
        <w:t>Berikut langkah – langkah dalam pelaksanaan penjualan tatap muka (</w:t>
      </w:r>
      <w:r w:rsidRPr="00F60E86">
        <w:rPr>
          <w:rFonts w:ascii="Arial" w:hAnsi="Arial" w:cs="Arial"/>
          <w:i/>
          <w:sz w:val="20"/>
          <w:szCs w:val="20"/>
          <w:lang w:val="sv-SE"/>
        </w:rPr>
        <w:t>personal selling</w:t>
      </w:r>
      <w:r w:rsidRPr="00F60E86">
        <w:rPr>
          <w:rFonts w:ascii="Arial" w:hAnsi="Arial" w:cs="Arial"/>
          <w:sz w:val="20"/>
          <w:szCs w:val="20"/>
          <w:lang w:val="sv-SE"/>
        </w:rPr>
        <w:t>) :</w:t>
      </w:r>
      <w:r w:rsidRPr="00F60E86">
        <w:rPr>
          <w:rFonts w:ascii="Arial" w:hAnsi="Arial" w:cs="Arial"/>
          <w:sz w:val="20"/>
          <w:szCs w:val="20"/>
          <w:lang w:val="id-ID"/>
        </w:rPr>
        <w:t xml:space="preserve"> pendekatan pendahuluan, presentasi dan peragaan, mengatasi keberatan, menutup penjualan, tindak lanjut dan pemeliharan.</w:t>
      </w: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b/>
          <w:sz w:val="20"/>
          <w:szCs w:val="20"/>
          <w:lang w:val="sv-SE"/>
        </w:rPr>
      </w:pPr>
      <w:r w:rsidRPr="00F60E86">
        <w:rPr>
          <w:rFonts w:ascii="Arial" w:hAnsi="Arial" w:cs="Arial"/>
          <w:b/>
          <w:sz w:val="20"/>
          <w:szCs w:val="20"/>
          <w:lang w:val="id-ID"/>
        </w:rPr>
        <w:t xml:space="preserve">2.1.3. </w:t>
      </w:r>
      <w:r w:rsidRPr="00F60E86">
        <w:rPr>
          <w:rFonts w:ascii="Arial" w:hAnsi="Arial" w:cs="Arial"/>
          <w:b/>
          <w:sz w:val="20"/>
          <w:szCs w:val="20"/>
          <w:lang w:val="sv-SE"/>
        </w:rPr>
        <w:t>Ciri – ciri Penjualan Tatap Muka (</w:t>
      </w:r>
      <w:r w:rsidRPr="00F60E86">
        <w:rPr>
          <w:rFonts w:ascii="Arial" w:hAnsi="Arial" w:cs="Arial"/>
          <w:b/>
          <w:i/>
          <w:sz w:val="20"/>
          <w:szCs w:val="20"/>
          <w:lang w:val="sv-SE"/>
        </w:rPr>
        <w:t>Personal Selling</w:t>
      </w:r>
      <w:r w:rsidRPr="00F60E86">
        <w:rPr>
          <w:rFonts w:ascii="Arial" w:hAnsi="Arial" w:cs="Arial"/>
          <w:b/>
          <w:sz w:val="20"/>
          <w:szCs w:val="20"/>
          <w:lang w:val="sv-SE"/>
        </w:rPr>
        <w:t>)</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Adapun ciri – ciri penjualan tatap muka (</w:t>
      </w:r>
      <w:r w:rsidRPr="00F60E86">
        <w:rPr>
          <w:rFonts w:ascii="Arial" w:hAnsi="Arial" w:cs="Arial"/>
          <w:i/>
          <w:sz w:val="20"/>
          <w:szCs w:val="20"/>
          <w:lang w:val="sv-SE"/>
        </w:rPr>
        <w:t>personal selling</w:t>
      </w:r>
      <w:r w:rsidRPr="00F60E86">
        <w:rPr>
          <w:rFonts w:ascii="Arial" w:hAnsi="Arial" w:cs="Arial"/>
          <w:sz w:val="20"/>
          <w:szCs w:val="20"/>
          <w:lang w:val="sv-SE"/>
        </w:rPr>
        <w:t>)</w:t>
      </w:r>
      <w:r w:rsidRPr="00F60E86">
        <w:rPr>
          <w:rFonts w:ascii="Arial" w:hAnsi="Arial" w:cs="Arial"/>
          <w:i/>
          <w:sz w:val="20"/>
          <w:szCs w:val="20"/>
          <w:lang w:val="sv-SE"/>
        </w:rPr>
        <w:t xml:space="preserve"> </w:t>
      </w:r>
      <w:r w:rsidRPr="00F60E86">
        <w:rPr>
          <w:rFonts w:ascii="Arial" w:hAnsi="Arial" w:cs="Arial"/>
          <w:sz w:val="20"/>
          <w:szCs w:val="20"/>
          <w:lang w:val="sv-SE"/>
        </w:rPr>
        <w:t>menurut Djaslim Saladin ( 2003 : 147 ) yaitu :</w:t>
      </w:r>
    </w:p>
    <w:p w:rsidR="00DE2413" w:rsidRPr="00F60E86" w:rsidRDefault="00DE2413" w:rsidP="00F60E86">
      <w:pPr>
        <w:numPr>
          <w:ilvl w:val="0"/>
          <w:numId w:val="19"/>
        </w:numPr>
        <w:tabs>
          <w:tab w:val="clear" w:pos="1440"/>
        </w:tabs>
        <w:ind w:left="426" w:hanging="426"/>
        <w:jc w:val="both"/>
        <w:rPr>
          <w:rFonts w:ascii="Arial" w:hAnsi="Arial" w:cs="Arial"/>
          <w:sz w:val="20"/>
          <w:szCs w:val="20"/>
          <w:lang w:val="sv-SE"/>
        </w:rPr>
      </w:pPr>
      <w:r w:rsidRPr="00F60E86">
        <w:rPr>
          <w:rFonts w:ascii="Arial" w:hAnsi="Arial" w:cs="Arial"/>
          <w:sz w:val="20"/>
          <w:szCs w:val="20"/>
          <w:lang w:val="sv-SE"/>
        </w:rPr>
        <w:t>Tatap muka pribadi</w:t>
      </w:r>
    </w:p>
    <w:p w:rsidR="00DE2413" w:rsidRPr="00F60E86" w:rsidRDefault="00DE2413" w:rsidP="00F60E86">
      <w:pPr>
        <w:ind w:left="399"/>
        <w:jc w:val="both"/>
        <w:rPr>
          <w:rFonts w:ascii="Arial" w:hAnsi="Arial" w:cs="Arial"/>
          <w:sz w:val="20"/>
          <w:szCs w:val="20"/>
          <w:lang w:val="sv-SE"/>
        </w:rPr>
      </w:pPr>
      <w:r w:rsidRPr="00F60E86">
        <w:rPr>
          <w:rFonts w:ascii="Arial" w:hAnsi="Arial" w:cs="Arial"/>
          <w:sz w:val="20"/>
          <w:szCs w:val="20"/>
          <w:lang w:val="sv-SE"/>
        </w:rPr>
        <w:t>Penjualan pribadi yang mempunyai hubungan hidup, langsung dan interaktif antara dua pihak atau lebih.</w:t>
      </w:r>
    </w:p>
    <w:p w:rsidR="00DE2413" w:rsidRPr="00F60E86" w:rsidRDefault="00DE2413" w:rsidP="00F60E86">
      <w:pPr>
        <w:numPr>
          <w:ilvl w:val="0"/>
          <w:numId w:val="19"/>
        </w:numPr>
        <w:tabs>
          <w:tab w:val="clear" w:pos="1440"/>
        </w:tabs>
        <w:ind w:left="426" w:hanging="426"/>
        <w:jc w:val="both"/>
        <w:rPr>
          <w:rFonts w:ascii="Arial" w:hAnsi="Arial" w:cs="Arial"/>
          <w:sz w:val="20"/>
          <w:szCs w:val="20"/>
          <w:lang w:val="sv-SE"/>
        </w:rPr>
      </w:pPr>
      <w:r w:rsidRPr="00F60E86">
        <w:rPr>
          <w:rFonts w:ascii="Arial" w:hAnsi="Arial" w:cs="Arial"/>
          <w:sz w:val="20"/>
          <w:szCs w:val="20"/>
          <w:lang w:val="sv-SE"/>
        </w:rPr>
        <w:t>Pemupukan hubungan</w:t>
      </w:r>
    </w:p>
    <w:p w:rsidR="00DE2413" w:rsidRPr="00F60E86" w:rsidRDefault="00DE2413" w:rsidP="00F60E86">
      <w:pPr>
        <w:ind w:left="399"/>
        <w:jc w:val="both"/>
        <w:rPr>
          <w:rFonts w:ascii="Arial" w:hAnsi="Arial" w:cs="Arial"/>
          <w:sz w:val="20"/>
          <w:szCs w:val="20"/>
          <w:lang w:val="sv-SE"/>
        </w:rPr>
      </w:pPr>
      <w:r w:rsidRPr="00F60E86">
        <w:rPr>
          <w:rFonts w:ascii="Arial" w:hAnsi="Arial" w:cs="Arial"/>
          <w:sz w:val="20"/>
          <w:szCs w:val="20"/>
          <w:lang w:val="sv-SE"/>
        </w:rPr>
        <w:t>Dengan penjualan pribadi akan beraneka ragam hubungan, mulai dari hubungan jual – beli sampai kepada hubungan persahabatan yang erat.</w:t>
      </w:r>
    </w:p>
    <w:p w:rsidR="00DE2413" w:rsidRPr="00F60E86" w:rsidRDefault="00DE2413" w:rsidP="00F60E86">
      <w:pPr>
        <w:numPr>
          <w:ilvl w:val="0"/>
          <w:numId w:val="19"/>
        </w:numPr>
        <w:tabs>
          <w:tab w:val="clear" w:pos="1440"/>
        </w:tabs>
        <w:ind w:left="284" w:hanging="284"/>
        <w:jc w:val="both"/>
        <w:rPr>
          <w:rFonts w:ascii="Arial" w:hAnsi="Arial" w:cs="Arial"/>
          <w:sz w:val="20"/>
          <w:szCs w:val="20"/>
          <w:lang w:val="sv-SE"/>
        </w:rPr>
      </w:pPr>
      <w:r w:rsidRPr="00F60E86">
        <w:rPr>
          <w:rFonts w:ascii="Arial" w:hAnsi="Arial" w:cs="Arial"/>
          <w:sz w:val="20"/>
          <w:szCs w:val="20"/>
          <w:lang w:val="sv-SE"/>
        </w:rPr>
        <w:t xml:space="preserve"> Tanggapan</w:t>
      </w:r>
    </w:p>
    <w:p w:rsidR="00DE2413" w:rsidRPr="00F60E86" w:rsidRDefault="00DE2413" w:rsidP="00F60E86">
      <w:pPr>
        <w:ind w:left="342"/>
        <w:jc w:val="both"/>
        <w:rPr>
          <w:rFonts w:ascii="Arial" w:hAnsi="Arial" w:cs="Arial"/>
          <w:sz w:val="20"/>
          <w:szCs w:val="20"/>
          <w:lang w:val="id-ID"/>
        </w:rPr>
      </w:pPr>
      <w:r w:rsidRPr="00F60E86">
        <w:rPr>
          <w:rFonts w:ascii="Arial" w:hAnsi="Arial" w:cs="Arial"/>
          <w:sz w:val="20"/>
          <w:szCs w:val="20"/>
          <w:lang w:val="sv-SE"/>
        </w:rPr>
        <w:t>Pembeli lebih tegas dalam mendengarkan dan memberi tanggapan, sekalipun tanggapannya hanya merupakan ucapan terima kasih.</w:t>
      </w:r>
    </w:p>
    <w:p w:rsidR="00DE2413" w:rsidRPr="00F60E86" w:rsidRDefault="00DE2413" w:rsidP="00F60E86">
      <w:pPr>
        <w:ind w:firstLine="851"/>
        <w:jc w:val="both"/>
        <w:rPr>
          <w:rFonts w:ascii="Arial" w:hAnsi="Arial" w:cs="Arial"/>
          <w:sz w:val="20"/>
          <w:szCs w:val="20"/>
          <w:lang w:val="id-ID"/>
        </w:rPr>
      </w:pP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 xml:space="preserve">2.1.4. </w:t>
      </w:r>
      <w:r w:rsidRPr="00F60E86">
        <w:rPr>
          <w:rFonts w:ascii="Arial" w:hAnsi="Arial" w:cs="Arial"/>
          <w:b/>
          <w:sz w:val="20"/>
          <w:szCs w:val="20"/>
          <w:lang w:val="sv-SE"/>
        </w:rPr>
        <w:t>Keunggulan dan Kelemahan Penjualan Tatap Muka (</w:t>
      </w:r>
      <w:r w:rsidRPr="00F60E86">
        <w:rPr>
          <w:rFonts w:ascii="Arial" w:hAnsi="Arial" w:cs="Arial"/>
          <w:b/>
          <w:i/>
          <w:sz w:val="20"/>
          <w:szCs w:val="20"/>
          <w:lang w:val="sv-SE"/>
        </w:rPr>
        <w:t>Personal Selling</w:t>
      </w:r>
      <w:r w:rsidRPr="00F60E86">
        <w:rPr>
          <w:rFonts w:ascii="Arial" w:hAnsi="Arial" w:cs="Arial"/>
          <w:b/>
          <w:sz w:val="20"/>
          <w:szCs w:val="20"/>
          <w:lang w:val="sv-SE"/>
        </w:rPr>
        <w:t>)</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Adapun keunggulan – keunggulan penjualan tatap muka (</w:t>
      </w:r>
      <w:r w:rsidRPr="00F60E86">
        <w:rPr>
          <w:rFonts w:ascii="Arial" w:hAnsi="Arial" w:cs="Arial"/>
          <w:i/>
          <w:sz w:val="20"/>
          <w:szCs w:val="20"/>
          <w:lang w:val="sv-SE"/>
        </w:rPr>
        <w:t>personal selling</w:t>
      </w:r>
      <w:r w:rsidRPr="00F60E86">
        <w:rPr>
          <w:rFonts w:ascii="Arial" w:hAnsi="Arial" w:cs="Arial"/>
          <w:sz w:val="20"/>
          <w:szCs w:val="20"/>
          <w:lang w:val="sv-SE"/>
        </w:rPr>
        <w:t>) menurut Sutisna ( 2002 : 315 ) sebagai berikut :</w:t>
      </w:r>
    </w:p>
    <w:p w:rsidR="00DE2413" w:rsidRPr="00F60E86" w:rsidRDefault="00DE2413" w:rsidP="00F60E86">
      <w:pPr>
        <w:numPr>
          <w:ilvl w:val="1"/>
          <w:numId w:val="20"/>
        </w:numPr>
        <w:tabs>
          <w:tab w:val="clear" w:pos="1440"/>
        </w:tabs>
        <w:ind w:left="399" w:hanging="399"/>
        <w:jc w:val="both"/>
        <w:rPr>
          <w:rFonts w:ascii="Arial" w:hAnsi="Arial" w:cs="Arial"/>
          <w:sz w:val="20"/>
          <w:szCs w:val="20"/>
          <w:lang w:val="sv-SE"/>
        </w:rPr>
      </w:pPr>
      <w:r w:rsidRPr="00F60E86">
        <w:rPr>
          <w:rFonts w:ascii="Arial" w:hAnsi="Arial" w:cs="Arial"/>
          <w:sz w:val="20"/>
          <w:szCs w:val="20"/>
          <w:lang w:val="sv-SE"/>
        </w:rPr>
        <w:t>Penjualan tatap muka (</w:t>
      </w:r>
      <w:r w:rsidRPr="00F60E86">
        <w:rPr>
          <w:rFonts w:ascii="Arial" w:hAnsi="Arial" w:cs="Arial"/>
          <w:i/>
          <w:sz w:val="20"/>
          <w:szCs w:val="20"/>
          <w:lang w:val="sv-SE"/>
        </w:rPr>
        <w:t>personal selling</w:t>
      </w:r>
      <w:r w:rsidRPr="00F60E86">
        <w:rPr>
          <w:rFonts w:ascii="Arial" w:hAnsi="Arial" w:cs="Arial"/>
          <w:sz w:val="20"/>
          <w:szCs w:val="20"/>
          <w:lang w:val="sv-SE"/>
        </w:rPr>
        <w:t xml:space="preserve">) melibatkan komunikasi langsung dengan konsumen </w:t>
      </w:r>
      <w:r w:rsidRPr="00F60E86">
        <w:rPr>
          <w:rFonts w:ascii="Arial" w:hAnsi="Arial" w:cs="Arial"/>
          <w:i/>
          <w:sz w:val="20"/>
          <w:szCs w:val="20"/>
          <w:lang w:val="sv-SE"/>
        </w:rPr>
        <w:t>(face to face).</w:t>
      </w:r>
    </w:p>
    <w:p w:rsidR="00DE2413" w:rsidRPr="00F60E86" w:rsidRDefault="00DE2413" w:rsidP="00F60E86">
      <w:pPr>
        <w:numPr>
          <w:ilvl w:val="1"/>
          <w:numId w:val="20"/>
        </w:numPr>
        <w:tabs>
          <w:tab w:val="clear" w:pos="1440"/>
        </w:tabs>
        <w:ind w:left="399" w:hanging="399"/>
        <w:jc w:val="both"/>
        <w:rPr>
          <w:rFonts w:ascii="Arial" w:hAnsi="Arial" w:cs="Arial"/>
          <w:sz w:val="20"/>
          <w:szCs w:val="20"/>
          <w:lang w:val="sv-SE"/>
        </w:rPr>
      </w:pPr>
      <w:r w:rsidRPr="00F60E86">
        <w:rPr>
          <w:rFonts w:ascii="Arial" w:hAnsi="Arial" w:cs="Arial"/>
          <w:sz w:val="20"/>
          <w:szCs w:val="20"/>
          <w:lang w:val="sv-SE"/>
        </w:rPr>
        <w:t>Pesan dari penjualan tatap muka (</w:t>
      </w:r>
      <w:r w:rsidRPr="00F60E86">
        <w:rPr>
          <w:rFonts w:ascii="Arial" w:hAnsi="Arial" w:cs="Arial"/>
          <w:i/>
          <w:sz w:val="20"/>
          <w:szCs w:val="20"/>
          <w:lang w:val="sv-SE"/>
        </w:rPr>
        <w:t>personal selling</w:t>
      </w:r>
      <w:r w:rsidRPr="00F60E86">
        <w:rPr>
          <w:rFonts w:ascii="Arial" w:hAnsi="Arial" w:cs="Arial"/>
          <w:sz w:val="20"/>
          <w:szCs w:val="20"/>
          <w:lang w:val="sv-SE"/>
        </w:rPr>
        <w:t>)</w:t>
      </w:r>
      <w:r w:rsidRPr="00F60E86">
        <w:rPr>
          <w:rFonts w:ascii="Arial" w:hAnsi="Arial" w:cs="Arial"/>
          <w:i/>
          <w:sz w:val="20"/>
          <w:szCs w:val="20"/>
          <w:lang w:val="sv-SE"/>
        </w:rPr>
        <w:t xml:space="preserve"> </w:t>
      </w:r>
      <w:r w:rsidRPr="00F60E86">
        <w:rPr>
          <w:rFonts w:ascii="Arial" w:hAnsi="Arial" w:cs="Arial"/>
          <w:sz w:val="20"/>
          <w:szCs w:val="20"/>
          <w:lang w:val="sv-SE"/>
        </w:rPr>
        <w:t>lebih bisa membujuk daripada periklanan publisitas di media massa.</w:t>
      </w:r>
    </w:p>
    <w:p w:rsidR="00DE2413" w:rsidRPr="00F60E86" w:rsidRDefault="00DE2413" w:rsidP="00F60E86">
      <w:pPr>
        <w:numPr>
          <w:ilvl w:val="1"/>
          <w:numId w:val="20"/>
        </w:numPr>
        <w:tabs>
          <w:tab w:val="clear" w:pos="1440"/>
        </w:tabs>
        <w:ind w:left="399" w:hanging="399"/>
        <w:jc w:val="both"/>
        <w:rPr>
          <w:rFonts w:ascii="Arial" w:hAnsi="Arial" w:cs="Arial"/>
          <w:sz w:val="20"/>
          <w:szCs w:val="20"/>
          <w:lang w:val="sv-SE"/>
        </w:rPr>
      </w:pPr>
      <w:r w:rsidRPr="00F60E86">
        <w:rPr>
          <w:rFonts w:ascii="Arial" w:hAnsi="Arial" w:cs="Arial"/>
          <w:sz w:val="20"/>
          <w:szCs w:val="20"/>
          <w:lang w:val="sv-SE"/>
        </w:rPr>
        <w:t xml:space="preserve">Proses komunikasi </w:t>
      </w:r>
      <w:r w:rsidRPr="00F60E86">
        <w:rPr>
          <w:rFonts w:ascii="Arial" w:hAnsi="Arial" w:cs="Arial"/>
          <w:i/>
          <w:sz w:val="20"/>
          <w:szCs w:val="20"/>
          <w:lang w:val="sv-SE"/>
        </w:rPr>
        <w:t xml:space="preserve">face to face </w:t>
      </w:r>
      <w:r w:rsidRPr="00F60E86">
        <w:rPr>
          <w:rFonts w:ascii="Arial" w:hAnsi="Arial" w:cs="Arial"/>
          <w:sz w:val="20"/>
          <w:szCs w:val="20"/>
          <w:lang w:val="sv-SE"/>
        </w:rPr>
        <w:t xml:space="preserve"> menjadikan konsumen potensial harus memperhatikan pesan yang disampaikan oleh wiraniaga.</w:t>
      </w:r>
    </w:p>
    <w:p w:rsidR="00DE2413" w:rsidRPr="00F60E86" w:rsidRDefault="00DE2413" w:rsidP="00F60E86">
      <w:pPr>
        <w:numPr>
          <w:ilvl w:val="1"/>
          <w:numId w:val="20"/>
        </w:numPr>
        <w:tabs>
          <w:tab w:val="clear" w:pos="1440"/>
        </w:tabs>
        <w:ind w:left="399" w:hanging="399"/>
        <w:jc w:val="both"/>
        <w:rPr>
          <w:rFonts w:ascii="Arial" w:hAnsi="Arial" w:cs="Arial"/>
          <w:sz w:val="20"/>
          <w:szCs w:val="20"/>
          <w:lang w:val="sv-SE"/>
        </w:rPr>
      </w:pPr>
      <w:r w:rsidRPr="00F60E86">
        <w:rPr>
          <w:rFonts w:ascii="Arial" w:hAnsi="Arial" w:cs="Arial"/>
          <w:sz w:val="20"/>
          <w:szCs w:val="20"/>
          <w:lang w:val="sv-SE"/>
        </w:rPr>
        <w:lastRenderedPageBreak/>
        <w:t>Bagi wiraniaga yang berkomunikasi dengan satu konsumen potensial pada satu waktu, dia dapat merancang pesan secara berbeda pada setiap konsumen potensial yang didatanginya.</w:t>
      </w:r>
    </w:p>
    <w:p w:rsidR="00DE2413" w:rsidRPr="00F60E86" w:rsidRDefault="00DE2413" w:rsidP="00F60E86">
      <w:pPr>
        <w:numPr>
          <w:ilvl w:val="1"/>
          <w:numId w:val="20"/>
        </w:numPr>
        <w:tabs>
          <w:tab w:val="clear" w:pos="1440"/>
        </w:tabs>
        <w:ind w:left="399" w:hanging="399"/>
        <w:jc w:val="both"/>
        <w:rPr>
          <w:rFonts w:ascii="Arial" w:hAnsi="Arial" w:cs="Arial"/>
          <w:sz w:val="20"/>
          <w:szCs w:val="20"/>
          <w:lang w:val="sv-SE"/>
        </w:rPr>
      </w:pPr>
      <w:r w:rsidRPr="00F60E86">
        <w:rPr>
          <w:rFonts w:ascii="Arial" w:hAnsi="Arial" w:cs="Arial"/>
          <w:sz w:val="20"/>
          <w:szCs w:val="20"/>
          <w:lang w:val="sv-SE"/>
        </w:rPr>
        <w:t>Dalam penjualan tatap muka (</w:t>
      </w:r>
      <w:r w:rsidRPr="00F60E86">
        <w:rPr>
          <w:rFonts w:ascii="Arial" w:hAnsi="Arial" w:cs="Arial"/>
          <w:i/>
          <w:sz w:val="20"/>
          <w:szCs w:val="20"/>
          <w:lang w:val="sv-SE"/>
        </w:rPr>
        <w:t>personal selling</w:t>
      </w:r>
      <w:r w:rsidRPr="00F60E86">
        <w:rPr>
          <w:rFonts w:ascii="Arial" w:hAnsi="Arial" w:cs="Arial"/>
          <w:sz w:val="20"/>
          <w:szCs w:val="20"/>
          <w:lang w:val="sv-SE"/>
        </w:rPr>
        <w:t>) proses alur komunikasi terjadi dua arah, sehingga konsumen secara langsung bisa bertanya mengenai produk kepada wiraniaga.</w:t>
      </w:r>
    </w:p>
    <w:p w:rsidR="00DE2413" w:rsidRPr="00F60E86" w:rsidRDefault="00DE2413" w:rsidP="00F60E86">
      <w:pPr>
        <w:numPr>
          <w:ilvl w:val="1"/>
          <w:numId w:val="20"/>
        </w:numPr>
        <w:tabs>
          <w:tab w:val="clear" w:pos="1440"/>
        </w:tabs>
        <w:ind w:left="399" w:hanging="399"/>
        <w:jc w:val="both"/>
        <w:rPr>
          <w:rFonts w:ascii="Arial" w:hAnsi="Arial" w:cs="Arial"/>
          <w:sz w:val="20"/>
          <w:szCs w:val="20"/>
          <w:lang w:val="sv-SE"/>
        </w:rPr>
      </w:pPr>
      <w:r w:rsidRPr="00F60E86">
        <w:rPr>
          <w:rFonts w:ascii="Arial" w:hAnsi="Arial" w:cs="Arial"/>
          <w:sz w:val="20"/>
          <w:szCs w:val="20"/>
          <w:lang w:val="sv-SE"/>
        </w:rPr>
        <w:t>Wiraniaga juga bisa menerima umpan balik secara langsung dari konsumen potensial dalam bentuk keberatan, pertanyaan atau komunikasi non variabel seperti mengangkat bahu atau menguap.</w:t>
      </w:r>
    </w:p>
    <w:p w:rsidR="00DE2413" w:rsidRPr="00F60E86" w:rsidRDefault="00DE2413" w:rsidP="00F60E86">
      <w:pPr>
        <w:numPr>
          <w:ilvl w:val="1"/>
          <w:numId w:val="20"/>
        </w:numPr>
        <w:tabs>
          <w:tab w:val="clear" w:pos="1440"/>
        </w:tabs>
        <w:ind w:left="399" w:hanging="399"/>
        <w:jc w:val="both"/>
        <w:rPr>
          <w:rFonts w:ascii="Arial" w:hAnsi="Arial" w:cs="Arial"/>
          <w:sz w:val="20"/>
          <w:szCs w:val="20"/>
          <w:lang w:val="sv-SE"/>
        </w:rPr>
      </w:pPr>
      <w:r w:rsidRPr="00F60E86">
        <w:rPr>
          <w:rFonts w:ascii="Arial" w:hAnsi="Arial" w:cs="Arial"/>
          <w:sz w:val="20"/>
          <w:szCs w:val="20"/>
          <w:lang w:val="sv-SE"/>
        </w:rPr>
        <w:t>Wiraniaga dapat menyampaikan pesan yang kompleks mengenai karakteristik produk, yang tidak mungkin disampaikan iklan di media elektronik dan media cetak.</w:t>
      </w:r>
    </w:p>
    <w:p w:rsidR="00DE2413" w:rsidRPr="00F60E86" w:rsidRDefault="00DE2413" w:rsidP="00F60E86">
      <w:pPr>
        <w:numPr>
          <w:ilvl w:val="1"/>
          <w:numId w:val="20"/>
        </w:numPr>
        <w:tabs>
          <w:tab w:val="clear" w:pos="1440"/>
        </w:tabs>
        <w:ind w:left="399" w:hanging="399"/>
        <w:jc w:val="both"/>
        <w:rPr>
          <w:rFonts w:ascii="Arial" w:hAnsi="Arial" w:cs="Arial"/>
          <w:sz w:val="20"/>
          <w:szCs w:val="20"/>
          <w:lang w:val="sv-SE"/>
        </w:rPr>
      </w:pPr>
      <w:r w:rsidRPr="00F60E86">
        <w:rPr>
          <w:rFonts w:ascii="Arial" w:hAnsi="Arial" w:cs="Arial"/>
          <w:sz w:val="20"/>
          <w:szCs w:val="20"/>
          <w:lang w:val="sv-SE"/>
        </w:rPr>
        <w:t>Wiraniaga dapat mendemonstrasikan produk atau menggunakan tampilan audio visual untuk memperoleh perhatian penuh dari konsumen potensial.</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Selain mempunyai keunggulan, penjualan tatap muka (</w:t>
      </w:r>
      <w:r w:rsidRPr="00F60E86">
        <w:rPr>
          <w:rFonts w:ascii="Arial" w:hAnsi="Arial" w:cs="Arial"/>
          <w:i/>
          <w:sz w:val="20"/>
          <w:szCs w:val="20"/>
          <w:lang w:val="sv-SE"/>
        </w:rPr>
        <w:t>personal selling</w:t>
      </w:r>
      <w:r w:rsidRPr="00F60E86">
        <w:rPr>
          <w:rFonts w:ascii="Arial" w:hAnsi="Arial" w:cs="Arial"/>
          <w:sz w:val="20"/>
          <w:szCs w:val="20"/>
          <w:lang w:val="sv-SE"/>
        </w:rPr>
        <w:t xml:space="preserve">) juga mempunyai kelemahan dibandingkan dengan alat promosi lainnya. Kelemahan utama dari penjualan tatap muka ( </w:t>
      </w:r>
      <w:r w:rsidRPr="00F60E86">
        <w:rPr>
          <w:rFonts w:ascii="Arial" w:hAnsi="Arial" w:cs="Arial"/>
          <w:i/>
          <w:sz w:val="20"/>
          <w:szCs w:val="20"/>
          <w:lang w:val="sv-SE"/>
        </w:rPr>
        <w:t>personal selling</w:t>
      </w:r>
      <w:r w:rsidRPr="00F60E86">
        <w:rPr>
          <w:rFonts w:ascii="Arial" w:hAnsi="Arial" w:cs="Arial"/>
          <w:sz w:val="20"/>
          <w:szCs w:val="20"/>
          <w:lang w:val="sv-SE"/>
        </w:rPr>
        <w:t>)</w:t>
      </w:r>
      <w:r w:rsidRPr="00F60E86">
        <w:rPr>
          <w:rFonts w:ascii="Arial" w:hAnsi="Arial" w:cs="Arial"/>
          <w:i/>
          <w:sz w:val="20"/>
          <w:szCs w:val="20"/>
          <w:lang w:val="sv-SE"/>
        </w:rPr>
        <w:t xml:space="preserve"> </w:t>
      </w:r>
      <w:r w:rsidRPr="00F60E86">
        <w:rPr>
          <w:rFonts w:ascii="Arial" w:hAnsi="Arial" w:cs="Arial"/>
          <w:sz w:val="20"/>
          <w:szCs w:val="20"/>
          <w:lang w:val="sv-SE"/>
        </w:rPr>
        <w:t xml:space="preserve">adalah : </w:t>
      </w:r>
    </w:p>
    <w:p w:rsidR="00DE2413" w:rsidRPr="00F60E86" w:rsidRDefault="00DE2413" w:rsidP="00F60E86">
      <w:pPr>
        <w:numPr>
          <w:ilvl w:val="2"/>
          <w:numId w:val="20"/>
        </w:numPr>
        <w:tabs>
          <w:tab w:val="clear" w:pos="2343"/>
        </w:tabs>
        <w:ind w:left="399" w:hanging="399"/>
        <w:jc w:val="both"/>
        <w:rPr>
          <w:rFonts w:ascii="Arial" w:hAnsi="Arial" w:cs="Arial"/>
          <w:sz w:val="20"/>
          <w:szCs w:val="20"/>
          <w:lang w:val="sv-SE"/>
        </w:rPr>
      </w:pPr>
      <w:r w:rsidRPr="00F60E86">
        <w:rPr>
          <w:rFonts w:ascii="Arial" w:hAnsi="Arial" w:cs="Arial"/>
          <w:sz w:val="20"/>
          <w:szCs w:val="20"/>
          <w:lang w:val="sv-SE"/>
        </w:rPr>
        <w:t>Komunikasi terjadi daripada sekelompok kecil konsumen potensial. Akibatnya pelaksanaan penjualan tatap muka (</w:t>
      </w:r>
      <w:r w:rsidRPr="00F60E86">
        <w:rPr>
          <w:rFonts w:ascii="Arial" w:hAnsi="Arial" w:cs="Arial"/>
          <w:i/>
          <w:sz w:val="20"/>
          <w:szCs w:val="20"/>
          <w:lang w:val="sv-SE"/>
        </w:rPr>
        <w:t>personal selling</w:t>
      </w:r>
      <w:r w:rsidRPr="00F60E86">
        <w:rPr>
          <w:rFonts w:ascii="Arial" w:hAnsi="Arial" w:cs="Arial"/>
          <w:sz w:val="20"/>
          <w:szCs w:val="20"/>
          <w:lang w:val="sv-SE"/>
        </w:rPr>
        <w:t>) menjadi mahal jika diukur berdasarkan biaya perkontak dengan konsumen.</w:t>
      </w:r>
    </w:p>
    <w:p w:rsidR="00DE2413" w:rsidRPr="00F60E86" w:rsidRDefault="00DE2413" w:rsidP="00F60E86">
      <w:pPr>
        <w:numPr>
          <w:ilvl w:val="2"/>
          <w:numId w:val="20"/>
        </w:numPr>
        <w:tabs>
          <w:tab w:val="clear" w:pos="2343"/>
        </w:tabs>
        <w:ind w:left="399" w:hanging="399"/>
        <w:jc w:val="both"/>
        <w:rPr>
          <w:rFonts w:ascii="Arial" w:hAnsi="Arial" w:cs="Arial"/>
          <w:sz w:val="20"/>
          <w:szCs w:val="20"/>
          <w:lang w:val="sv-SE"/>
        </w:rPr>
      </w:pPr>
      <w:r w:rsidRPr="00F60E86">
        <w:rPr>
          <w:rFonts w:ascii="Arial" w:hAnsi="Arial" w:cs="Arial"/>
          <w:i/>
          <w:sz w:val="20"/>
          <w:szCs w:val="20"/>
          <w:lang w:val="sv-SE"/>
        </w:rPr>
        <w:t>Image</w:t>
      </w:r>
      <w:r w:rsidRPr="00F60E86">
        <w:rPr>
          <w:rFonts w:ascii="Arial" w:hAnsi="Arial" w:cs="Arial"/>
          <w:sz w:val="20"/>
          <w:szCs w:val="20"/>
          <w:lang w:val="sv-SE"/>
        </w:rPr>
        <w:t xml:space="preserve"> yang negatif terhadap wiraniaga, sehingga cenderung untuk menghindar apabila didatangi oleh penjual.</w:t>
      </w:r>
    </w:p>
    <w:p w:rsidR="00DE2413" w:rsidRPr="00F60E86" w:rsidRDefault="00DE2413" w:rsidP="00F60E86">
      <w:pPr>
        <w:jc w:val="both"/>
        <w:rPr>
          <w:rFonts w:ascii="Arial" w:hAnsi="Arial" w:cs="Arial"/>
          <w:b/>
          <w:sz w:val="20"/>
          <w:szCs w:val="20"/>
          <w:lang w:val="id-ID"/>
        </w:rPr>
      </w:pPr>
    </w:p>
    <w:p w:rsidR="00DE2413" w:rsidRPr="00F60E86" w:rsidRDefault="00DE2413" w:rsidP="00F60E86">
      <w:pPr>
        <w:tabs>
          <w:tab w:val="num" w:pos="399"/>
        </w:tabs>
        <w:jc w:val="both"/>
        <w:rPr>
          <w:rFonts w:ascii="Arial" w:hAnsi="Arial" w:cs="Arial"/>
          <w:b/>
          <w:sz w:val="20"/>
          <w:szCs w:val="20"/>
          <w:lang w:val="sv-SE"/>
        </w:rPr>
      </w:pPr>
      <w:r w:rsidRPr="00F60E86">
        <w:rPr>
          <w:rFonts w:ascii="Arial" w:hAnsi="Arial" w:cs="Arial"/>
          <w:b/>
          <w:sz w:val="20"/>
          <w:szCs w:val="20"/>
          <w:lang w:val="id-ID"/>
        </w:rPr>
        <w:t xml:space="preserve">2.1.5. </w:t>
      </w:r>
      <w:r w:rsidRPr="00F60E86">
        <w:rPr>
          <w:rFonts w:ascii="Arial" w:hAnsi="Arial" w:cs="Arial"/>
          <w:b/>
          <w:sz w:val="20"/>
          <w:szCs w:val="20"/>
          <w:lang w:val="sv-SE"/>
        </w:rPr>
        <w:t>Keputusan Pembelian Konsumen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Definisi keputusan pembelian menurut Kotler yang diterjemahkan oleh Hendra Teguh dan Ronny A Rusly (2003 : 128) :“Keputusan pembelian konsumen tentang pembelian sebagai proses seseorang individu memilih, mengorganisasi, dan menafsirkan masukan – masukan informasi untuk menciptakan sebuah gambaran yang bermakna tentang dunia”.</w:t>
      </w:r>
    </w:p>
    <w:p w:rsidR="00DE2413" w:rsidRPr="00F60E86" w:rsidRDefault="00DE2413" w:rsidP="00F60E86">
      <w:pPr>
        <w:jc w:val="both"/>
        <w:rPr>
          <w:rFonts w:ascii="Arial" w:hAnsi="Arial" w:cs="Arial"/>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 xml:space="preserve">2.1.6. </w:t>
      </w:r>
      <w:r w:rsidRPr="00F60E86">
        <w:rPr>
          <w:rFonts w:ascii="Arial" w:hAnsi="Arial" w:cs="Arial"/>
          <w:b/>
          <w:sz w:val="20"/>
          <w:szCs w:val="20"/>
        </w:rPr>
        <w:t>Pihak – Pihak Yang Terlibat Dalam Keputusan Pembelian</w:t>
      </w:r>
    </w:p>
    <w:p w:rsidR="00DE2413" w:rsidRPr="00F60E86" w:rsidRDefault="00DE2413" w:rsidP="00F60E86">
      <w:pPr>
        <w:jc w:val="both"/>
        <w:rPr>
          <w:rFonts w:ascii="Arial" w:hAnsi="Arial" w:cs="Arial"/>
          <w:sz w:val="20"/>
          <w:szCs w:val="20"/>
        </w:rPr>
      </w:pPr>
      <w:r w:rsidRPr="00F60E86">
        <w:rPr>
          <w:rFonts w:ascii="Arial" w:hAnsi="Arial" w:cs="Arial"/>
          <w:sz w:val="20"/>
          <w:szCs w:val="20"/>
        </w:rPr>
        <w:t>Menurut Kotler yang diterjemahkan oleh Hendra Teguh dan Ronny A Rusly (2002 : 176) pihak – pihak yang terlibat dalam keputusan pembelian konsumen dapat dibagi menjadi :</w:t>
      </w:r>
    </w:p>
    <w:p w:rsidR="00DE2413" w:rsidRPr="00F60E86" w:rsidRDefault="00DE2413" w:rsidP="00F60E86">
      <w:pPr>
        <w:pStyle w:val="ListParagraph"/>
        <w:numPr>
          <w:ilvl w:val="0"/>
          <w:numId w:val="21"/>
        </w:numPr>
        <w:ind w:left="360"/>
        <w:jc w:val="both"/>
        <w:rPr>
          <w:rFonts w:ascii="Arial" w:hAnsi="Arial" w:cs="Arial"/>
          <w:sz w:val="20"/>
          <w:szCs w:val="20"/>
        </w:rPr>
      </w:pPr>
      <w:r w:rsidRPr="00F60E86">
        <w:rPr>
          <w:rFonts w:ascii="Arial" w:hAnsi="Arial" w:cs="Arial"/>
          <w:sz w:val="20"/>
          <w:szCs w:val="20"/>
        </w:rPr>
        <w:t>Pengambil inisiatif (</w:t>
      </w:r>
      <w:r w:rsidRPr="00F60E86">
        <w:rPr>
          <w:rFonts w:ascii="Arial" w:hAnsi="Arial" w:cs="Arial"/>
          <w:i/>
          <w:sz w:val="20"/>
          <w:szCs w:val="20"/>
        </w:rPr>
        <w:t>inisiator</w:t>
      </w:r>
      <w:r w:rsidRPr="00F60E86">
        <w:rPr>
          <w:rFonts w:ascii="Arial" w:hAnsi="Arial" w:cs="Arial"/>
          <w:sz w:val="20"/>
          <w:szCs w:val="20"/>
        </w:rPr>
        <w:t>), yaitu orang yang pertama menyarankan atau memikirkan gagasan membeli produk atau jasa tertentu.</w:t>
      </w:r>
    </w:p>
    <w:p w:rsidR="00DE2413" w:rsidRPr="00F60E86" w:rsidRDefault="00DE2413" w:rsidP="00F60E86">
      <w:pPr>
        <w:pStyle w:val="ListParagraph"/>
        <w:numPr>
          <w:ilvl w:val="0"/>
          <w:numId w:val="21"/>
        </w:numPr>
        <w:ind w:left="360"/>
        <w:jc w:val="both"/>
        <w:rPr>
          <w:rFonts w:ascii="Arial" w:hAnsi="Arial" w:cs="Arial"/>
          <w:sz w:val="20"/>
          <w:szCs w:val="20"/>
        </w:rPr>
      </w:pPr>
      <w:r w:rsidRPr="00F60E86">
        <w:rPr>
          <w:rFonts w:ascii="Arial" w:hAnsi="Arial" w:cs="Arial"/>
          <w:sz w:val="20"/>
          <w:szCs w:val="20"/>
        </w:rPr>
        <w:t>Pemberi pengaruh (</w:t>
      </w:r>
      <w:r w:rsidRPr="00F60E86">
        <w:rPr>
          <w:rFonts w:ascii="Arial" w:hAnsi="Arial" w:cs="Arial"/>
          <w:i/>
          <w:sz w:val="20"/>
          <w:szCs w:val="20"/>
        </w:rPr>
        <w:t>influence</w:t>
      </w:r>
      <w:r w:rsidRPr="00F60E86">
        <w:rPr>
          <w:rFonts w:ascii="Arial" w:hAnsi="Arial" w:cs="Arial"/>
          <w:sz w:val="20"/>
          <w:szCs w:val="20"/>
        </w:rPr>
        <w:t>), adalah orang yang pandangan atau nasehatnya diperhitungkan dalam membuat keputusan.</w:t>
      </w:r>
    </w:p>
    <w:p w:rsidR="00DE2413" w:rsidRPr="00F60E86" w:rsidRDefault="00DE2413" w:rsidP="00F60E86">
      <w:pPr>
        <w:pStyle w:val="ListParagraph"/>
        <w:numPr>
          <w:ilvl w:val="0"/>
          <w:numId w:val="21"/>
        </w:numPr>
        <w:ind w:left="360"/>
        <w:jc w:val="both"/>
        <w:rPr>
          <w:rFonts w:ascii="Arial" w:hAnsi="Arial" w:cs="Arial"/>
          <w:sz w:val="20"/>
          <w:szCs w:val="20"/>
        </w:rPr>
      </w:pPr>
      <w:r w:rsidRPr="00F60E86">
        <w:rPr>
          <w:rFonts w:ascii="Arial" w:hAnsi="Arial" w:cs="Arial"/>
          <w:sz w:val="20"/>
          <w:szCs w:val="20"/>
        </w:rPr>
        <w:t>Pembuat keputusan (</w:t>
      </w:r>
      <w:r w:rsidRPr="00F60E86">
        <w:rPr>
          <w:rFonts w:ascii="Arial" w:hAnsi="Arial" w:cs="Arial"/>
          <w:i/>
          <w:sz w:val="20"/>
          <w:szCs w:val="20"/>
        </w:rPr>
        <w:t>devider</w:t>
      </w:r>
      <w:r w:rsidRPr="00F60E86">
        <w:rPr>
          <w:rFonts w:ascii="Arial" w:hAnsi="Arial" w:cs="Arial"/>
          <w:sz w:val="20"/>
          <w:szCs w:val="20"/>
        </w:rPr>
        <w:t>), adalah seorang yang pada akhirnya menentukan sebagian besar atau keseluruhan keputusan pembelian : apakah jadi membeli, apa yang dibeli, bagaimana cara membeli, atau dimana akan membeli.</w:t>
      </w:r>
    </w:p>
    <w:p w:rsidR="00DE2413" w:rsidRPr="00F60E86" w:rsidRDefault="00DE2413" w:rsidP="00F60E86">
      <w:pPr>
        <w:pStyle w:val="ListParagraph"/>
        <w:numPr>
          <w:ilvl w:val="0"/>
          <w:numId w:val="21"/>
        </w:numPr>
        <w:ind w:left="360"/>
        <w:jc w:val="both"/>
        <w:rPr>
          <w:rFonts w:ascii="Arial" w:hAnsi="Arial" w:cs="Arial"/>
          <w:sz w:val="20"/>
          <w:szCs w:val="20"/>
        </w:rPr>
      </w:pPr>
      <w:r w:rsidRPr="00F60E86">
        <w:rPr>
          <w:rFonts w:ascii="Arial" w:hAnsi="Arial" w:cs="Arial"/>
          <w:sz w:val="20"/>
          <w:szCs w:val="20"/>
        </w:rPr>
        <w:t>Pembeli (</w:t>
      </w:r>
      <w:r w:rsidRPr="00F60E86">
        <w:rPr>
          <w:rFonts w:ascii="Arial" w:hAnsi="Arial" w:cs="Arial"/>
          <w:i/>
          <w:sz w:val="20"/>
          <w:szCs w:val="20"/>
        </w:rPr>
        <w:t>buyer</w:t>
      </w:r>
      <w:r w:rsidRPr="00F60E86">
        <w:rPr>
          <w:rFonts w:ascii="Arial" w:hAnsi="Arial" w:cs="Arial"/>
          <w:sz w:val="20"/>
          <w:szCs w:val="20"/>
        </w:rPr>
        <w:t>), adalah seseorang yang melakukan pembelian yang sebenarnya.</w:t>
      </w:r>
    </w:p>
    <w:p w:rsidR="00DE2413" w:rsidRPr="00F60E86" w:rsidRDefault="00DE2413" w:rsidP="00F60E86">
      <w:pPr>
        <w:pStyle w:val="ListParagraph"/>
        <w:numPr>
          <w:ilvl w:val="0"/>
          <w:numId w:val="21"/>
        </w:numPr>
        <w:ind w:left="360"/>
        <w:jc w:val="both"/>
        <w:rPr>
          <w:rFonts w:ascii="Arial" w:hAnsi="Arial" w:cs="Arial"/>
          <w:sz w:val="20"/>
          <w:szCs w:val="20"/>
        </w:rPr>
      </w:pPr>
      <w:r w:rsidRPr="00F60E86">
        <w:rPr>
          <w:rFonts w:ascii="Arial" w:hAnsi="Arial" w:cs="Arial"/>
          <w:sz w:val="20"/>
          <w:szCs w:val="20"/>
        </w:rPr>
        <w:t>Pemakai (</w:t>
      </w:r>
      <w:r w:rsidRPr="00F60E86">
        <w:rPr>
          <w:rFonts w:ascii="Arial" w:hAnsi="Arial" w:cs="Arial"/>
          <w:i/>
          <w:sz w:val="20"/>
          <w:szCs w:val="20"/>
        </w:rPr>
        <w:t>user</w:t>
      </w:r>
      <w:r w:rsidRPr="00F60E86">
        <w:rPr>
          <w:rFonts w:ascii="Arial" w:hAnsi="Arial" w:cs="Arial"/>
          <w:sz w:val="20"/>
          <w:szCs w:val="20"/>
        </w:rPr>
        <w:t>), adalah seseorang atau beberapa orang yang menikmati atau memakai produk atau jasa.</w:t>
      </w:r>
    </w:p>
    <w:p w:rsidR="00DE2413" w:rsidRPr="00F60E86" w:rsidRDefault="00DE2413" w:rsidP="00F60E86">
      <w:pPr>
        <w:jc w:val="both"/>
        <w:rPr>
          <w:rFonts w:ascii="Arial" w:hAnsi="Arial" w:cs="Arial"/>
          <w:b/>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2.</w:t>
      </w:r>
      <w:r w:rsidRPr="00F60E86">
        <w:rPr>
          <w:rFonts w:ascii="Arial" w:hAnsi="Arial" w:cs="Arial"/>
          <w:b/>
          <w:sz w:val="20"/>
          <w:szCs w:val="20"/>
          <w:lang w:val="id-ID"/>
        </w:rPr>
        <w:t xml:space="preserve">1.7. </w:t>
      </w:r>
      <w:r w:rsidRPr="00F60E86">
        <w:rPr>
          <w:rFonts w:ascii="Arial" w:hAnsi="Arial" w:cs="Arial"/>
          <w:b/>
          <w:sz w:val="20"/>
          <w:szCs w:val="20"/>
        </w:rPr>
        <w:t>Jenis – Jenis Pengambilan Keputusan</w:t>
      </w:r>
    </w:p>
    <w:p w:rsidR="00DE2413" w:rsidRPr="00F60E86" w:rsidRDefault="00DE2413" w:rsidP="00F60E86">
      <w:pPr>
        <w:pStyle w:val="ListParagraph"/>
        <w:ind w:left="0"/>
        <w:jc w:val="both"/>
        <w:rPr>
          <w:rFonts w:ascii="Arial" w:hAnsi="Arial" w:cs="Arial"/>
          <w:sz w:val="20"/>
          <w:szCs w:val="20"/>
          <w:lang w:val="id-ID"/>
        </w:rPr>
      </w:pPr>
      <w:r w:rsidRPr="00F60E86">
        <w:rPr>
          <w:rFonts w:ascii="Arial" w:hAnsi="Arial" w:cs="Arial"/>
          <w:sz w:val="20"/>
          <w:szCs w:val="20"/>
        </w:rPr>
        <w:t>Semakin kompleks untuk membeli sesuatu, kemungkinan akan lebih bangga melibatkan pertimbangan pembeli, (kotler, 2002 : 2004) membedakan empat tipe perilaku pembelian berdasarkan dengan melibatkan konsumen dalam membeli dan derajat perbedaan diantara beberapa merek.</w:t>
      </w:r>
    </w:p>
    <w:p w:rsidR="00DE2413" w:rsidRPr="00F60E86" w:rsidRDefault="00DE2413" w:rsidP="00F60E86">
      <w:pPr>
        <w:pStyle w:val="ListParagraph"/>
        <w:numPr>
          <w:ilvl w:val="0"/>
          <w:numId w:val="22"/>
        </w:numPr>
        <w:ind w:left="360"/>
        <w:jc w:val="both"/>
        <w:rPr>
          <w:rFonts w:ascii="Arial" w:hAnsi="Arial" w:cs="Arial"/>
          <w:sz w:val="20"/>
          <w:szCs w:val="20"/>
        </w:rPr>
      </w:pPr>
      <w:r w:rsidRPr="00F60E86">
        <w:rPr>
          <w:rFonts w:ascii="Arial" w:hAnsi="Arial" w:cs="Arial"/>
          <w:sz w:val="20"/>
          <w:szCs w:val="20"/>
        </w:rPr>
        <w:t>Perilaku pembelian kompleks</w:t>
      </w:r>
    </w:p>
    <w:p w:rsidR="00DE2413" w:rsidRPr="00F60E86" w:rsidRDefault="00DE2413" w:rsidP="00F60E86">
      <w:pPr>
        <w:pStyle w:val="ListParagraph"/>
        <w:numPr>
          <w:ilvl w:val="0"/>
          <w:numId w:val="22"/>
        </w:numPr>
        <w:ind w:left="360"/>
        <w:jc w:val="both"/>
        <w:rPr>
          <w:rFonts w:ascii="Arial" w:hAnsi="Arial" w:cs="Arial"/>
          <w:sz w:val="20"/>
          <w:szCs w:val="20"/>
        </w:rPr>
      </w:pPr>
      <w:r w:rsidRPr="00F60E86">
        <w:rPr>
          <w:rFonts w:ascii="Arial" w:hAnsi="Arial" w:cs="Arial"/>
          <w:sz w:val="20"/>
          <w:szCs w:val="20"/>
        </w:rPr>
        <w:t>Perilaku pembelian berdasarkan kebiasaan</w:t>
      </w:r>
    </w:p>
    <w:p w:rsidR="00DE2413" w:rsidRPr="00F60E86" w:rsidRDefault="00DE2413" w:rsidP="00F60E86">
      <w:pPr>
        <w:pStyle w:val="ListParagraph"/>
        <w:numPr>
          <w:ilvl w:val="0"/>
          <w:numId w:val="22"/>
        </w:numPr>
        <w:ind w:left="360"/>
        <w:jc w:val="both"/>
        <w:rPr>
          <w:rFonts w:ascii="Arial" w:hAnsi="Arial" w:cs="Arial"/>
          <w:sz w:val="20"/>
          <w:szCs w:val="20"/>
        </w:rPr>
      </w:pPr>
      <w:r w:rsidRPr="00F60E86">
        <w:rPr>
          <w:rFonts w:ascii="Arial" w:hAnsi="Arial" w:cs="Arial"/>
          <w:sz w:val="20"/>
          <w:szCs w:val="20"/>
        </w:rPr>
        <w:t>Perilaku pembelian yang mencari variasi</w:t>
      </w:r>
    </w:p>
    <w:p w:rsidR="001067AD" w:rsidRPr="00F60E86" w:rsidRDefault="00DE2413" w:rsidP="00F60E86">
      <w:pPr>
        <w:pStyle w:val="ListParagraph"/>
        <w:numPr>
          <w:ilvl w:val="0"/>
          <w:numId w:val="22"/>
        </w:numPr>
        <w:ind w:left="360"/>
        <w:jc w:val="both"/>
        <w:rPr>
          <w:rFonts w:ascii="Arial" w:hAnsi="Arial" w:cs="Arial"/>
          <w:sz w:val="20"/>
          <w:szCs w:val="20"/>
        </w:rPr>
      </w:pPr>
      <w:r w:rsidRPr="00F60E86">
        <w:rPr>
          <w:rFonts w:ascii="Arial" w:hAnsi="Arial" w:cs="Arial"/>
          <w:sz w:val="20"/>
          <w:szCs w:val="20"/>
        </w:rPr>
        <w:t>Perilaku membeli berdasarkan kebiasaan</w:t>
      </w: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rPr>
        <w:lastRenderedPageBreak/>
        <w:t>2.</w:t>
      </w:r>
      <w:r w:rsidRPr="00F60E86">
        <w:rPr>
          <w:rFonts w:ascii="Arial" w:hAnsi="Arial" w:cs="Arial"/>
          <w:b/>
          <w:sz w:val="20"/>
          <w:szCs w:val="20"/>
          <w:lang w:val="id-ID"/>
        </w:rPr>
        <w:t xml:space="preserve">1.8. </w:t>
      </w:r>
      <w:r w:rsidRPr="00F60E86">
        <w:rPr>
          <w:rFonts w:ascii="Arial" w:hAnsi="Arial" w:cs="Arial"/>
          <w:b/>
          <w:sz w:val="20"/>
          <w:szCs w:val="20"/>
        </w:rPr>
        <w:t>Proses Pengambilan Keputusan Pembelian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Menurut Kotler yang diterjemahkan oleh Hendra Teguh dan Ronny A Rusly (2002 : 204) proses pengambilan keputusan pengambilan terdiri dari :</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Pengenalan Masalah</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Pencarian Informasi</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Penilaian Alternatif</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Keputusan Pembelian</w:t>
      </w:r>
    </w:p>
    <w:p w:rsidR="00DE2413" w:rsidRPr="00F60E86" w:rsidRDefault="00DE2413" w:rsidP="00F60E86">
      <w:pPr>
        <w:pStyle w:val="ListParagraph"/>
        <w:numPr>
          <w:ilvl w:val="0"/>
          <w:numId w:val="23"/>
        </w:numPr>
        <w:ind w:left="284" w:hanging="284"/>
        <w:jc w:val="both"/>
        <w:rPr>
          <w:rFonts w:ascii="Arial" w:hAnsi="Arial" w:cs="Arial"/>
          <w:sz w:val="20"/>
          <w:szCs w:val="20"/>
          <w:lang w:val="id-ID"/>
        </w:rPr>
      </w:pPr>
      <w:r w:rsidRPr="00F60E86">
        <w:rPr>
          <w:rFonts w:ascii="Arial" w:hAnsi="Arial" w:cs="Arial"/>
          <w:sz w:val="20"/>
          <w:szCs w:val="20"/>
          <w:lang w:val="id-ID"/>
        </w:rPr>
        <w:t>Perilaku Pasca Pembelian</w:t>
      </w:r>
    </w:p>
    <w:p w:rsidR="00DE2413" w:rsidRPr="00F60E86" w:rsidRDefault="00DE2413" w:rsidP="00F60E86">
      <w:pPr>
        <w:jc w:val="both"/>
        <w:rPr>
          <w:rFonts w:ascii="Arial" w:hAnsi="Arial" w:cs="Arial"/>
          <w:b/>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2.</w:t>
      </w:r>
      <w:r w:rsidRPr="00F60E86">
        <w:rPr>
          <w:rFonts w:ascii="Arial" w:hAnsi="Arial" w:cs="Arial"/>
          <w:b/>
          <w:sz w:val="20"/>
          <w:szCs w:val="20"/>
          <w:lang w:val="id-ID"/>
        </w:rPr>
        <w:t xml:space="preserve">1.9. </w:t>
      </w:r>
      <w:r w:rsidRPr="00F60E86">
        <w:rPr>
          <w:rFonts w:ascii="Arial" w:hAnsi="Arial" w:cs="Arial"/>
          <w:b/>
          <w:sz w:val="20"/>
          <w:szCs w:val="20"/>
        </w:rPr>
        <w:t xml:space="preserve">Hubungan </w:t>
      </w:r>
      <w:r w:rsidRPr="00F60E86">
        <w:rPr>
          <w:rFonts w:ascii="Arial" w:hAnsi="Arial" w:cs="Arial"/>
          <w:b/>
          <w:i/>
          <w:sz w:val="20"/>
          <w:szCs w:val="20"/>
        </w:rPr>
        <w:t>Personal Selling</w:t>
      </w:r>
      <w:r w:rsidRPr="00F60E86">
        <w:rPr>
          <w:rFonts w:ascii="Arial" w:hAnsi="Arial" w:cs="Arial"/>
          <w:b/>
          <w:sz w:val="20"/>
          <w:szCs w:val="20"/>
        </w:rPr>
        <w:t xml:space="preserve"> dengan Keputusan Pembelian Konsumen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 xml:space="preserve">Cara </w:t>
      </w:r>
      <w:r w:rsidRPr="00F60E86">
        <w:rPr>
          <w:rFonts w:ascii="Arial" w:hAnsi="Arial" w:cs="Arial"/>
          <w:i/>
          <w:sz w:val="20"/>
          <w:szCs w:val="20"/>
        </w:rPr>
        <w:t>personal selling</w:t>
      </w:r>
      <w:r w:rsidRPr="00F60E86">
        <w:rPr>
          <w:rFonts w:ascii="Arial" w:hAnsi="Arial" w:cs="Arial"/>
          <w:sz w:val="20"/>
          <w:szCs w:val="20"/>
        </w:rPr>
        <w:t xml:space="preserve"> merupakan cara yang paling tua dan penting. Cara ini cukup unik karena tidak mudah untuk diulang, serta dapat menciptakan </w:t>
      </w:r>
      <w:r w:rsidRPr="00F60E86">
        <w:rPr>
          <w:rFonts w:ascii="Arial" w:hAnsi="Arial" w:cs="Arial"/>
          <w:i/>
          <w:sz w:val="20"/>
          <w:szCs w:val="20"/>
        </w:rPr>
        <w:t>two ways communication</w:t>
      </w:r>
      <w:r w:rsidRPr="00F60E86">
        <w:rPr>
          <w:rFonts w:ascii="Arial" w:hAnsi="Arial" w:cs="Arial"/>
          <w:sz w:val="20"/>
          <w:szCs w:val="20"/>
        </w:rPr>
        <w:t xml:space="preserve"> antar penjual dan pembeli. Cara ini adalah satu – satunya cara yang dapat menggugah hati pembeli dengan segera, sehingga pada saat itu juga diharapkan konsumen dapat mengambil keputusan untuk membeli. (Buchari Alma 2000 : 142)</w:t>
      </w:r>
      <w:r w:rsidRPr="00F60E86">
        <w:rPr>
          <w:rFonts w:ascii="Arial" w:hAnsi="Arial" w:cs="Arial"/>
          <w:sz w:val="20"/>
          <w:szCs w:val="20"/>
          <w:lang w:val="id-ID"/>
        </w:rPr>
        <w:t>.</w:t>
      </w:r>
    </w:p>
    <w:p w:rsidR="00DE2413" w:rsidRPr="00F60E86" w:rsidRDefault="00DE2413" w:rsidP="00F60E86">
      <w:pPr>
        <w:jc w:val="both"/>
        <w:rPr>
          <w:rFonts w:ascii="Arial" w:hAnsi="Arial" w:cs="Arial"/>
          <w:sz w:val="20"/>
          <w:szCs w:val="20"/>
          <w:lang w:val="id-ID"/>
        </w:rPr>
      </w:pPr>
    </w:p>
    <w:p w:rsidR="00DE2413" w:rsidRPr="00F60E86" w:rsidRDefault="00DE2413" w:rsidP="00F60E86">
      <w:pPr>
        <w:spacing w:after="200"/>
        <w:jc w:val="both"/>
        <w:rPr>
          <w:rFonts w:ascii="Arial" w:hAnsi="Arial" w:cs="Arial"/>
          <w:b/>
          <w:sz w:val="20"/>
          <w:szCs w:val="20"/>
        </w:rPr>
      </w:pPr>
      <w:r w:rsidRPr="00F60E86">
        <w:rPr>
          <w:rFonts w:ascii="Arial" w:hAnsi="Arial" w:cs="Arial"/>
          <w:b/>
          <w:sz w:val="20"/>
          <w:szCs w:val="20"/>
          <w:lang w:val="id-ID"/>
        </w:rPr>
        <w:t xml:space="preserve">2.2. </w:t>
      </w:r>
      <w:r w:rsidRPr="00F60E86">
        <w:rPr>
          <w:rFonts w:ascii="Arial" w:hAnsi="Arial" w:cs="Arial"/>
          <w:b/>
          <w:sz w:val="20"/>
          <w:szCs w:val="20"/>
        </w:rPr>
        <w:t>Kerangka Pemikiran dan Hipotesis</w:t>
      </w:r>
    </w:p>
    <w:p w:rsidR="00DE2413" w:rsidRPr="00F60E86" w:rsidRDefault="00DE2413" w:rsidP="00F60E86">
      <w:pPr>
        <w:spacing w:after="200"/>
        <w:jc w:val="both"/>
        <w:rPr>
          <w:rFonts w:ascii="Arial" w:hAnsi="Arial" w:cs="Arial"/>
          <w:b/>
          <w:sz w:val="20"/>
          <w:szCs w:val="20"/>
        </w:rPr>
      </w:pPr>
      <w:r w:rsidRPr="00F60E86">
        <w:rPr>
          <w:rFonts w:ascii="Arial" w:hAnsi="Arial" w:cs="Arial"/>
          <w:b/>
          <w:sz w:val="20"/>
          <w:szCs w:val="20"/>
          <w:lang w:val="id-ID"/>
        </w:rPr>
        <w:t xml:space="preserve">2.2.1. </w:t>
      </w:r>
      <w:r w:rsidRPr="00F60E86">
        <w:rPr>
          <w:rFonts w:ascii="Arial" w:hAnsi="Arial" w:cs="Arial"/>
          <w:b/>
          <w:sz w:val="20"/>
          <w:szCs w:val="20"/>
        </w:rPr>
        <w:t>Kerangka Pemikiran</w:t>
      </w:r>
    </w:p>
    <w:p w:rsidR="00DE2413" w:rsidRPr="00F60E86" w:rsidRDefault="00DE2413" w:rsidP="00F60E86">
      <w:pPr>
        <w:jc w:val="both"/>
        <w:rPr>
          <w:rFonts w:ascii="Arial" w:hAnsi="Arial" w:cs="Arial"/>
          <w:sz w:val="20"/>
          <w:szCs w:val="20"/>
          <w:lang w:val="sv-SE"/>
        </w:rPr>
      </w:pPr>
      <w:r w:rsidRPr="00F60E86">
        <w:rPr>
          <w:rFonts w:ascii="Arial" w:hAnsi="Arial" w:cs="Arial"/>
          <w:i/>
          <w:sz w:val="20"/>
          <w:szCs w:val="20"/>
        </w:rPr>
        <w:t>Personal selling</w:t>
      </w:r>
      <w:r w:rsidRPr="00F60E86">
        <w:rPr>
          <w:rFonts w:ascii="Arial" w:hAnsi="Arial" w:cs="Arial"/>
          <w:sz w:val="20"/>
          <w:szCs w:val="20"/>
        </w:rPr>
        <w:t xml:space="preserve"> </w:t>
      </w:r>
      <w:r w:rsidRPr="00F60E86">
        <w:rPr>
          <w:rFonts w:ascii="Arial" w:hAnsi="Arial" w:cs="Arial"/>
          <w:sz w:val="20"/>
          <w:szCs w:val="20"/>
          <w:lang w:val="id-ID"/>
        </w:rPr>
        <w:t>merupakan</w:t>
      </w:r>
      <w:r w:rsidRPr="00F60E86">
        <w:rPr>
          <w:rFonts w:ascii="Arial" w:hAnsi="Arial" w:cs="Arial"/>
          <w:sz w:val="20"/>
          <w:szCs w:val="20"/>
        </w:rPr>
        <w:t xml:space="preserve"> komunikasi yang bersifat pribadi dan dua arah yang dilakukan oleh tenaga penjual dengan menyampaikan pesan secara langsung kepada pembeli, yang dimaksudkan untuk mempengaruhi konsumen untuk menciptakan pembelian. Oleh karena itu, pelaksanaan </w:t>
      </w:r>
      <w:r w:rsidRPr="00F60E86">
        <w:rPr>
          <w:rFonts w:ascii="Arial" w:hAnsi="Arial" w:cs="Arial"/>
          <w:i/>
          <w:sz w:val="20"/>
          <w:szCs w:val="20"/>
        </w:rPr>
        <w:t>personal selling</w:t>
      </w:r>
      <w:r w:rsidRPr="00F60E86">
        <w:rPr>
          <w:rFonts w:ascii="Arial" w:hAnsi="Arial" w:cs="Arial"/>
          <w:sz w:val="20"/>
          <w:szCs w:val="20"/>
        </w:rPr>
        <w:t xml:space="preserve"> menekankan pada komunikasi yang bersifat persuasif untuk dapat menggugah kemungkinan konsumen untuk melakukan pembelian. </w:t>
      </w:r>
      <w:r w:rsidRPr="00F60E86">
        <w:rPr>
          <w:rFonts w:ascii="Arial" w:hAnsi="Arial" w:cs="Arial"/>
          <w:i/>
          <w:sz w:val="20"/>
          <w:szCs w:val="20"/>
        </w:rPr>
        <w:t xml:space="preserve">Personal Selling </w:t>
      </w:r>
      <w:r w:rsidRPr="00F60E86">
        <w:rPr>
          <w:rFonts w:ascii="Arial" w:hAnsi="Arial" w:cs="Arial"/>
          <w:sz w:val="20"/>
          <w:szCs w:val="20"/>
        </w:rPr>
        <w:t>merupakan salah satu strategi promosi yang digunakan oleh Krida Optikal Bandung, yang merupakan jenis promosi yang melibatkan komunikasi langsung perusahaan dengan konsumennya.</w:t>
      </w:r>
      <w:r w:rsidRPr="00F60E86">
        <w:rPr>
          <w:rFonts w:ascii="Arial" w:hAnsi="Arial" w:cs="Arial"/>
          <w:sz w:val="20"/>
          <w:szCs w:val="20"/>
          <w:lang w:val="id-ID"/>
        </w:rPr>
        <w:t xml:space="preserve"> </w:t>
      </w:r>
      <w:r w:rsidRPr="00F60E86">
        <w:rPr>
          <w:rFonts w:ascii="Arial" w:hAnsi="Arial" w:cs="Arial"/>
          <w:i/>
          <w:sz w:val="20"/>
          <w:szCs w:val="20"/>
        </w:rPr>
        <w:t>Personal selling</w:t>
      </w:r>
      <w:r w:rsidRPr="00F60E86">
        <w:rPr>
          <w:rFonts w:ascii="Arial" w:hAnsi="Arial" w:cs="Arial"/>
          <w:sz w:val="20"/>
          <w:szCs w:val="20"/>
        </w:rPr>
        <w:t xml:space="preserve"> adalah komunikasi yang bersifat pribadi dan dua arah yang dilakukan oleh tenaga penjual</w:t>
      </w:r>
      <w:r w:rsidRPr="00F60E86">
        <w:rPr>
          <w:rFonts w:ascii="Arial" w:hAnsi="Arial" w:cs="Arial"/>
          <w:sz w:val="20"/>
          <w:szCs w:val="20"/>
          <w:lang w:val="id-ID"/>
        </w:rPr>
        <w:t xml:space="preserve"> (wiraniaga)</w:t>
      </w:r>
      <w:r w:rsidRPr="00F60E86">
        <w:rPr>
          <w:rFonts w:ascii="Arial" w:hAnsi="Arial" w:cs="Arial"/>
          <w:sz w:val="20"/>
          <w:szCs w:val="20"/>
        </w:rPr>
        <w:t xml:space="preserve"> dengan menyampaikan pesan secara langsung kepada pembeli, yang dimaksudkan untuk mempengaruhi konsumen untuk menciptakan pembelian. Oleh karena itu, pelaksanaan </w:t>
      </w:r>
      <w:r w:rsidRPr="00F60E86">
        <w:rPr>
          <w:rFonts w:ascii="Arial" w:hAnsi="Arial" w:cs="Arial"/>
          <w:i/>
          <w:sz w:val="20"/>
          <w:szCs w:val="20"/>
        </w:rPr>
        <w:t>personal selling</w:t>
      </w:r>
      <w:r w:rsidRPr="00F60E86">
        <w:rPr>
          <w:rFonts w:ascii="Arial" w:hAnsi="Arial" w:cs="Arial"/>
          <w:sz w:val="20"/>
          <w:szCs w:val="20"/>
        </w:rPr>
        <w:t xml:space="preserve"> menekankan pada komunikasi yang bersifat persuasif untuk dapat menggugah kemungkinan konsumen untuk melakukan pembelian.</w:t>
      </w:r>
      <w:r w:rsidRPr="00F60E86">
        <w:rPr>
          <w:rFonts w:ascii="Arial" w:hAnsi="Arial" w:cs="Arial"/>
          <w:sz w:val="20"/>
          <w:szCs w:val="20"/>
          <w:lang w:val="id-ID"/>
        </w:rPr>
        <w:t xml:space="preserve"> </w:t>
      </w:r>
      <w:r w:rsidRPr="00F60E86">
        <w:rPr>
          <w:rFonts w:ascii="Arial" w:hAnsi="Arial" w:cs="Arial"/>
          <w:sz w:val="20"/>
          <w:szCs w:val="20"/>
          <w:lang w:val="sv-SE"/>
        </w:rPr>
        <w:t xml:space="preserve">Cara </w:t>
      </w:r>
      <w:r w:rsidRPr="00F60E86">
        <w:rPr>
          <w:rFonts w:ascii="Arial" w:hAnsi="Arial" w:cs="Arial"/>
          <w:i/>
          <w:sz w:val="20"/>
          <w:szCs w:val="20"/>
          <w:lang w:val="sv-SE"/>
        </w:rPr>
        <w:t>personal selling</w:t>
      </w:r>
      <w:r w:rsidRPr="00F60E86">
        <w:rPr>
          <w:rFonts w:ascii="Arial" w:hAnsi="Arial" w:cs="Arial"/>
          <w:sz w:val="20"/>
          <w:szCs w:val="20"/>
          <w:lang w:val="sv-SE"/>
        </w:rPr>
        <w:t xml:space="preserve"> merupakan cara paling tua dan penting. Cara ini cukup unik karena tidak mudah untuk diulang, serta dapat menciptakan </w:t>
      </w:r>
      <w:r w:rsidRPr="00F60E86">
        <w:rPr>
          <w:rFonts w:ascii="Arial" w:hAnsi="Arial" w:cs="Arial"/>
          <w:i/>
          <w:sz w:val="20"/>
          <w:szCs w:val="20"/>
          <w:lang w:val="sv-SE"/>
        </w:rPr>
        <w:t>two ways communication</w:t>
      </w:r>
      <w:r w:rsidRPr="00F60E86">
        <w:rPr>
          <w:rFonts w:ascii="Arial" w:hAnsi="Arial" w:cs="Arial"/>
          <w:sz w:val="20"/>
          <w:szCs w:val="20"/>
          <w:lang w:val="sv-SE"/>
        </w:rPr>
        <w:t xml:space="preserve"> antara penjual dan pembeli. Cara ini adalah satu – satunya cara yang dapat menggugah hati pembeli dengan segera, sehingga pada saat itu juga diharapkan konsumen dapat mengambil keputusan untuk membeli. ( Buchari Alma, 2000 : 142).</w:t>
      </w:r>
      <w:r w:rsidRPr="00F60E86">
        <w:rPr>
          <w:rFonts w:ascii="Arial" w:hAnsi="Arial" w:cs="Arial"/>
          <w:sz w:val="20"/>
          <w:szCs w:val="20"/>
          <w:lang w:val="id-ID"/>
        </w:rPr>
        <w:t xml:space="preserve"> </w:t>
      </w:r>
      <w:r w:rsidRPr="00F60E86">
        <w:rPr>
          <w:rFonts w:ascii="Arial" w:hAnsi="Arial" w:cs="Arial"/>
          <w:sz w:val="20"/>
          <w:szCs w:val="20"/>
          <w:lang w:val="sv-SE"/>
        </w:rPr>
        <w:t xml:space="preserve">Jadi jelaslah bahwa langkah – langkah yang digunakan oleh para tenaga penjual dalam pelaksanaan </w:t>
      </w:r>
      <w:r w:rsidRPr="00F60E86">
        <w:rPr>
          <w:rFonts w:ascii="Arial" w:hAnsi="Arial" w:cs="Arial"/>
          <w:i/>
          <w:sz w:val="20"/>
          <w:szCs w:val="20"/>
          <w:lang w:val="sv-SE"/>
        </w:rPr>
        <w:t>personal selling</w:t>
      </w:r>
      <w:r w:rsidRPr="00F60E86">
        <w:rPr>
          <w:rFonts w:ascii="Arial" w:hAnsi="Arial" w:cs="Arial"/>
          <w:sz w:val="20"/>
          <w:szCs w:val="20"/>
          <w:lang w:val="sv-SE"/>
        </w:rPr>
        <w:t xml:space="preserve"> dapat mempengaruhi keputusan pembelian konsumen, karena </w:t>
      </w:r>
      <w:r w:rsidRPr="00F60E86">
        <w:rPr>
          <w:rFonts w:ascii="Arial" w:hAnsi="Arial" w:cs="Arial"/>
          <w:i/>
          <w:sz w:val="20"/>
          <w:szCs w:val="20"/>
          <w:lang w:val="sv-SE"/>
        </w:rPr>
        <w:t>personal selling</w:t>
      </w:r>
      <w:r w:rsidRPr="00F60E86">
        <w:rPr>
          <w:rFonts w:ascii="Arial" w:hAnsi="Arial" w:cs="Arial"/>
          <w:sz w:val="20"/>
          <w:szCs w:val="20"/>
          <w:lang w:val="sv-SE"/>
        </w:rPr>
        <w:t xml:space="preserve"> dapat menciptakan komunikasi dua arah antara penjual dan pembeli. Dari uraian diatas maka dapat diketahui bahwa </w:t>
      </w:r>
      <w:r w:rsidRPr="00F60E86">
        <w:rPr>
          <w:rFonts w:ascii="Arial" w:hAnsi="Arial" w:cs="Arial"/>
          <w:i/>
          <w:sz w:val="20"/>
          <w:szCs w:val="20"/>
          <w:lang w:val="sv-SE"/>
        </w:rPr>
        <w:t>personal selling</w:t>
      </w:r>
      <w:r w:rsidRPr="00F60E86">
        <w:rPr>
          <w:rFonts w:ascii="Arial" w:hAnsi="Arial" w:cs="Arial"/>
          <w:sz w:val="20"/>
          <w:szCs w:val="20"/>
          <w:lang w:val="sv-SE"/>
        </w:rPr>
        <w:t xml:space="preserve"> merupakan suatu variabel yang dapat mempengaruhi keputusan pembelian konsumen, dalam melakukan pembelian produk yang ditawarkan oleh perusahaan.</w:t>
      </w:r>
    </w:p>
    <w:p w:rsidR="00DE2413" w:rsidRPr="00F60E86" w:rsidRDefault="00DE2413" w:rsidP="00F60E86">
      <w:pPr>
        <w:ind w:firstLine="851"/>
        <w:jc w:val="both"/>
        <w:rPr>
          <w:rFonts w:ascii="Arial" w:hAnsi="Arial" w:cs="Arial"/>
          <w:sz w:val="20"/>
          <w:szCs w:val="20"/>
          <w:lang w:val="id-ID"/>
        </w:rPr>
      </w:pPr>
    </w:p>
    <w:p w:rsidR="00DE2413" w:rsidRPr="00F60E86" w:rsidRDefault="00DE2413" w:rsidP="00F60E86">
      <w:pPr>
        <w:spacing w:after="200"/>
        <w:jc w:val="both"/>
        <w:rPr>
          <w:rFonts w:ascii="Arial" w:hAnsi="Arial" w:cs="Arial"/>
          <w:b/>
          <w:sz w:val="20"/>
          <w:szCs w:val="20"/>
          <w:lang w:val="sv-SE"/>
        </w:rPr>
      </w:pPr>
      <w:r w:rsidRPr="00F60E86">
        <w:rPr>
          <w:rFonts w:ascii="Arial" w:hAnsi="Arial" w:cs="Arial"/>
          <w:b/>
          <w:sz w:val="20"/>
          <w:szCs w:val="20"/>
          <w:lang w:val="id-ID"/>
        </w:rPr>
        <w:t xml:space="preserve">2.2.2 </w:t>
      </w:r>
      <w:r w:rsidRPr="00F60E86">
        <w:rPr>
          <w:rFonts w:ascii="Arial" w:hAnsi="Arial" w:cs="Arial"/>
          <w:b/>
          <w:sz w:val="20"/>
          <w:szCs w:val="20"/>
          <w:lang w:val="sv-SE"/>
        </w:rPr>
        <w:t>Hipotesis</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lang w:val="sv-SE"/>
        </w:rPr>
        <w:t>Hipotesis menurut Sugiono (2003 : 39) merupakan jawaban sementara terhadap rumusan masalah penelitian. Oleh karena itu rumusan masalah penelitian biasanya disusun dalam kalimat pertanyaan.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lang w:val="sv-SE"/>
        </w:rPr>
        <w:lastRenderedPageBreak/>
        <w:t xml:space="preserve">Berdasarkan rumusan masalah yang telah dikemukakan, maka hipotesis yang akan diuji kebenarannya melalui penelitian ini dapat dirumuskan sebagai berikut : </w:t>
      </w:r>
      <w:r w:rsidRPr="00F60E86">
        <w:rPr>
          <w:rFonts w:ascii="Arial" w:hAnsi="Arial" w:cs="Arial"/>
          <w:i/>
          <w:sz w:val="20"/>
          <w:szCs w:val="20"/>
          <w:lang w:val="sv-SE"/>
        </w:rPr>
        <w:t>”</w:t>
      </w:r>
      <w:r w:rsidRPr="00F60E86">
        <w:rPr>
          <w:rFonts w:ascii="Arial" w:hAnsi="Arial" w:cs="Arial"/>
          <w:sz w:val="20"/>
          <w:szCs w:val="20"/>
          <w:lang w:val="id-ID"/>
        </w:rPr>
        <w:t xml:space="preserve">Pelaksanaan </w:t>
      </w:r>
      <w:r w:rsidRPr="00F60E86">
        <w:rPr>
          <w:rFonts w:ascii="Arial" w:hAnsi="Arial" w:cs="Arial"/>
          <w:i/>
          <w:sz w:val="20"/>
          <w:szCs w:val="20"/>
          <w:lang w:val="sv-SE"/>
        </w:rPr>
        <w:t xml:space="preserve">Personal Selling </w:t>
      </w:r>
      <w:r w:rsidRPr="00F60E86">
        <w:rPr>
          <w:rFonts w:ascii="Arial" w:hAnsi="Arial" w:cs="Arial"/>
          <w:sz w:val="20"/>
          <w:szCs w:val="20"/>
          <w:lang w:val="id-ID"/>
        </w:rPr>
        <w:t>berdampak</w:t>
      </w:r>
      <w:r w:rsidRPr="00F60E86">
        <w:rPr>
          <w:rFonts w:ascii="Arial" w:hAnsi="Arial" w:cs="Arial"/>
          <w:sz w:val="20"/>
          <w:szCs w:val="20"/>
          <w:lang w:val="sv-SE"/>
        </w:rPr>
        <w:t xml:space="preserve"> terhadap keputusan pembelian konsumen</w:t>
      </w:r>
      <w:r w:rsidRPr="00F60E86">
        <w:rPr>
          <w:rFonts w:ascii="Arial" w:hAnsi="Arial" w:cs="Arial"/>
          <w:sz w:val="20"/>
          <w:szCs w:val="20"/>
          <w:lang w:val="id-ID"/>
        </w:rPr>
        <w:t xml:space="preserve"> </w:t>
      </w:r>
      <w:r w:rsidRPr="00F60E86">
        <w:rPr>
          <w:rFonts w:ascii="Arial" w:hAnsi="Arial" w:cs="Arial"/>
          <w:sz w:val="20"/>
          <w:szCs w:val="20"/>
          <w:lang w:val="sv-SE"/>
        </w:rPr>
        <w:t>pada Krida Optikal Bandung”.</w:t>
      </w:r>
    </w:p>
    <w:p w:rsidR="00DE2413" w:rsidRPr="00F60E86" w:rsidRDefault="00DE2413" w:rsidP="00F60E86">
      <w:pPr>
        <w:ind w:firstLine="851"/>
        <w:jc w:val="both"/>
        <w:rPr>
          <w:rFonts w:ascii="Arial" w:hAnsi="Arial" w:cs="Arial"/>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III. Metode Penelitian</w:t>
      </w: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 xml:space="preserve">3.1. </w:t>
      </w:r>
      <w:r w:rsidRPr="00F60E86">
        <w:rPr>
          <w:rFonts w:ascii="Arial" w:hAnsi="Arial" w:cs="Arial"/>
          <w:b/>
          <w:sz w:val="20"/>
          <w:szCs w:val="20"/>
        </w:rPr>
        <w:t>Objek Penelitian</w:t>
      </w:r>
    </w:p>
    <w:p w:rsidR="00DE2413" w:rsidRPr="00F60E86" w:rsidRDefault="00DE2413" w:rsidP="00F60E86">
      <w:pPr>
        <w:pStyle w:val="ListParagraph"/>
        <w:ind w:left="0"/>
        <w:jc w:val="both"/>
        <w:rPr>
          <w:rFonts w:ascii="Arial" w:hAnsi="Arial" w:cs="Arial"/>
          <w:sz w:val="20"/>
          <w:szCs w:val="20"/>
        </w:rPr>
      </w:pPr>
      <w:r w:rsidRPr="00F60E86">
        <w:rPr>
          <w:rFonts w:ascii="Arial" w:hAnsi="Arial" w:cs="Arial"/>
          <w:sz w:val="20"/>
          <w:szCs w:val="20"/>
        </w:rPr>
        <w:t>Objek penelitian merupakan suatu permasalahan yang dijadikan sebagai topik penulisan dalam rangka menyusun suatu laporan. Adapun pendapat Husein Umar (2003:303) menjelaskan pengertian objek penelitian adalah sebagai berikut:</w:t>
      </w:r>
      <w:r w:rsidRPr="00F60E86">
        <w:rPr>
          <w:rFonts w:ascii="Arial" w:hAnsi="Arial" w:cs="Arial"/>
          <w:sz w:val="20"/>
          <w:szCs w:val="20"/>
          <w:lang w:val="id-ID"/>
        </w:rPr>
        <w:t xml:space="preserve"> </w:t>
      </w:r>
      <w:r w:rsidRPr="00F60E86">
        <w:rPr>
          <w:rFonts w:ascii="Arial" w:hAnsi="Arial" w:cs="Arial"/>
          <w:sz w:val="20"/>
          <w:szCs w:val="20"/>
        </w:rPr>
        <w:t>“Objek penelitian menjelaskan tentang apa atau siapa yang menjadi objek penelitian juga dimana dan kapan penelitian dilakukan. Bisa juga ditambahkan hal-hal lain jika dianggap perlu.”</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Penelitian ini dilakukan untuk memperoleh data – data yang berkaitan dengan objek penlitian tersebut yang berjudul “Pelaksanaan </w:t>
      </w:r>
      <w:r w:rsidRPr="00F60E86">
        <w:rPr>
          <w:rFonts w:ascii="Arial" w:hAnsi="Arial" w:cs="Arial"/>
          <w:i/>
          <w:sz w:val="20"/>
          <w:szCs w:val="20"/>
        </w:rPr>
        <w:t>Personal Selling</w:t>
      </w:r>
      <w:r w:rsidRPr="00F60E86">
        <w:rPr>
          <w:rFonts w:ascii="Arial" w:hAnsi="Arial" w:cs="Arial"/>
          <w:sz w:val="20"/>
          <w:szCs w:val="20"/>
        </w:rPr>
        <w:t xml:space="preserve"> </w:t>
      </w:r>
      <w:r w:rsidRPr="00F60E86">
        <w:rPr>
          <w:rFonts w:ascii="Arial" w:hAnsi="Arial" w:cs="Arial"/>
          <w:sz w:val="20"/>
          <w:szCs w:val="20"/>
          <w:lang w:val="id-ID"/>
        </w:rPr>
        <w:t xml:space="preserve">Dampaknya </w:t>
      </w:r>
      <w:r w:rsidRPr="00F60E86">
        <w:rPr>
          <w:rFonts w:ascii="Arial" w:hAnsi="Arial" w:cs="Arial"/>
          <w:sz w:val="20"/>
          <w:szCs w:val="20"/>
        </w:rPr>
        <w:t>Terhadap Keputusan Pembelian Konsumen</w:t>
      </w:r>
      <w:r w:rsidRPr="00F60E86">
        <w:rPr>
          <w:rFonts w:ascii="Arial" w:hAnsi="Arial" w:cs="Arial"/>
          <w:sz w:val="20"/>
          <w:szCs w:val="20"/>
          <w:lang w:val="id-ID"/>
        </w:rPr>
        <w:t xml:space="preserve"> (Produk Kacamata)</w:t>
      </w:r>
      <w:r w:rsidRPr="00F60E86">
        <w:rPr>
          <w:rFonts w:ascii="Arial" w:hAnsi="Arial" w:cs="Arial"/>
          <w:sz w:val="20"/>
          <w:szCs w:val="20"/>
        </w:rPr>
        <w:t xml:space="preserve"> Pada Krida Optikal Bandung.</w:t>
      </w:r>
    </w:p>
    <w:p w:rsidR="00DE2413" w:rsidRPr="00F60E86" w:rsidRDefault="00DE2413" w:rsidP="00F60E86">
      <w:pPr>
        <w:jc w:val="both"/>
        <w:rPr>
          <w:rFonts w:ascii="Arial" w:hAnsi="Arial" w:cs="Arial"/>
          <w:b/>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 xml:space="preserve">3.2. </w:t>
      </w:r>
      <w:r w:rsidRPr="00F60E86">
        <w:rPr>
          <w:rFonts w:ascii="Arial" w:hAnsi="Arial" w:cs="Arial"/>
          <w:b/>
          <w:sz w:val="20"/>
          <w:szCs w:val="20"/>
        </w:rPr>
        <w:t>Metode Penelitian</w:t>
      </w:r>
    </w:p>
    <w:p w:rsidR="00DE2413" w:rsidRPr="00F60E86" w:rsidRDefault="00DE2413" w:rsidP="00F60E86">
      <w:pPr>
        <w:widowControl w:val="0"/>
        <w:autoSpaceDE w:val="0"/>
        <w:autoSpaceDN w:val="0"/>
        <w:adjustRightInd w:val="0"/>
        <w:jc w:val="both"/>
        <w:rPr>
          <w:rFonts w:ascii="Arial" w:hAnsi="Arial" w:cs="Arial"/>
          <w:sz w:val="20"/>
          <w:szCs w:val="20"/>
        </w:rPr>
      </w:pPr>
      <w:r w:rsidRPr="00F60E86">
        <w:rPr>
          <w:rFonts w:ascii="Arial" w:hAnsi="Arial" w:cs="Arial"/>
          <w:sz w:val="20"/>
          <w:szCs w:val="20"/>
        </w:rPr>
        <w:t>Metode penelitian adalah suatu cara untuk memecahkan  berbagai masalah penelitian. Menurut Suharsimi Arikunto (2006:160), metode penelitian adalah ”cara yang digunakan oleh peneliti dalam mengumpulkan data penelitiannya".</w:t>
      </w:r>
    </w:p>
    <w:p w:rsidR="00DE2413" w:rsidRPr="00F60E86" w:rsidRDefault="00DE2413" w:rsidP="00F60E86">
      <w:pPr>
        <w:widowControl w:val="0"/>
        <w:autoSpaceDE w:val="0"/>
        <w:autoSpaceDN w:val="0"/>
        <w:adjustRightInd w:val="0"/>
        <w:jc w:val="both"/>
        <w:rPr>
          <w:rFonts w:ascii="Arial" w:hAnsi="Arial" w:cs="Arial"/>
          <w:sz w:val="20"/>
          <w:szCs w:val="20"/>
        </w:rPr>
      </w:pPr>
      <w:r w:rsidRPr="00F60E86">
        <w:rPr>
          <w:rFonts w:ascii="Arial" w:hAnsi="Arial" w:cs="Arial"/>
          <w:sz w:val="20"/>
          <w:szCs w:val="20"/>
        </w:rPr>
        <w:t>Berdasarkan variabel yang diteliti maka jenis penelitian ini merupakan penelitian deskriptif dan verifikatif.  Mohammad Nasir (2003:54) mengemukakan bahwa:</w:t>
      </w:r>
      <w:r w:rsidRPr="00F60E86">
        <w:rPr>
          <w:rFonts w:ascii="Arial" w:hAnsi="Arial" w:cs="Arial"/>
          <w:sz w:val="20"/>
          <w:szCs w:val="20"/>
          <w:lang w:val="id-ID"/>
        </w:rPr>
        <w:t xml:space="preserve"> </w:t>
      </w:r>
      <w:r w:rsidRPr="00F60E86">
        <w:rPr>
          <w:rFonts w:ascii="Arial" w:hAnsi="Arial" w:cs="Arial"/>
          <w:sz w:val="20"/>
          <w:szCs w:val="20"/>
        </w:rPr>
        <w:t>Metode deskriptif adalah metode dalam meneliti status, sekelompok manusia, suatu objek, suatu set kondisi, suatu sistem pemikiran ataupun suatu kelas peristiwa pada masa sekarang. Tujuan dari penelitian deskripsi adalah membuat deskripsi, gambaran atau lukisan secara sistematis, faktual dan akurat, mengenai fakta-fakta, sifat-sifat, serta hubungan antar fenomena yang diselidiki.</w:t>
      </w:r>
      <w:r w:rsidRPr="00F60E86">
        <w:rPr>
          <w:rFonts w:ascii="Arial" w:hAnsi="Arial" w:cs="Arial"/>
          <w:sz w:val="20"/>
          <w:szCs w:val="20"/>
          <w:lang w:val="id-ID"/>
        </w:rPr>
        <w:t xml:space="preserve"> </w:t>
      </w:r>
    </w:p>
    <w:p w:rsidR="00DE2413" w:rsidRPr="00F60E86" w:rsidRDefault="00DE2413" w:rsidP="00F60E86">
      <w:pPr>
        <w:widowControl w:val="0"/>
        <w:autoSpaceDE w:val="0"/>
        <w:autoSpaceDN w:val="0"/>
        <w:adjustRightInd w:val="0"/>
        <w:jc w:val="both"/>
        <w:rPr>
          <w:rFonts w:ascii="Arial" w:hAnsi="Arial" w:cs="Arial"/>
          <w:sz w:val="20"/>
          <w:szCs w:val="20"/>
        </w:rPr>
      </w:pPr>
      <w:r w:rsidRPr="00F60E86">
        <w:rPr>
          <w:rFonts w:ascii="Arial" w:hAnsi="Arial" w:cs="Arial"/>
          <w:sz w:val="20"/>
          <w:szCs w:val="20"/>
        </w:rPr>
        <w:t xml:space="preserve">Sedangkan jenis penelitian </w:t>
      </w:r>
      <w:r w:rsidRPr="00F60E86">
        <w:rPr>
          <w:rFonts w:ascii="Arial" w:hAnsi="Arial" w:cs="Arial"/>
          <w:i/>
          <w:sz w:val="20"/>
          <w:szCs w:val="20"/>
        </w:rPr>
        <w:t>verifikatif</w:t>
      </w:r>
      <w:r w:rsidRPr="00F60E86">
        <w:rPr>
          <w:rFonts w:ascii="Arial" w:hAnsi="Arial" w:cs="Arial"/>
          <w:sz w:val="20"/>
          <w:szCs w:val="20"/>
        </w:rPr>
        <w:t xml:space="preserve"> pada dasarnya ingin menguji kebenaran dari suatu hipotesis yang dilaksanakan melalui pengumpulan data di lapangan guna memprediksi dan menjelaskan hubungan atau pengaruh dari suatu variabel ke variabel lainnya. </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Berdasarkan jenis penelitiannya, yakni deskriptif dan verifikatif, maka metode penelitian yang akan digunakan adalah metode </w:t>
      </w:r>
      <w:r w:rsidRPr="00F60E86">
        <w:rPr>
          <w:rFonts w:ascii="Arial" w:hAnsi="Arial" w:cs="Arial"/>
          <w:i/>
          <w:sz w:val="20"/>
          <w:szCs w:val="20"/>
        </w:rPr>
        <w:t>explanatory survey</w:t>
      </w:r>
      <w:r w:rsidRPr="00F60E86">
        <w:rPr>
          <w:rFonts w:ascii="Arial" w:hAnsi="Arial" w:cs="Arial"/>
          <w:sz w:val="20"/>
          <w:szCs w:val="20"/>
        </w:rPr>
        <w:t xml:space="preserve">. Menurut Sugiyono (2007:10) metode </w:t>
      </w:r>
      <w:r w:rsidRPr="00F60E86">
        <w:rPr>
          <w:rFonts w:ascii="Arial" w:hAnsi="Arial" w:cs="Arial"/>
          <w:i/>
          <w:iCs/>
          <w:sz w:val="20"/>
          <w:szCs w:val="20"/>
        </w:rPr>
        <w:t>explanatory survey</w:t>
      </w:r>
      <w:r w:rsidRPr="00F60E86">
        <w:rPr>
          <w:rFonts w:ascii="Arial" w:hAnsi="Arial" w:cs="Arial"/>
          <w:sz w:val="20"/>
          <w:szCs w:val="20"/>
        </w:rPr>
        <w:t xml:space="preserve"> merupakan metode</w:t>
      </w:r>
      <w:r w:rsidRPr="00F60E86">
        <w:rPr>
          <w:rFonts w:ascii="Arial" w:hAnsi="Arial" w:cs="Arial"/>
          <w:i/>
          <w:iCs/>
          <w:sz w:val="20"/>
          <w:szCs w:val="20"/>
        </w:rPr>
        <w:t xml:space="preserve"> </w:t>
      </w:r>
      <w:r w:rsidRPr="00F60E86">
        <w:rPr>
          <w:rFonts w:ascii="Arial" w:hAnsi="Arial" w:cs="Arial"/>
          <w:sz w:val="20"/>
          <w:szCs w:val="20"/>
        </w:rPr>
        <w:t xml:space="preserve">penelitian yang bermaksud menjelaskan kedudukan variabel-variabel yang diteliti serta pengaruh antara satu variabel dengan variabel yang lain. </w:t>
      </w:r>
    </w:p>
    <w:p w:rsidR="00DE2413" w:rsidRPr="00F60E86" w:rsidRDefault="00DE2413" w:rsidP="00F60E86">
      <w:pPr>
        <w:pStyle w:val="Title"/>
        <w:jc w:val="both"/>
        <w:rPr>
          <w:rFonts w:ascii="Arial" w:hAnsi="Arial" w:cs="Arial"/>
          <w:b w:val="0"/>
          <w:sz w:val="20"/>
          <w:lang w:val="sv-SE"/>
        </w:rPr>
      </w:pPr>
      <w:r w:rsidRPr="00F60E86">
        <w:rPr>
          <w:rFonts w:ascii="Arial" w:hAnsi="Arial" w:cs="Arial"/>
          <w:b w:val="0"/>
          <w:sz w:val="20"/>
          <w:lang w:val="sv-SE"/>
        </w:rPr>
        <w:t>Dalam penelitian yang menggunakan metode ini  informasi dari sebagian populasi dikumpulkan langsung di tempat kejadian secara empirik dengan tujuan untuk mengetahui pendapat dari sebagian populasi terhadap objek yang sedang diteliti.</w:t>
      </w:r>
    </w:p>
    <w:p w:rsidR="00DE2413" w:rsidRPr="00F60E86" w:rsidRDefault="00DE2413" w:rsidP="00F60E86">
      <w:pPr>
        <w:pStyle w:val="Title"/>
        <w:jc w:val="both"/>
        <w:rPr>
          <w:rFonts w:ascii="Arial" w:hAnsi="Arial" w:cs="Arial"/>
          <w:b w:val="0"/>
          <w:sz w:val="20"/>
          <w:lang w:val="sv-SE"/>
        </w:rPr>
      </w:pPr>
    </w:p>
    <w:p w:rsidR="00DE2413" w:rsidRPr="00F60E86" w:rsidRDefault="00DE2413" w:rsidP="00F60E86">
      <w:pPr>
        <w:pStyle w:val="Heading3"/>
        <w:spacing w:before="0"/>
        <w:rPr>
          <w:rFonts w:ascii="Arial" w:hAnsi="Arial" w:cs="Arial"/>
          <w:color w:val="auto"/>
          <w:sz w:val="20"/>
          <w:szCs w:val="20"/>
        </w:rPr>
      </w:pPr>
      <w:r w:rsidRPr="00F60E86">
        <w:rPr>
          <w:rFonts w:ascii="Arial" w:hAnsi="Arial" w:cs="Arial"/>
          <w:color w:val="auto"/>
          <w:sz w:val="20"/>
          <w:szCs w:val="20"/>
        </w:rPr>
        <w:t>3.2.1. Desain Penelitian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lang w:val="es-ES"/>
        </w:rPr>
        <w:t>Desain penelitian merupakan rancangan penelitian yang digunakan sebagai pedoman dalam melakukan proses penelitian. Desain penelitian akan berguna bagi semua pihak yang terlibat dalam proses penelitian.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lang w:val="es-ES"/>
        </w:rPr>
        <w:t>Menurut Sugiyono (2008:13) proses penelitian dapat disimpulkan seperti teori sebagai berikut:</w:t>
      </w:r>
    </w:p>
    <w:p w:rsidR="00DE2413" w:rsidRPr="00F60E86" w:rsidRDefault="00DE2413" w:rsidP="00F60E86">
      <w:pPr>
        <w:pStyle w:val="ListParagraph"/>
        <w:ind w:left="0" w:firstLine="709"/>
        <w:jc w:val="both"/>
        <w:rPr>
          <w:rFonts w:ascii="Arial" w:hAnsi="Arial" w:cs="Arial"/>
          <w:sz w:val="20"/>
          <w:szCs w:val="20"/>
        </w:rPr>
      </w:pPr>
      <w:r w:rsidRPr="00F60E86">
        <w:rPr>
          <w:rFonts w:ascii="Arial" w:hAnsi="Arial" w:cs="Arial"/>
          <w:sz w:val="20"/>
          <w:szCs w:val="20"/>
        </w:rPr>
        <w:t>Proses penelitian meliputi:</w:t>
      </w:r>
    </w:p>
    <w:p w:rsidR="00DE2413" w:rsidRPr="00F60E86" w:rsidRDefault="00DE2413" w:rsidP="00F60E86">
      <w:pPr>
        <w:pStyle w:val="ListParagraph"/>
        <w:numPr>
          <w:ilvl w:val="0"/>
          <w:numId w:val="24"/>
        </w:numPr>
        <w:contextualSpacing w:val="0"/>
        <w:jc w:val="both"/>
        <w:rPr>
          <w:rFonts w:ascii="Arial" w:hAnsi="Arial" w:cs="Arial"/>
          <w:sz w:val="20"/>
          <w:szCs w:val="20"/>
        </w:rPr>
      </w:pPr>
      <w:r w:rsidRPr="00F60E86">
        <w:rPr>
          <w:rFonts w:ascii="Arial" w:hAnsi="Arial" w:cs="Arial"/>
          <w:sz w:val="20"/>
          <w:szCs w:val="20"/>
        </w:rPr>
        <w:t>Sumber masalah</w:t>
      </w:r>
    </w:p>
    <w:p w:rsidR="00DE2413" w:rsidRPr="00F60E86" w:rsidRDefault="00DE2413" w:rsidP="00F60E86">
      <w:pPr>
        <w:pStyle w:val="ListParagraph"/>
        <w:numPr>
          <w:ilvl w:val="0"/>
          <w:numId w:val="24"/>
        </w:numPr>
        <w:contextualSpacing w:val="0"/>
        <w:jc w:val="both"/>
        <w:rPr>
          <w:rFonts w:ascii="Arial" w:hAnsi="Arial" w:cs="Arial"/>
          <w:sz w:val="20"/>
          <w:szCs w:val="20"/>
        </w:rPr>
      </w:pPr>
      <w:r w:rsidRPr="00F60E86">
        <w:rPr>
          <w:rFonts w:ascii="Arial" w:hAnsi="Arial" w:cs="Arial"/>
          <w:sz w:val="20"/>
          <w:szCs w:val="20"/>
        </w:rPr>
        <w:t>Rumusan masalah</w:t>
      </w:r>
    </w:p>
    <w:p w:rsidR="00DE2413" w:rsidRPr="00F60E86" w:rsidRDefault="00DE2413" w:rsidP="00F60E86">
      <w:pPr>
        <w:pStyle w:val="ListParagraph"/>
        <w:numPr>
          <w:ilvl w:val="0"/>
          <w:numId w:val="24"/>
        </w:numPr>
        <w:ind w:left="1066" w:hanging="357"/>
        <w:contextualSpacing w:val="0"/>
        <w:jc w:val="both"/>
        <w:rPr>
          <w:rFonts w:ascii="Arial" w:hAnsi="Arial" w:cs="Arial"/>
          <w:sz w:val="20"/>
          <w:szCs w:val="20"/>
          <w:lang w:val="nl-NL"/>
        </w:rPr>
      </w:pPr>
      <w:r w:rsidRPr="00F60E86">
        <w:rPr>
          <w:rFonts w:ascii="Arial" w:hAnsi="Arial" w:cs="Arial"/>
          <w:sz w:val="20"/>
          <w:szCs w:val="20"/>
          <w:lang w:val="nl-NL"/>
        </w:rPr>
        <w:t>Konsep dan teori yang relevan dan penemuan yang relevan</w:t>
      </w:r>
    </w:p>
    <w:p w:rsidR="00DE2413" w:rsidRPr="00F60E86" w:rsidRDefault="00DE2413" w:rsidP="00F60E86">
      <w:pPr>
        <w:pStyle w:val="ListParagraph"/>
        <w:numPr>
          <w:ilvl w:val="0"/>
          <w:numId w:val="24"/>
        </w:numPr>
        <w:contextualSpacing w:val="0"/>
        <w:jc w:val="both"/>
        <w:rPr>
          <w:rFonts w:ascii="Arial" w:hAnsi="Arial" w:cs="Arial"/>
          <w:sz w:val="20"/>
          <w:szCs w:val="20"/>
        </w:rPr>
      </w:pPr>
      <w:r w:rsidRPr="00F60E86">
        <w:rPr>
          <w:rFonts w:ascii="Arial" w:hAnsi="Arial" w:cs="Arial"/>
          <w:sz w:val="20"/>
          <w:szCs w:val="20"/>
        </w:rPr>
        <w:t>Pengajuan hipotesis</w:t>
      </w:r>
    </w:p>
    <w:p w:rsidR="00DE2413" w:rsidRPr="00F60E86" w:rsidRDefault="00DE2413" w:rsidP="00F60E86">
      <w:pPr>
        <w:pStyle w:val="ListParagraph"/>
        <w:numPr>
          <w:ilvl w:val="0"/>
          <w:numId w:val="24"/>
        </w:numPr>
        <w:contextualSpacing w:val="0"/>
        <w:jc w:val="both"/>
        <w:rPr>
          <w:rFonts w:ascii="Arial" w:hAnsi="Arial" w:cs="Arial"/>
          <w:sz w:val="20"/>
          <w:szCs w:val="20"/>
        </w:rPr>
      </w:pPr>
      <w:r w:rsidRPr="00F60E86">
        <w:rPr>
          <w:rFonts w:ascii="Arial" w:hAnsi="Arial" w:cs="Arial"/>
          <w:sz w:val="20"/>
          <w:szCs w:val="20"/>
        </w:rPr>
        <w:t>Metode penelitian</w:t>
      </w:r>
    </w:p>
    <w:p w:rsidR="00DE2413" w:rsidRPr="00F60E86" w:rsidRDefault="00DE2413" w:rsidP="00F60E86">
      <w:pPr>
        <w:pStyle w:val="ListParagraph"/>
        <w:numPr>
          <w:ilvl w:val="0"/>
          <w:numId w:val="24"/>
        </w:numPr>
        <w:ind w:left="1066" w:hanging="357"/>
        <w:contextualSpacing w:val="0"/>
        <w:jc w:val="both"/>
        <w:rPr>
          <w:rFonts w:ascii="Arial" w:hAnsi="Arial" w:cs="Arial"/>
          <w:sz w:val="20"/>
          <w:szCs w:val="20"/>
        </w:rPr>
      </w:pPr>
      <w:r w:rsidRPr="00F60E86">
        <w:rPr>
          <w:rFonts w:ascii="Arial" w:hAnsi="Arial" w:cs="Arial"/>
          <w:sz w:val="20"/>
          <w:szCs w:val="20"/>
        </w:rPr>
        <w:t>Menyusun instrument penelitian</w:t>
      </w:r>
    </w:p>
    <w:p w:rsidR="00DE2413" w:rsidRPr="00F60E86" w:rsidRDefault="00DE2413" w:rsidP="00F60E86">
      <w:pPr>
        <w:pStyle w:val="ListParagraph"/>
        <w:numPr>
          <w:ilvl w:val="0"/>
          <w:numId w:val="24"/>
        </w:numPr>
        <w:ind w:left="1066" w:hanging="357"/>
        <w:contextualSpacing w:val="0"/>
        <w:jc w:val="both"/>
        <w:rPr>
          <w:rFonts w:ascii="Arial" w:hAnsi="Arial" w:cs="Arial"/>
          <w:sz w:val="20"/>
          <w:szCs w:val="20"/>
        </w:rPr>
      </w:pPr>
      <w:r w:rsidRPr="00F60E86">
        <w:rPr>
          <w:rFonts w:ascii="Arial" w:hAnsi="Arial" w:cs="Arial"/>
          <w:sz w:val="20"/>
          <w:szCs w:val="20"/>
        </w:rPr>
        <w:t xml:space="preserve">Kesimpulan </w:t>
      </w:r>
    </w:p>
    <w:p w:rsidR="00DE2413" w:rsidRPr="00F60E86" w:rsidRDefault="00DE2413" w:rsidP="00F60E86">
      <w:pPr>
        <w:jc w:val="both"/>
        <w:rPr>
          <w:rFonts w:ascii="Arial" w:hAnsi="Arial" w:cs="Arial"/>
          <w:b/>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lastRenderedPageBreak/>
        <w:t xml:space="preserve">3.2.2. </w:t>
      </w:r>
      <w:r w:rsidRPr="00F60E86">
        <w:rPr>
          <w:rFonts w:ascii="Arial" w:hAnsi="Arial" w:cs="Arial"/>
          <w:b/>
          <w:sz w:val="20"/>
          <w:szCs w:val="20"/>
        </w:rPr>
        <w:t xml:space="preserve">Operasionalisasi Variabel </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 xml:space="preserve">Penelitian ini membahas dua variabel yaitu variabel </w:t>
      </w:r>
      <w:r w:rsidRPr="00F60E86">
        <w:rPr>
          <w:rFonts w:ascii="Arial" w:hAnsi="Arial" w:cs="Arial"/>
          <w:i/>
          <w:sz w:val="20"/>
          <w:szCs w:val="20"/>
        </w:rPr>
        <w:t>personal selling</w:t>
      </w:r>
      <w:r w:rsidRPr="00F60E86">
        <w:rPr>
          <w:rFonts w:ascii="Arial" w:hAnsi="Arial" w:cs="Arial"/>
          <w:sz w:val="20"/>
          <w:szCs w:val="20"/>
        </w:rPr>
        <w:t xml:space="preserve"> sebagai variabel </w:t>
      </w:r>
      <w:r w:rsidRPr="00F60E86">
        <w:rPr>
          <w:rFonts w:ascii="Arial" w:hAnsi="Arial" w:cs="Arial"/>
          <w:i/>
          <w:sz w:val="20"/>
          <w:szCs w:val="20"/>
        </w:rPr>
        <w:t>independent</w:t>
      </w:r>
      <w:r w:rsidRPr="00F60E86">
        <w:rPr>
          <w:rFonts w:ascii="Arial" w:hAnsi="Arial" w:cs="Arial"/>
          <w:sz w:val="20"/>
          <w:szCs w:val="20"/>
        </w:rPr>
        <w:t xml:space="preserve"> atau variabel bebas dan keputusan pembelian</w:t>
      </w:r>
      <w:r w:rsidRPr="00F60E86">
        <w:rPr>
          <w:rFonts w:ascii="Arial" w:hAnsi="Arial" w:cs="Arial"/>
          <w:sz w:val="20"/>
          <w:szCs w:val="20"/>
          <w:lang w:val="id-ID"/>
        </w:rPr>
        <w:t xml:space="preserve"> </w:t>
      </w:r>
      <w:r w:rsidRPr="00F60E86">
        <w:rPr>
          <w:rFonts w:ascii="Arial" w:hAnsi="Arial" w:cs="Arial"/>
          <w:sz w:val="20"/>
          <w:szCs w:val="20"/>
        </w:rPr>
        <w:t xml:space="preserve">sebagai variabel </w:t>
      </w:r>
      <w:r w:rsidRPr="00F60E86">
        <w:rPr>
          <w:rFonts w:ascii="Arial" w:hAnsi="Arial" w:cs="Arial"/>
          <w:i/>
          <w:sz w:val="20"/>
          <w:szCs w:val="20"/>
        </w:rPr>
        <w:t>dependent</w:t>
      </w:r>
      <w:r w:rsidRPr="00F60E86">
        <w:rPr>
          <w:rFonts w:ascii="Arial" w:hAnsi="Arial" w:cs="Arial"/>
          <w:sz w:val="20"/>
          <w:szCs w:val="20"/>
        </w:rPr>
        <w:t xml:space="preserve"> atau variabel terikat. </w:t>
      </w:r>
      <w:r w:rsidRPr="00F60E86">
        <w:rPr>
          <w:rFonts w:ascii="Arial" w:hAnsi="Arial" w:cs="Arial"/>
          <w:bCs/>
          <w:sz w:val="20"/>
          <w:szCs w:val="20"/>
        </w:rPr>
        <w:t>Variabel Bebas (</w:t>
      </w:r>
      <w:r w:rsidRPr="00F60E86">
        <w:rPr>
          <w:rFonts w:ascii="Arial" w:hAnsi="Arial" w:cs="Arial"/>
          <w:bCs/>
          <w:i/>
          <w:iCs/>
          <w:sz w:val="20"/>
          <w:szCs w:val="20"/>
        </w:rPr>
        <w:t>Independent Variable</w:t>
      </w:r>
      <w:r w:rsidRPr="00F60E86">
        <w:rPr>
          <w:rFonts w:ascii="Arial" w:hAnsi="Arial" w:cs="Arial"/>
          <w:bCs/>
          <w:sz w:val="20"/>
          <w:szCs w:val="20"/>
        </w:rPr>
        <w:t>)</w:t>
      </w:r>
      <w:r w:rsidRPr="00F60E86">
        <w:rPr>
          <w:rFonts w:ascii="Arial" w:hAnsi="Arial" w:cs="Arial"/>
          <w:sz w:val="20"/>
          <w:szCs w:val="20"/>
        </w:rPr>
        <w:t xml:space="preserve"> adalah variabel yang dapat mempengaruhi variabel lain yang tidak bebas (</w:t>
      </w:r>
      <w:r w:rsidRPr="00F60E86">
        <w:rPr>
          <w:rFonts w:ascii="Arial" w:hAnsi="Arial" w:cs="Arial"/>
          <w:i/>
          <w:iCs/>
          <w:sz w:val="20"/>
          <w:szCs w:val="20"/>
        </w:rPr>
        <w:t>dependent variable</w:t>
      </w:r>
      <w:r w:rsidRPr="00F60E86">
        <w:rPr>
          <w:rFonts w:ascii="Arial" w:hAnsi="Arial" w:cs="Arial"/>
          <w:sz w:val="20"/>
          <w:szCs w:val="20"/>
        </w:rPr>
        <w:t xml:space="preserve">/terikat) sedangkan </w:t>
      </w:r>
      <w:r w:rsidRPr="00F60E86">
        <w:rPr>
          <w:rFonts w:ascii="Arial" w:hAnsi="Arial" w:cs="Arial"/>
          <w:bCs/>
          <w:sz w:val="20"/>
          <w:szCs w:val="20"/>
        </w:rPr>
        <w:t>Variabel Terikat (</w:t>
      </w:r>
      <w:r w:rsidRPr="00F60E86">
        <w:rPr>
          <w:rFonts w:ascii="Arial" w:hAnsi="Arial" w:cs="Arial"/>
          <w:bCs/>
          <w:i/>
          <w:iCs/>
          <w:sz w:val="20"/>
          <w:szCs w:val="20"/>
        </w:rPr>
        <w:t>Dependent Variable</w:t>
      </w:r>
      <w:r w:rsidRPr="00F60E86">
        <w:rPr>
          <w:rFonts w:ascii="Arial" w:hAnsi="Arial" w:cs="Arial"/>
          <w:bCs/>
          <w:sz w:val="20"/>
          <w:szCs w:val="20"/>
        </w:rPr>
        <w:t>)</w:t>
      </w:r>
      <w:r w:rsidRPr="00F60E86">
        <w:rPr>
          <w:rFonts w:ascii="Arial" w:hAnsi="Arial" w:cs="Arial"/>
          <w:sz w:val="20"/>
          <w:szCs w:val="20"/>
        </w:rPr>
        <w:t xml:space="preserve"> adalah variabel yang dapat dipengaruhi oleh variabel lain (</w:t>
      </w:r>
      <w:r w:rsidRPr="00F60E86">
        <w:rPr>
          <w:rFonts w:ascii="Arial" w:hAnsi="Arial" w:cs="Arial"/>
          <w:i/>
          <w:iCs/>
          <w:sz w:val="20"/>
          <w:szCs w:val="20"/>
        </w:rPr>
        <w:t>independent variable</w:t>
      </w:r>
      <w:r w:rsidRPr="00F60E86">
        <w:rPr>
          <w:rFonts w:ascii="Arial" w:hAnsi="Arial" w:cs="Arial"/>
          <w:sz w:val="20"/>
          <w:szCs w:val="20"/>
        </w:rPr>
        <w:t>/bebas).</w:t>
      </w:r>
      <w:r w:rsidRPr="00F60E86">
        <w:rPr>
          <w:rFonts w:ascii="Arial" w:hAnsi="Arial" w:cs="Arial"/>
          <w:sz w:val="20"/>
          <w:szCs w:val="20"/>
          <w:lang w:val="it-IT"/>
        </w:rPr>
        <w:t xml:space="preserve"> Selengkapnya mengenai operasionalisasi variabel dapat dilihat pada tabel</w:t>
      </w:r>
      <w:r w:rsidRPr="00F60E86">
        <w:rPr>
          <w:rFonts w:ascii="Arial" w:hAnsi="Arial" w:cs="Arial"/>
          <w:sz w:val="20"/>
          <w:szCs w:val="20"/>
          <w:lang w:val="id-ID"/>
        </w:rPr>
        <w:t xml:space="preserve"> 3.1.</w:t>
      </w:r>
    </w:p>
    <w:p w:rsidR="00DE2413" w:rsidRPr="00F60E86" w:rsidRDefault="00DE2413" w:rsidP="00F60E86">
      <w:pPr>
        <w:jc w:val="both"/>
        <w:rPr>
          <w:rFonts w:ascii="Arial" w:hAnsi="Arial" w:cs="Arial"/>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 xml:space="preserve">3.2.3. </w:t>
      </w:r>
      <w:r w:rsidRPr="00F60E86">
        <w:rPr>
          <w:rFonts w:ascii="Arial" w:hAnsi="Arial" w:cs="Arial"/>
          <w:b/>
          <w:sz w:val="20"/>
          <w:szCs w:val="20"/>
        </w:rPr>
        <w:t>Sumber dan Teknik Penentuan Data</w:t>
      </w: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 xml:space="preserve">3.2.3.1. </w:t>
      </w:r>
      <w:r w:rsidRPr="00F60E86">
        <w:rPr>
          <w:rFonts w:ascii="Arial" w:hAnsi="Arial" w:cs="Arial"/>
          <w:b/>
          <w:sz w:val="20"/>
          <w:szCs w:val="20"/>
        </w:rPr>
        <w:t>Sumber Data</w:t>
      </w:r>
    </w:p>
    <w:p w:rsidR="00DE2413" w:rsidRPr="00F60E86" w:rsidRDefault="00DE2413" w:rsidP="00F60E86">
      <w:pPr>
        <w:pStyle w:val="BodyText"/>
        <w:spacing w:after="0"/>
        <w:rPr>
          <w:rFonts w:ascii="Arial" w:hAnsi="Arial" w:cs="Arial"/>
          <w:sz w:val="20"/>
          <w:szCs w:val="20"/>
          <w:lang w:val="id-ID"/>
        </w:rPr>
      </w:pPr>
      <w:r w:rsidRPr="00F60E86">
        <w:rPr>
          <w:rFonts w:ascii="Arial" w:hAnsi="Arial" w:cs="Arial"/>
          <w:sz w:val="20"/>
          <w:szCs w:val="20"/>
          <w:lang w:val="id-ID"/>
        </w:rPr>
        <w:t>1. Data Primer</w:t>
      </w:r>
    </w:p>
    <w:p w:rsidR="00DE2413" w:rsidRPr="00F60E86" w:rsidRDefault="00DE2413" w:rsidP="00F60E86">
      <w:pPr>
        <w:ind w:left="284"/>
        <w:jc w:val="both"/>
        <w:rPr>
          <w:rFonts w:ascii="Arial" w:hAnsi="Arial" w:cs="Arial"/>
          <w:sz w:val="20"/>
          <w:szCs w:val="20"/>
        </w:rPr>
      </w:pPr>
      <w:r w:rsidRPr="00F60E86">
        <w:rPr>
          <w:rFonts w:ascii="Arial" w:hAnsi="Arial" w:cs="Arial"/>
          <w:sz w:val="20"/>
          <w:szCs w:val="20"/>
        </w:rPr>
        <w:t xml:space="preserve">“Sumber primer adalah </w:t>
      </w:r>
      <w:r w:rsidRPr="00F60E86">
        <w:rPr>
          <w:rFonts w:ascii="Arial" w:hAnsi="Arial" w:cs="Arial"/>
          <w:sz w:val="20"/>
          <w:szCs w:val="20"/>
          <w:lang w:val="es-ES"/>
        </w:rPr>
        <w:t>sumber data yang langsung memberikan data kepada pengumpul data”</w:t>
      </w:r>
      <w:r w:rsidRPr="00F60E86">
        <w:rPr>
          <w:rFonts w:ascii="Arial" w:hAnsi="Arial" w:cs="Arial"/>
          <w:sz w:val="20"/>
          <w:szCs w:val="20"/>
        </w:rPr>
        <w:t>. (Sugiyono  2009: 137)</w:t>
      </w:r>
    </w:p>
    <w:p w:rsidR="00DE2413" w:rsidRPr="00F60E86" w:rsidRDefault="00DE2413" w:rsidP="00F60E86">
      <w:pPr>
        <w:pStyle w:val="BodyText"/>
        <w:rPr>
          <w:rFonts w:ascii="Arial" w:hAnsi="Arial" w:cs="Arial"/>
          <w:sz w:val="20"/>
          <w:szCs w:val="20"/>
          <w:lang w:val="id-ID"/>
        </w:rPr>
      </w:pPr>
      <w:r w:rsidRPr="00F60E86">
        <w:rPr>
          <w:rFonts w:ascii="Arial" w:hAnsi="Arial" w:cs="Arial"/>
          <w:sz w:val="20"/>
          <w:szCs w:val="20"/>
          <w:lang w:val="id-ID"/>
        </w:rPr>
        <w:t>2. Data Sekunder</w:t>
      </w:r>
    </w:p>
    <w:p w:rsidR="00DE2413" w:rsidRPr="00F60E86" w:rsidRDefault="00DE2413" w:rsidP="00F60E86">
      <w:pPr>
        <w:ind w:left="284"/>
        <w:jc w:val="both"/>
        <w:rPr>
          <w:rFonts w:ascii="Arial" w:hAnsi="Arial" w:cs="Arial"/>
          <w:sz w:val="20"/>
          <w:szCs w:val="20"/>
          <w:lang w:val="id-ID"/>
        </w:rPr>
      </w:pPr>
      <w:r w:rsidRPr="00F60E86">
        <w:rPr>
          <w:rFonts w:ascii="Arial" w:hAnsi="Arial" w:cs="Arial"/>
          <w:sz w:val="20"/>
          <w:szCs w:val="20"/>
        </w:rPr>
        <w:t xml:space="preserve">“Sumber sekunder adalah sumber data yang diperoleh dengan cara membaca, mempelajari dan memahami melalui media lain yang bersumber dari literatur, buku-buku, serta dokumen perusahaan”. (Sugiyono  2009:139). </w:t>
      </w:r>
    </w:p>
    <w:p w:rsidR="00DE2413" w:rsidRPr="00F60E86" w:rsidRDefault="00DE2413" w:rsidP="00F60E86">
      <w:pPr>
        <w:ind w:left="284"/>
        <w:jc w:val="both"/>
        <w:rPr>
          <w:rFonts w:ascii="Arial" w:hAnsi="Arial" w:cs="Arial"/>
          <w:sz w:val="20"/>
          <w:szCs w:val="20"/>
          <w:lang w:val="id-ID"/>
        </w:rPr>
      </w:pP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 xml:space="preserve">3.2.3.2. </w:t>
      </w:r>
      <w:r w:rsidRPr="00F60E86">
        <w:rPr>
          <w:rFonts w:ascii="Arial" w:hAnsi="Arial" w:cs="Arial"/>
          <w:b/>
          <w:sz w:val="20"/>
          <w:szCs w:val="20"/>
        </w:rPr>
        <w:t>Teknik Penentuan Data</w:t>
      </w:r>
    </w:p>
    <w:p w:rsidR="00DE2413" w:rsidRPr="00F60E86" w:rsidRDefault="00DE2413" w:rsidP="00F60E86">
      <w:pPr>
        <w:jc w:val="both"/>
        <w:rPr>
          <w:rFonts w:ascii="Arial" w:hAnsi="Arial" w:cs="Arial"/>
          <w:b/>
          <w:sz w:val="20"/>
          <w:szCs w:val="20"/>
          <w:lang w:val="id-ID"/>
        </w:rPr>
      </w:pP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rPr>
        <w:t>a. Populasi</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Dalam penelitian ini sasaran populasi yang akan dipilih adalah konsumen yang pernah melakukan pembelian pada Krida Optikal Bandung.</w:t>
      </w:r>
      <w:r w:rsidRPr="00F60E86">
        <w:rPr>
          <w:rFonts w:ascii="Arial" w:hAnsi="Arial" w:cs="Arial"/>
          <w:sz w:val="20"/>
          <w:szCs w:val="20"/>
          <w:lang w:val="id-ID"/>
        </w:rPr>
        <w:t xml:space="preserve"> Dimana menurut informasi dari pihak Krida Optikal Bandung rata-rata konsumen perbulannya berkisar kurang lebih 600 orang.</w:t>
      </w: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b. Sampel</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Adapun ukuran sampel yang akan diteliti yaitu berjumlah </w:t>
      </w:r>
      <w:r w:rsidRPr="00F60E86">
        <w:rPr>
          <w:rFonts w:ascii="Arial" w:hAnsi="Arial" w:cs="Arial"/>
          <w:sz w:val="20"/>
          <w:szCs w:val="20"/>
          <w:lang w:val="id-ID"/>
        </w:rPr>
        <w:t>86</w:t>
      </w:r>
      <w:r w:rsidRPr="00F60E86">
        <w:rPr>
          <w:rFonts w:ascii="Arial" w:hAnsi="Arial" w:cs="Arial"/>
          <w:sz w:val="20"/>
          <w:szCs w:val="20"/>
        </w:rPr>
        <w:t xml:space="preserve"> orang. Sedangkan penetapan jumlah sampel dilakukan dengan menggunakan rumus dari Slovin yaitu sebagai berikut:</w:t>
      </w:r>
    </w:p>
    <w:p w:rsidR="00DE2413" w:rsidRPr="00F60E86" w:rsidRDefault="00DE2413" w:rsidP="00F60E86">
      <w:pPr>
        <w:ind w:firstLine="720"/>
        <w:jc w:val="both"/>
        <w:rPr>
          <w:rFonts w:ascii="Arial" w:eastAsiaTheme="minorEastAsia" w:hAnsi="Arial" w:cs="Arial"/>
          <w:sz w:val="20"/>
          <w:szCs w:val="20"/>
          <w:lang w:val="id-ID"/>
        </w:rPr>
      </w:pPr>
      <m:oMathPara>
        <m:oMath>
          <m:r>
            <w:rPr>
              <w:rFonts w:ascii="Cambria Math" w:hAnsi="Cambria Math" w:cs="Arial"/>
              <w:sz w:val="20"/>
              <w:szCs w:val="20"/>
            </w:rPr>
            <m:t>n</m:t>
          </m:r>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N</m:t>
              </m:r>
            </m:num>
            <m:den>
              <m:r>
                <m:rPr>
                  <m:sty m:val="p"/>
                </m:rPr>
                <w:rPr>
                  <w:rFonts w:ascii="Cambria Math" w:hAnsi="Cambria Math" w:cs="Arial"/>
                  <w:sz w:val="20"/>
                  <w:szCs w:val="20"/>
                </w:rPr>
                <m:t>1+N</m:t>
              </m:r>
              <m:r>
                <w:rPr>
                  <w:rFonts w:ascii="Cambria Math" w:hAnsi="Cambria Math" w:cs="Arial"/>
                  <w:sz w:val="20"/>
                  <w:szCs w:val="20"/>
                </w:rPr>
                <m:t>e</m:t>
              </m:r>
              <m:r>
                <w:rPr>
                  <w:rFonts w:ascii="Cambria Math" w:hAnsi="Cambria Math" w:cs="Arial"/>
                  <w:sz w:val="20"/>
                  <w:szCs w:val="20"/>
                  <w:vertAlign w:val="superscript"/>
                </w:rPr>
                <m:t>2</m:t>
              </m:r>
              <m:r>
                <m:rPr>
                  <m:sty m:val="p"/>
                </m:rPr>
                <w:rPr>
                  <w:rFonts w:ascii="Cambria Math" w:hAnsi="Cambria Math" w:cs="Arial"/>
                  <w:sz w:val="20"/>
                  <w:szCs w:val="20"/>
                </w:rPr>
                <m:t xml:space="preserve"> </m:t>
              </m:r>
            </m:den>
          </m:f>
        </m:oMath>
      </m:oMathPara>
    </w:p>
    <w:p w:rsidR="00DE2413" w:rsidRPr="00F60E86" w:rsidRDefault="00DE2413" w:rsidP="00F60E86">
      <w:pPr>
        <w:jc w:val="both"/>
        <w:rPr>
          <w:rFonts w:ascii="Arial" w:eastAsiaTheme="minorEastAsia" w:hAnsi="Arial" w:cs="Arial"/>
          <w:sz w:val="20"/>
          <w:szCs w:val="20"/>
        </w:rPr>
      </w:pPr>
      <w:r w:rsidRPr="00F60E86">
        <w:rPr>
          <w:rFonts w:ascii="Arial" w:eastAsiaTheme="minorEastAsia" w:hAnsi="Arial" w:cs="Arial"/>
          <w:sz w:val="20"/>
          <w:szCs w:val="20"/>
        </w:rPr>
        <w:t>Keterangan :</w:t>
      </w:r>
    </w:p>
    <w:p w:rsidR="00DE2413" w:rsidRPr="00F60E86" w:rsidRDefault="00DE2413" w:rsidP="00F60E86">
      <w:pPr>
        <w:jc w:val="both"/>
        <w:rPr>
          <w:rFonts w:ascii="Arial" w:eastAsiaTheme="minorEastAsia" w:hAnsi="Arial" w:cs="Arial"/>
          <w:sz w:val="20"/>
          <w:szCs w:val="20"/>
        </w:rPr>
      </w:pPr>
      <w:r w:rsidRPr="00F60E86">
        <w:rPr>
          <w:rFonts w:ascii="Arial" w:eastAsiaTheme="minorEastAsia" w:hAnsi="Arial" w:cs="Arial"/>
          <w:sz w:val="20"/>
          <w:szCs w:val="20"/>
        </w:rPr>
        <w:t>n= Ukuran sampel</w:t>
      </w:r>
    </w:p>
    <w:p w:rsidR="00DE2413" w:rsidRPr="00F60E86" w:rsidRDefault="00DE2413" w:rsidP="00F60E86">
      <w:pPr>
        <w:jc w:val="both"/>
        <w:rPr>
          <w:rFonts w:ascii="Arial" w:eastAsiaTheme="minorEastAsia" w:hAnsi="Arial" w:cs="Arial"/>
          <w:sz w:val="20"/>
          <w:szCs w:val="20"/>
        </w:rPr>
      </w:pPr>
      <w:r w:rsidRPr="00F60E86">
        <w:rPr>
          <w:rFonts w:ascii="Arial" w:eastAsiaTheme="minorEastAsia" w:hAnsi="Arial" w:cs="Arial"/>
          <w:sz w:val="20"/>
          <w:szCs w:val="20"/>
        </w:rPr>
        <w:t>N= Ukuran populasi</w:t>
      </w:r>
    </w:p>
    <w:p w:rsidR="00DE2413" w:rsidRPr="00F60E86" w:rsidRDefault="00DE2413" w:rsidP="00F60E86">
      <w:pPr>
        <w:jc w:val="both"/>
        <w:rPr>
          <w:rFonts w:ascii="Arial" w:eastAsiaTheme="minorEastAsia" w:hAnsi="Arial" w:cs="Arial"/>
          <w:sz w:val="20"/>
          <w:szCs w:val="20"/>
        </w:rPr>
      </w:pPr>
      <w:r w:rsidRPr="00F60E86">
        <w:rPr>
          <w:rFonts w:ascii="Arial" w:eastAsiaTheme="minorEastAsia" w:hAnsi="Arial" w:cs="Arial"/>
          <w:sz w:val="20"/>
          <w:szCs w:val="20"/>
        </w:rPr>
        <w:t>e = Tingkat kesalahan dalam meraih anggota sampel yang ditelorir (tingkat kesalahan yang diambil dalam sampling ini sebesar 10 %)</w:t>
      </w:r>
    </w:p>
    <w:p w:rsidR="00DE2413" w:rsidRPr="00F60E86" w:rsidRDefault="00DE2413" w:rsidP="00F60E86">
      <w:pPr>
        <w:ind w:firstLine="720"/>
        <w:jc w:val="both"/>
        <w:rPr>
          <w:rFonts w:ascii="Arial" w:eastAsiaTheme="minorEastAsia" w:hAnsi="Arial" w:cs="Arial"/>
          <w:sz w:val="20"/>
          <w:szCs w:val="20"/>
        </w:rPr>
      </w:pPr>
      <w:r w:rsidRPr="00F60E86">
        <w:rPr>
          <w:rFonts w:ascii="Arial" w:eastAsiaTheme="minorEastAsia" w:hAnsi="Arial" w:cs="Arial"/>
          <w:sz w:val="20"/>
          <w:szCs w:val="20"/>
        </w:rPr>
        <w:t>Dengan menggunakan rumus tersebut, maka ukuran sampel dapat dihitung sebagai berikut :</w:t>
      </w:r>
    </w:p>
    <w:p w:rsidR="00DE2413" w:rsidRPr="00F60E86" w:rsidRDefault="00DE2413" w:rsidP="00F60E86">
      <w:pPr>
        <w:jc w:val="both"/>
        <w:rPr>
          <w:rFonts w:ascii="Arial" w:eastAsiaTheme="minorEastAsia" w:hAnsi="Arial" w:cs="Arial"/>
          <w:sz w:val="20"/>
          <w:szCs w:val="20"/>
        </w:rPr>
      </w:pPr>
      <m:oMathPara>
        <m:oMathParaPr>
          <m:jc m:val="left"/>
        </m:oMathParaPr>
        <m:oMath>
          <m:r>
            <m:rPr>
              <m:sty m:val="p"/>
            </m:rPr>
            <w:rPr>
              <w:rFonts w:ascii="Cambria Math" w:hAnsi="Cambria Math" w:cs="Arial"/>
              <w:sz w:val="20"/>
              <w:szCs w:val="20"/>
            </w:rPr>
            <m:t>n</m:t>
          </m:r>
          <m: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600</m:t>
              </m:r>
            </m:num>
            <m:den>
              <m:r>
                <w:rPr>
                  <w:rFonts w:ascii="Cambria Math" w:hAnsi="Cambria Math" w:cs="Arial"/>
                  <w:sz w:val="20"/>
                  <w:szCs w:val="20"/>
                </w:rPr>
                <m:t>(1+600(0,1)²</m:t>
              </m:r>
            </m:den>
          </m:f>
        </m:oMath>
      </m:oMathPara>
    </w:p>
    <w:p w:rsidR="00DE2413" w:rsidRPr="00F60E86" w:rsidRDefault="00DE2413" w:rsidP="00F60E86">
      <w:pPr>
        <w:jc w:val="both"/>
        <w:rPr>
          <w:rFonts w:ascii="Arial" w:eastAsiaTheme="minorEastAsia" w:hAnsi="Arial" w:cs="Arial"/>
          <w:sz w:val="20"/>
          <w:szCs w:val="20"/>
        </w:rPr>
      </w:pPr>
      <m:oMathPara>
        <m:oMathParaPr>
          <m:jc m:val="left"/>
        </m:oMathParaPr>
        <m:oMath>
          <m:r>
            <m:rPr>
              <m:sty m:val="p"/>
            </m:rPr>
            <w:rPr>
              <w:rFonts w:ascii="Cambria Math" w:hAnsi="Cambria Math" w:cs="Arial"/>
              <w:sz w:val="20"/>
              <w:szCs w:val="20"/>
            </w:rPr>
            <m:t>n</m:t>
          </m:r>
          <m: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600</m:t>
              </m:r>
            </m:num>
            <m:den>
              <m:r>
                <w:rPr>
                  <w:rFonts w:ascii="Cambria Math" w:hAnsi="Cambria Math" w:cs="Arial"/>
                  <w:sz w:val="20"/>
                  <w:szCs w:val="20"/>
                </w:rPr>
                <m:t>(1+600</m:t>
              </m:r>
              <m:d>
                <m:dPr>
                  <m:ctrlPr>
                    <w:rPr>
                      <w:rFonts w:ascii="Cambria Math" w:hAnsi="Cambria Math" w:cs="Arial"/>
                      <w:i/>
                      <w:sz w:val="20"/>
                      <w:szCs w:val="20"/>
                    </w:rPr>
                  </m:ctrlPr>
                </m:dPr>
                <m:e>
                  <m:r>
                    <w:rPr>
                      <w:rFonts w:ascii="Cambria Math" w:hAnsi="Cambria Math" w:cs="Arial"/>
                      <w:sz w:val="20"/>
                      <w:szCs w:val="20"/>
                    </w:rPr>
                    <m:t>0,01</m:t>
                  </m:r>
                </m:e>
              </m:d>
              <m:r>
                <w:rPr>
                  <w:rFonts w:ascii="Cambria Math" w:hAnsi="Cambria Math" w:cs="Arial"/>
                  <w:sz w:val="20"/>
                  <w:szCs w:val="20"/>
                </w:rPr>
                <m:t>)</m:t>
              </m:r>
            </m:den>
          </m:f>
        </m:oMath>
      </m:oMathPara>
    </w:p>
    <w:p w:rsidR="00DE2413" w:rsidRPr="00F60E86" w:rsidRDefault="00DE2413" w:rsidP="00F60E86">
      <w:pPr>
        <w:jc w:val="both"/>
        <w:rPr>
          <w:rFonts w:ascii="Arial" w:eastAsiaTheme="minorEastAsia" w:hAnsi="Arial" w:cs="Arial"/>
          <w:sz w:val="20"/>
          <w:szCs w:val="20"/>
        </w:rPr>
      </w:pPr>
      <m:oMathPara>
        <m:oMathParaPr>
          <m:jc m:val="left"/>
        </m:oMathParaPr>
        <m:oMath>
          <m:r>
            <m:rPr>
              <m:sty m:val="p"/>
            </m:rPr>
            <w:rPr>
              <w:rFonts w:ascii="Cambria Math" w:eastAsiaTheme="minorEastAsia" w:hAnsi="Cambria Math" w:cs="Arial"/>
              <w:sz w:val="20"/>
              <w:szCs w:val="20"/>
            </w:rPr>
            <m:t>n</m:t>
          </m:r>
          <m:r>
            <w:rPr>
              <w:rFonts w:ascii="Cambria Math" w:eastAsiaTheme="minorEastAsia" w:hAnsi="Cambria Math" w:cs="Arial"/>
              <w:sz w:val="20"/>
              <w:szCs w:val="20"/>
            </w:rPr>
            <m:t>=</m:t>
          </m:r>
          <m:f>
            <m:fPr>
              <m:ctrlPr>
                <w:rPr>
                  <w:rFonts w:ascii="Cambria Math" w:eastAsiaTheme="minorEastAsia" w:hAnsi="Cambria Math" w:cs="Arial"/>
                  <w:sz w:val="20"/>
                  <w:szCs w:val="20"/>
                </w:rPr>
              </m:ctrlPr>
            </m:fPr>
            <m:num>
              <m:r>
                <w:rPr>
                  <w:rFonts w:ascii="Cambria Math" w:eastAsiaTheme="minorEastAsia" w:hAnsi="Cambria Math" w:cs="Arial"/>
                  <w:sz w:val="20"/>
                  <w:szCs w:val="20"/>
                </w:rPr>
                <m:t>600</m:t>
              </m:r>
            </m:num>
            <m:den>
              <m:r>
                <w:rPr>
                  <w:rFonts w:ascii="Cambria Math" w:eastAsiaTheme="minorEastAsia" w:hAnsi="Cambria Math" w:cs="Arial"/>
                  <w:sz w:val="20"/>
                  <w:szCs w:val="20"/>
                </w:rPr>
                <m:t>7</m:t>
              </m:r>
            </m:den>
          </m:f>
        </m:oMath>
      </m:oMathPara>
    </w:p>
    <w:p w:rsidR="00DE2413" w:rsidRPr="00F60E86" w:rsidRDefault="00DE2413" w:rsidP="00F60E86">
      <w:pPr>
        <w:jc w:val="both"/>
        <w:rPr>
          <w:rFonts w:ascii="Arial" w:eastAsiaTheme="minorEastAsia" w:hAnsi="Arial" w:cs="Arial"/>
          <w:i/>
          <w:sz w:val="20"/>
          <w:szCs w:val="20"/>
          <w:lang w:val="id-ID"/>
        </w:rPr>
      </w:pPr>
      <m:oMathPara>
        <m:oMathParaPr>
          <m:jc m:val="left"/>
        </m:oMathParaPr>
        <m:oMath>
          <m:r>
            <w:rPr>
              <w:rFonts w:ascii="Cambria Math" w:eastAsiaTheme="minorEastAsia" w:hAnsi="Cambria Math" w:cs="Arial"/>
              <w:sz w:val="20"/>
              <w:szCs w:val="20"/>
            </w:rPr>
            <m:t>n=85,71</m:t>
          </m:r>
        </m:oMath>
      </m:oMathPara>
    </w:p>
    <w:p w:rsidR="00DE2413" w:rsidRPr="00F60E86" w:rsidRDefault="00DE2413" w:rsidP="00F60E86">
      <w:pPr>
        <w:jc w:val="both"/>
        <w:rPr>
          <w:rFonts w:ascii="Arial" w:eastAsiaTheme="minorEastAsia" w:hAnsi="Arial" w:cs="Arial"/>
          <w:sz w:val="20"/>
          <w:szCs w:val="20"/>
        </w:rPr>
      </w:pPr>
      <w:r w:rsidRPr="00F60E86">
        <w:rPr>
          <w:rFonts w:ascii="Arial" w:eastAsiaTheme="minorEastAsia" w:hAnsi="Arial" w:cs="Arial"/>
          <w:sz w:val="20"/>
          <w:szCs w:val="20"/>
        </w:rPr>
        <w:t xml:space="preserve">Jadi diketahui dari perhitungan untuk ukuran sampel dengan tingkat kesalahan sebesar 10% adalah sebanyak </w:t>
      </w:r>
      <w:r w:rsidRPr="00F60E86">
        <w:rPr>
          <w:rFonts w:ascii="Arial" w:eastAsiaTheme="minorEastAsia" w:hAnsi="Arial" w:cs="Arial"/>
          <w:sz w:val="20"/>
          <w:szCs w:val="20"/>
          <w:lang w:val="id-ID"/>
        </w:rPr>
        <w:t>85,71</w:t>
      </w:r>
      <w:r w:rsidRPr="00F60E86">
        <w:rPr>
          <w:rFonts w:ascii="Arial" w:eastAsiaTheme="minorEastAsia" w:hAnsi="Arial" w:cs="Arial"/>
          <w:sz w:val="20"/>
          <w:szCs w:val="20"/>
        </w:rPr>
        <w:t xml:space="preserve"> responden, dibulatkan menjadi </w:t>
      </w:r>
      <w:r w:rsidRPr="00F60E86">
        <w:rPr>
          <w:rFonts w:ascii="Arial" w:eastAsiaTheme="minorEastAsia" w:hAnsi="Arial" w:cs="Arial"/>
          <w:sz w:val="20"/>
          <w:szCs w:val="20"/>
          <w:lang w:val="id-ID"/>
        </w:rPr>
        <w:t>86</w:t>
      </w:r>
      <w:r w:rsidRPr="00F60E86">
        <w:rPr>
          <w:rFonts w:ascii="Arial" w:eastAsiaTheme="minorEastAsia" w:hAnsi="Arial" w:cs="Arial"/>
          <w:sz w:val="20"/>
          <w:szCs w:val="20"/>
        </w:rPr>
        <w:t xml:space="preserve"> responden.</w:t>
      </w:r>
    </w:p>
    <w:p w:rsidR="00DE2413" w:rsidRPr="00F60E86" w:rsidRDefault="00DE2413" w:rsidP="00F60E86">
      <w:pPr>
        <w:jc w:val="both"/>
        <w:rPr>
          <w:rFonts w:ascii="Arial" w:eastAsiaTheme="minorEastAsia" w:hAnsi="Arial" w:cs="Arial"/>
          <w:sz w:val="20"/>
          <w:szCs w:val="20"/>
          <w:lang w:val="id-ID"/>
        </w:rPr>
      </w:pPr>
    </w:p>
    <w:p w:rsidR="00DE2413" w:rsidRPr="00F60E86" w:rsidRDefault="00DE2413" w:rsidP="00F60E86">
      <w:pPr>
        <w:jc w:val="both"/>
        <w:rPr>
          <w:rFonts w:ascii="Arial" w:eastAsiaTheme="minorEastAsia" w:hAnsi="Arial" w:cs="Arial"/>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lastRenderedPageBreak/>
        <w:t xml:space="preserve">3.2.4. </w:t>
      </w:r>
      <w:r w:rsidRPr="00F60E86">
        <w:rPr>
          <w:rFonts w:ascii="Arial" w:hAnsi="Arial" w:cs="Arial"/>
          <w:b/>
          <w:sz w:val="20"/>
          <w:szCs w:val="20"/>
        </w:rPr>
        <w:t>Teknik Pengumpulan Data</w:t>
      </w:r>
    </w:p>
    <w:p w:rsidR="00DE2413" w:rsidRPr="00F60E86" w:rsidRDefault="00DE2413" w:rsidP="00F60E86">
      <w:pPr>
        <w:numPr>
          <w:ilvl w:val="0"/>
          <w:numId w:val="25"/>
        </w:numPr>
        <w:tabs>
          <w:tab w:val="clear" w:pos="972"/>
          <w:tab w:val="num" w:pos="284"/>
        </w:tabs>
        <w:ind w:left="0" w:firstLine="0"/>
        <w:jc w:val="both"/>
        <w:rPr>
          <w:rFonts w:ascii="Arial" w:hAnsi="Arial" w:cs="Arial"/>
          <w:sz w:val="20"/>
          <w:szCs w:val="20"/>
        </w:rPr>
      </w:pPr>
      <w:r w:rsidRPr="00F60E86">
        <w:rPr>
          <w:rFonts w:ascii="Arial" w:hAnsi="Arial" w:cs="Arial"/>
          <w:i/>
          <w:iCs/>
          <w:sz w:val="20"/>
          <w:szCs w:val="20"/>
        </w:rPr>
        <w:t>Observation</w:t>
      </w:r>
    </w:p>
    <w:p w:rsidR="00DE2413" w:rsidRPr="00F60E86" w:rsidRDefault="00DE2413" w:rsidP="00F60E86">
      <w:pPr>
        <w:numPr>
          <w:ilvl w:val="0"/>
          <w:numId w:val="25"/>
        </w:numPr>
        <w:tabs>
          <w:tab w:val="num" w:pos="284"/>
        </w:tabs>
        <w:ind w:left="0" w:firstLine="0"/>
        <w:jc w:val="both"/>
        <w:rPr>
          <w:rFonts w:ascii="Arial" w:hAnsi="Arial" w:cs="Arial"/>
          <w:sz w:val="20"/>
          <w:szCs w:val="20"/>
        </w:rPr>
      </w:pPr>
      <w:r w:rsidRPr="00F60E86">
        <w:rPr>
          <w:rFonts w:ascii="Arial" w:hAnsi="Arial" w:cs="Arial"/>
          <w:sz w:val="20"/>
          <w:szCs w:val="20"/>
        </w:rPr>
        <w:t>Kuesioner</w:t>
      </w:r>
    </w:p>
    <w:p w:rsidR="00DE2413" w:rsidRPr="00F60E86" w:rsidRDefault="00DE2413" w:rsidP="00F60E86">
      <w:pPr>
        <w:numPr>
          <w:ilvl w:val="0"/>
          <w:numId w:val="25"/>
        </w:numPr>
        <w:tabs>
          <w:tab w:val="clear" w:pos="972"/>
          <w:tab w:val="num" w:pos="284"/>
        </w:tabs>
        <w:ind w:left="0" w:firstLine="0"/>
        <w:jc w:val="both"/>
        <w:rPr>
          <w:rFonts w:ascii="Arial" w:hAnsi="Arial" w:cs="Arial"/>
          <w:sz w:val="20"/>
          <w:szCs w:val="20"/>
        </w:rPr>
      </w:pPr>
      <w:r w:rsidRPr="00F60E86">
        <w:rPr>
          <w:rFonts w:ascii="Arial" w:hAnsi="Arial" w:cs="Arial"/>
          <w:sz w:val="20"/>
          <w:szCs w:val="20"/>
        </w:rPr>
        <w:t>Wawancara (</w:t>
      </w:r>
      <w:r w:rsidRPr="00F60E86">
        <w:rPr>
          <w:rFonts w:ascii="Arial" w:hAnsi="Arial" w:cs="Arial"/>
          <w:i/>
          <w:iCs/>
          <w:sz w:val="20"/>
          <w:szCs w:val="20"/>
        </w:rPr>
        <w:t>Interview</w:t>
      </w:r>
      <w:r w:rsidRPr="00F60E86">
        <w:rPr>
          <w:rFonts w:ascii="Arial" w:hAnsi="Arial" w:cs="Arial"/>
          <w:sz w:val="20"/>
          <w:szCs w:val="20"/>
        </w:rPr>
        <w:t>)</w:t>
      </w:r>
    </w:p>
    <w:p w:rsidR="00DE2413" w:rsidRPr="00F60E86" w:rsidRDefault="00DE2413" w:rsidP="00F60E86">
      <w:pPr>
        <w:tabs>
          <w:tab w:val="num" w:pos="0"/>
        </w:tabs>
        <w:jc w:val="both"/>
        <w:rPr>
          <w:rFonts w:ascii="Arial" w:hAnsi="Arial" w:cs="Arial"/>
          <w:sz w:val="20"/>
          <w:szCs w:val="20"/>
          <w:lang w:val="id-ID"/>
        </w:rPr>
      </w:pPr>
      <w:r w:rsidRPr="00F60E86">
        <w:rPr>
          <w:rFonts w:ascii="Arial" w:hAnsi="Arial" w:cs="Arial"/>
          <w:sz w:val="20"/>
          <w:szCs w:val="20"/>
        </w:rPr>
        <w:t>4.  Dokumentasi</w:t>
      </w:r>
    </w:p>
    <w:p w:rsidR="00DE2413" w:rsidRPr="00F60E86" w:rsidRDefault="00DE2413" w:rsidP="00F60E86">
      <w:pPr>
        <w:tabs>
          <w:tab w:val="num" w:pos="0"/>
        </w:tabs>
        <w:jc w:val="both"/>
        <w:rPr>
          <w:rFonts w:ascii="Arial" w:hAnsi="Arial" w:cs="Arial"/>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 xml:space="preserve">3.2.5. </w:t>
      </w:r>
      <w:r w:rsidRPr="00F60E86">
        <w:rPr>
          <w:rFonts w:ascii="Arial" w:hAnsi="Arial" w:cs="Arial"/>
          <w:b/>
          <w:sz w:val="20"/>
          <w:szCs w:val="20"/>
        </w:rPr>
        <w:t>Rancangan Analisis dan Uji Hipotesis</w:t>
      </w:r>
    </w:p>
    <w:p w:rsidR="00DE2413" w:rsidRPr="00F60E86" w:rsidRDefault="00DE2413" w:rsidP="00F60E86">
      <w:pPr>
        <w:pStyle w:val="ListParagraph"/>
        <w:ind w:left="0"/>
        <w:jc w:val="both"/>
        <w:rPr>
          <w:rFonts w:ascii="Arial" w:hAnsi="Arial" w:cs="Arial"/>
          <w:b/>
          <w:sz w:val="20"/>
          <w:szCs w:val="20"/>
        </w:rPr>
      </w:pPr>
      <w:r w:rsidRPr="00F60E86">
        <w:rPr>
          <w:rFonts w:ascii="Arial" w:hAnsi="Arial" w:cs="Arial"/>
          <w:b/>
          <w:sz w:val="20"/>
          <w:szCs w:val="20"/>
          <w:lang w:val="id-ID"/>
        </w:rPr>
        <w:t xml:space="preserve">3.2.5.1. </w:t>
      </w:r>
      <w:r w:rsidRPr="00F60E86">
        <w:rPr>
          <w:rFonts w:ascii="Arial" w:hAnsi="Arial" w:cs="Arial"/>
          <w:b/>
          <w:sz w:val="20"/>
          <w:szCs w:val="20"/>
        </w:rPr>
        <w:t>Rancangan Analisis</w:t>
      </w:r>
    </w:p>
    <w:p w:rsidR="00DE2413" w:rsidRPr="00F60E86" w:rsidRDefault="00DE2413" w:rsidP="00F60E86">
      <w:pPr>
        <w:jc w:val="both"/>
        <w:rPr>
          <w:rFonts w:ascii="Arial" w:hAnsi="Arial" w:cs="Arial"/>
          <w:b/>
          <w:sz w:val="20"/>
          <w:szCs w:val="20"/>
        </w:rPr>
      </w:pPr>
      <w:r w:rsidRPr="00F60E86">
        <w:rPr>
          <w:rFonts w:ascii="Arial" w:hAnsi="Arial" w:cs="Arial"/>
          <w:b/>
          <w:sz w:val="20"/>
          <w:szCs w:val="20"/>
        </w:rPr>
        <w:t>1. Analisis Kualitatif</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Analisis Deskriptif/ kualitatif digunakan untuk menggambarkan tentang ciri-ciri responden dan variabel penelitian, sedangkan analisis kuantitatif digunakan untuk menguji hipotesis dengan menggunakan uji statistik.</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Selanjutnya untuk menetapkan peringkat dalam setiap variabel penelitian dapat dilhat dari perbandingan antara skor aktual dengan skor ideal. Skor aktual diperoleh melalui hasil perhitungan seluruh pendapat responden sesuai klasifikasi bobot yang diberikan (1,2,3,4, dan 5). Sedangkan skor ideal diperoleh melalui perolehan predisi nilai tertinggi dikalikan dengan jumlah kuesioner dikalikan jumlah responden.</w:t>
      </w:r>
    </w:p>
    <w:p w:rsidR="00DE2413" w:rsidRPr="00F60E86" w:rsidRDefault="00DE2413" w:rsidP="00F60E86">
      <w:pPr>
        <w:ind w:firstLine="851"/>
        <w:jc w:val="both"/>
        <w:rPr>
          <w:rFonts w:ascii="Arial" w:hAnsi="Arial" w:cs="Arial"/>
          <w:sz w:val="20"/>
          <w:szCs w:val="20"/>
          <w:lang w:val="id-ID"/>
        </w:rPr>
      </w:pPr>
      <w:r w:rsidRPr="00F60E86">
        <w:rPr>
          <w:rFonts w:ascii="Arial" w:eastAsiaTheme="minorEastAsia" w:hAnsi="Arial" w:cs="Arial"/>
          <w:sz w:val="20"/>
          <w:szCs w:val="20"/>
          <w:lang w:val="id-ID"/>
        </w:rPr>
        <w:tab/>
      </w:r>
      <w:r w:rsidRPr="00F60E86">
        <w:rPr>
          <w:rFonts w:ascii="Arial" w:eastAsiaTheme="minorEastAsia" w:hAnsi="Arial" w:cs="Arial"/>
          <w:sz w:val="20"/>
          <w:szCs w:val="20"/>
          <w:lang w:val="id-ID"/>
        </w:rPr>
        <w:tab/>
      </w:r>
      <m:oMath>
        <m:r>
          <m:rPr>
            <m:sty m:val="p"/>
          </m:rPr>
          <w:rPr>
            <w:rFonts w:ascii="Cambria Math" w:hAnsi="Cambria Math" w:cs="Arial"/>
            <w:sz w:val="20"/>
            <w:szCs w:val="20"/>
            <w:lang w:val="id-ID"/>
          </w:rPr>
          <m:t>% Skor</m:t>
        </m:r>
        <m:r>
          <w:rPr>
            <w:rFonts w:ascii="Cambria Math" w:hAnsi="Cambria Math" w:cs="Arial"/>
            <w:sz w:val="20"/>
            <w:szCs w:val="20"/>
            <w:lang w:val="id-ID"/>
          </w:rPr>
          <m:t>=</m:t>
        </m:r>
        <m:f>
          <m:fPr>
            <m:ctrlPr>
              <w:rPr>
                <w:rFonts w:ascii="Cambria Math" w:hAnsi="Cambria Math" w:cs="Arial"/>
                <w:sz w:val="20"/>
                <w:szCs w:val="20"/>
                <w:lang w:val="id-ID"/>
              </w:rPr>
            </m:ctrlPr>
          </m:fPr>
          <m:num>
            <m:r>
              <w:rPr>
                <w:rFonts w:ascii="Cambria Math" w:hAnsi="Cambria Math" w:cs="Arial"/>
                <w:sz w:val="20"/>
                <w:szCs w:val="20"/>
                <w:lang w:val="id-ID"/>
              </w:rPr>
              <m:t>Skor Aktual</m:t>
            </m:r>
          </m:num>
          <m:den>
            <m:r>
              <w:rPr>
                <w:rFonts w:ascii="Cambria Math" w:hAnsi="Cambria Math" w:cs="Arial"/>
                <w:sz w:val="20"/>
                <w:szCs w:val="20"/>
                <w:lang w:val="id-ID"/>
              </w:rPr>
              <m:t>Skor Ideal</m:t>
            </m:r>
          </m:den>
        </m:f>
      </m:oMath>
      <w:r w:rsidRPr="00F60E86">
        <w:rPr>
          <w:rFonts w:ascii="Arial" w:eastAsiaTheme="minorEastAsia" w:hAnsi="Arial" w:cs="Arial"/>
          <w:sz w:val="20"/>
          <w:szCs w:val="20"/>
          <w:lang w:val="id-ID"/>
        </w:rPr>
        <w:t xml:space="preserve"> x 100%</w:t>
      </w:r>
    </w:p>
    <w:p w:rsidR="00DE2413" w:rsidRPr="00F60E86" w:rsidRDefault="00DE2413" w:rsidP="00F60E86">
      <w:pPr>
        <w:ind w:firstLine="851"/>
        <w:jc w:val="both"/>
        <w:rPr>
          <w:rFonts w:ascii="Arial" w:hAnsi="Arial" w:cs="Arial"/>
          <w:sz w:val="20"/>
          <w:szCs w:val="20"/>
          <w:lang w:val="id-ID"/>
        </w:rPr>
      </w:pPr>
      <w:r w:rsidRPr="00F60E86">
        <w:rPr>
          <w:rFonts w:ascii="Arial" w:hAnsi="Arial" w:cs="Arial"/>
          <w:i/>
          <w:sz w:val="20"/>
          <w:szCs w:val="20"/>
          <w:lang w:val="sv-SE"/>
        </w:rPr>
        <w:t>Sumber : Umi Narimawati (2007:84)</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lang w:val="sv-SE"/>
        </w:rPr>
        <w:t xml:space="preserve">Sugiyono (2004:89), mengatakan bahwa </w:t>
      </w:r>
      <w:r w:rsidRPr="00F60E86">
        <w:rPr>
          <w:rFonts w:ascii="Arial" w:hAnsi="Arial" w:cs="Arial"/>
          <w:sz w:val="20"/>
          <w:szCs w:val="20"/>
          <w:lang w:val="id-ID"/>
        </w:rPr>
        <w:t>j</w:t>
      </w:r>
      <w:r w:rsidRPr="00F60E86">
        <w:rPr>
          <w:rFonts w:ascii="Arial" w:hAnsi="Arial" w:cs="Arial"/>
          <w:sz w:val="20"/>
          <w:szCs w:val="20"/>
          <w:lang w:val="sv-SE"/>
        </w:rPr>
        <w:t>awaban responden kemudian diberi skor dengan menggunakan skala likert, seperti terdapat pada tabel 3.</w:t>
      </w:r>
      <w:r w:rsidRPr="00F60E86">
        <w:rPr>
          <w:rFonts w:ascii="Arial" w:hAnsi="Arial" w:cs="Arial"/>
          <w:sz w:val="20"/>
          <w:szCs w:val="20"/>
        </w:rPr>
        <w:t>5</w:t>
      </w:r>
    </w:p>
    <w:p w:rsidR="00DE2413" w:rsidRPr="00F60E86" w:rsidRDefault="00DE2413" w:rsidP="00F60E86">
      <w:pPr>
        <w:jc w:val="both"/>
        <w:rPr>
          <w:rFonts w:ascii="Arial" w:hAnsi="Arial" w:cs="Arial"/>
          <w:sz w:val="20"/>
          <w:szCs w:val="20"/>
        </w:rPr>
      </w:pPr>
      <w:r w:rsidRPr="00F60E86">
        <w:rPr>
          <w:rFonts w:ascii="Arial" w:hAnsi="Arial" w:cs="Arial"/>
          <w:sz w:val="20"/>
          <w:szCs w:val="20"/>
          <w:lang w:val="sv-SE"/>
        </w:rPr>
        <w:t>Selanjutnya hasil perhitungan perbandingan antara skor aktual dengan skor ideal dikontribusikan dengan tabel 3.</w:t>
      </w:r>
      <w:r w:rsidRPr="00F60E86">
        <w:rPr>
          <w:rFonts w:ascii="Arial" w:hAnsi="Arial" w:cs="Arial"/>
          <w:sz w:val="20"/>
          <w:szCs w:val="20"/>
          <w:lang w:val="id-ID"/>
        </w:rPr>
        <w:t>6</w:t>
      </w:r>
    </w:p>
    <w:p w:rsidR="00DE2413" w:rsidRPr="00F60E86" w:rsidRDefault="00DE2413" w:rsidP="00F60E86">
      <w:pPr>
        <w:pStyle w:val="ListParagraph"/>
        <w:numPr>
          <w:ilvl w:val="0"/>
          <w:numId w:val="42"/>
        </w:numPr>
        <w:spacing w:after="200"/>
        <w:ind w:left="567" w:hanging="283"/>
        <w:rPr>
          <w:rFonts w:ascii="Arial" w:hAnsi="Arial" w:cs="Arial"/>
          <w:b/>
          <w:i/>
          <w:sz w:val="20"/>
          <w:szCs w:val="20"/>
          <w:lang w:val="id-ID"/>
        </w:rPr>
      </w:pPr>
      <w:r w:rsidRPr="00F60E86">
        <w:rPr>
          <w:rFonts w:ascii="Arial" w:hAnsi="Arial" w:cs="Arial"/>
          <w:b/>
          <w:i/>
          <w:sz w:val="20"/>
          <w:szCs w:val="20"/>
          <w:lang w:val="id-ID"/>
        </w:rPr>
        <w:t>Personal Selling</w:t>
      </w:r>
    </w:p>
    <w:p w:rsidR="00DE2413" w:rsidRPr="00F60E86" w:rsidRDefault="00DE2413" w:rsidP="00F60E86">
      <w:pPr>
        <w:tabs>
          <w:tab w:val="left" w:pos="-3780"/>
        </w:tabs>
        <w:jc w:val="both"/>
        <w:rPr>
          <w:rFonts w:ascii="Arial" w:hAnsi="Arial" w:cs="Arial"/>
          <w:sz w:val="20"/>
          <w:szCs w:val="20"/>
          <w:lang w:val="sv-SE"/>
        </w:rPr>
      </w:pPr>
      <w:r w:rsidRPr="00F60E86">
        <w:rPr>
          <w:rFonts w:ascii="Arial" w:hAnsi="Arial" w:cs="Arial"/>
          <w:sz w:val="20"/>
          <w:szCs w:val="20"/>
          <w:lang w:val="sv-SE"/>
        </w:rPr>
        <w:t xml:space="preserve">Untuk variabel sumber </w:t>
      </w:r>
      <w:r w:rsidRPr="00F60E86">
        <w:rPr>
          <w:rFonts w:ascii="Arial" w:hAnsi="Arial" w:cs="Arial"/>
          <w:i/>
          <w:sz w:val="20"/>
          <w:szCs w:val="20"/>
          <w:lang w:val="id-ID"/>
        </w:rPr>
        <w:t>Personal Selling</w:t>
      </w:r>
      <w:r w:rsidRPr="00F60E86">
        <w:rPr>
          <w:rFonts w:ascii="Arial" w:hAnsi="Arial" w:cs="Arial"/>
          <w:sz w:val="20"/>
          <w:szCs w:val="20"/>
          <w:lang w:val="sv-SE"/>
        </w:rPr>
        <w:t xml:space="preserve"> dari </w:t>
      </w:r>
      <w:r w:rsidRPr="00F60E86">
        <w:rPr>
          <w:rFonts w:ascii="Arial" w:hAnsi="Arial" w:cs="Arial"/>
          <w:sz w:val="20"/>
          <w:szCs w:val="20"/>
          <w:lang w:val="id-ID"/>
        </w:rPr>
        <w:t>5</w:t>
      </w:r>
      <w:r w:rsidRPr="00F60E86">
        <w:rPr>
          <w:rFonts w:ascii="Arial" w:hAnsi="Arial" w:cs="Arial"/>
          <w:sz w:val="20"/>
          <w:szCs w:val="20"/>
          <w:lang w:val="sv-SE"/>
        </w:rPr>
        <w:t xml:space="preserve"> indikator dengan 1</w:t>
      </w:r>
      <w:r w:rsidRPr="00F60E86">
        <w:rPr>
          <w:rFonts w:ascii="Arial" w:hAnsi="Arial" w:cs="Arial"/>
          <w:sz w:val="20"/>
          <w:szCs w:val="20"/>
          <w:lang w:val="id-ID"/>
        </w:rPr>
        <w:t>2</w:t>
      </w:r>
      <w:r w:rsidRPr="00F60E86">
        <w:rPr>
          <w:rFonts w:ascii="Arial" w:hAnsi="Arial" w:cs="Arial"/>
          <w:sz w:val="20"/>
          <w:szCs w:val="20"/>
          <w:lang w:val="sv-SE"/>
        </w:rPr>
        <w:t xml:space="preserve"> item kuesioner dengan jumlah responden 8</w:t>
      </w:r>
      <w:r w:rsidRPr="00F60E86">
        <w:rPr>
          <w:rFonts w:ascii="Arial" w:hAnsi="Arial" w:cs="Arial"/>
          <w:sz w:val="20"/>
          <w:szCs w:val="20"/>
          <w:lang w:val="id-ID"/>
        </w:rPr>
        <w:t>6</w:t>
      </w:r>
      <w:r w:rsidRPr="00F60E86">
        <w:rPr>
          <w:rFonts w:ascii="Arial" w:hAnsi="Arial" w:cs="Arial"/>
          <w:sz w:val="20"/>
          <w:szCs w:val="20"/>
          <w:lang w:val="sv-SE"/>
        </w:rPr>
        <w:t>, maka akan diperoleh kriteria berikut ini :</w:t>
      </w:r>
    </w:p>
    <w:p w:rsidR="00DE2413" w:rsidRPr="00F60E86" w:rsidRDefault="00DE2413" w:rsidP="00F60E86">
      <w:pPr>
        <w:tabs>
          <w:tab w:val="left" w:pos="-3780"/>
          <w:tab w:val="left" w:pos="0"/>
        </w:tabs>
        <w:jc w:val="both"/>
        <w:rPr>
          <w:rFonts w:ascii="Arial" w:hAnsi="Arial" w:cs="Arial"/>
          <w:sz w:val="20"/>
          <w:szCs w:val="20"/>
          <w:lang w:val="sv-SE"/>
        </w:rPr>
      </w:pPr>
      <w:r w:rsidRPr="00F60E86">
        <w:rPr>
          <w:rFonts w:ascii="Arial" w:hAnsi="Arial" w:cs="Arial"/>
          <w:sz w:val="20"/>
          <w:szCs w:val="20"/>
          <w:lang w:val="sv-SE"/>
        </w:rPr>
        <w:t>Skor aktual : jawaban seluruh responden 8</w:t>
      </w:r>
      <w:r w:rsidRPr="00F60E86">
        <w:rPr>
          <w:rFonts w:ascii="Arial" w:hAnsi="Arial" w:cs="Arial"/>
          <w:sz w:val="20"/>
          <w:szCs w:val="20"/>
          <w:lang w:val="id-ID"/>
        </w:rPr>
        <w:t>6</w:t>
      </w:r>
      <w:r w:rsidRPr="00F60E86">
        <w:rPr>
          <w:rFonts w:ascii="Arial" w:hAnsi="Arial" w:cs="Arial"/>
          <w:sz w:val="20"/>
          <w:szCs w:val="20"/>
          <w:lang w:val="sv-SE"/>
        </w:rPr>
        <w:t xml:space="preserve"> atas kuesioner 1</w:t>
      </w:r>
      <w:r w:rsidRPr="00F60E86">
        <w:rPr>
          <w:rFonts w:ascii="Arial" w:hAnsi="Arial" w:cs="Arial"/>
          <w:sz w:val="20"/>
          <w:szCs w:val="20"/>
          <w:lang w:val="id-ID"/>
        </w:rPr>
        <w:t>2</w:t>
      </w:r>
      <w:r w:rsidRPr="00F60E86">
        <w:rPr>
          <w:rFonts w:ascii="Arial" w:hAnsi="Arial" w:cs="Arial"/>
          <w:sz w:val="20"/>
          <w:szCs w:val="20"/>
          <w:lang w:val="sv-SE"/>
        </w:rPr>
        <w:t xml:space="preserve"> yang diajukan.</w:t>
      </w:r>
    </w:p>
    <w:p w:rsidR="00DE2413" w:rsidRPr="00F60E86" w:rsidRDefault="00DE2413" w:rsidP="00F60E86">
      <w:pPr>
        <w:tabs>
          <w:tab w:val="left" w:pos="-3780"/>
          <w:tab w:val="left" w:pos="0"/>
        </w:tabs>
        <w:jc w:val="both"/>
        <w:rPr>
          <w:rFonts w:ascii="Arial" w:hAnsi="Arial" w:cs="Arial"/>
          <w:sz w:val="20"/>
          <w:szCs w:val="20"/>
          <w:lang w:val="id-ID"/>
        </w:rPr>
      </w:pPr>
      <w:r w:rsidRPr="00F60E86">
        <w:rPr>
          <w:rFonts w:ascii="Arial" w:hAnsi="Arial" w:cs="Arial"/>
          <w:sz w:val="20"/>
          <w:szCs w:val="20"/>
          <w:lang w:val="sv-SE"/>
        </w:rPr>
        <w:t>Skor Ideal   : Bobot tertinggi 5 X 8</w:t>
      </w:r>
      <w:r w:rsidRPr="00F60E86">
        <w:rPr>
          <w:rFonts w:ascii="Arial" w:hAnsi="Arial" w:cs="Arial"/>
          <w:sz w:val="20"/>
          <w:szCs w:val="20"/>
          <w:lang w:val="id-ID"/>
        </w:rPr>
        <w:t>6</w:t>
      </w:r>
      <w:r w:rsidRPr="00F60E86">
        <w:rPr>
          <w:rFonts w:ascii="Arial" w:hAnsi="Arial" w:cs="Arial"/>
          <w:sz w:val="20"/>
          <w:szCs w:val="20"/>
          <w:lang w:val="sv-SE"/>
        </w:rPr>
        <w:t xml:space="preserve"> X 1</w:t>
      </w:r>
      <w:r w:rsidRPr="00F60E86">
        <w:rPr>
          <w:rFonts w:ascii="Arial" w:hAnsi="Arial" w:cs="Arial"/>
          <w:sz w:val="20"/>
          <w:szCs w:val="20"/>
          <w:lang w:val="id-ID"/>
        </w:rPr>
        <w:t>2</w:t>
      </w:r>
      <w:r w:rsidRPr="00F60E86">
        <w:rPr>
          <w:rFonts w:ascii="Arial" w:hAnsi="Arial" w:cs="Arial"/>
          <w:sz w:val="20"/>
          <w:szCs w:val="20"/>
          <w:lang w:val="sv-SE"/>
        </w:rPr>
        <w:t xml:space="preserve"> = </w:t>
      </w:r>
      <w:r w:rsidRPr="00F60E86">
        <w:rPr>
          <w:rFonts w:ascii="Arial" w:hAnsi="Arial" w:cs="Arial"/>
          <w:sz w:val="20"/>
          <w:szCs w:val="20"/>
          <w:lang w:val="id-ID"/>
        </w:rPr>
        <w:t>5160</w:t>
      </w:r>
    </w:p>
    <w:p w:rsidR="00DE2413" w:rsidRPr="00F60E86" w:rsidRDefault="00DE2413" w:rsidP="00F60E86">
      <w:pPr>
        <w:pStyle w:val="ListParagraph"/>
        <w:numPr>
          <w:ilvl w:val="0"/>
          <w:numId w:val="42"/>
        </w:numPr>
        <w:spacing w:after="200"/>
        <w:ind w:left="567" w:hanging="283"/>
        <w:rPr>
          <w:rFonts w:ascii="Arial" w:hAnsi="Arial" w:cs="Arial"/>
          <w:b/>
          <w:sz w:val="20"/>
          <w:szCs w:val="20"/>
          <w:lang w:val="id-ID"/>
        </w:rPr>
      </w:pPr>
      <w:r w:rsidRPr="00F60E86">
        <w:rPr>
          <w:rFonts w:ascii="Arial" w:hAnsi="Arial" w:cs="Arial"/>
          <w:b/>
          <w:sz w:val="20"/>
          <w:szCs w:val="20"/>
          <w:lang w:val="id-ID"/>
        </w:rPr>
        <w:t>Keputusan Pembelian Konsumen</w:t>
      </w:r>
    </w:p>
    <w:p w:rsidR="00DE2413" w:rsidRPr="00F60E86" w:rsidRDefault="00DE2413" w:rsidP="00F60E86">
      <w:pPr>
        <w:tabs>
          <w:tab w:val="left" w:pos="-3780"/>
        </w:tabs>
        <w:jc w:val="both"/>
        <w:rPr>
          <w:rFonts w:ascii="Arial" w:hAnsi="Arial" w:cs="Arial"/>
          <w:sz w:val="20"/>
          <w:szCs w:val="20"/>
          <w:lang w:val="sv-SE"/>
        </w:rPr>
      </w:pPr>
      <w:r w:rsidRPr="00F60E86">
        <w:rPr>
          <w:rFonts w:ascii="Arial" w:hAnsi="Arial" w:cs="Arial"/>
          <w:sz w:val="20"/>
          <w:szCs w:val="20"/>
          <w:lang w:val="sv-SE"/>
        </w:rPr>
        <w:t xml:space="preserve">Untuk variabel sumber </w:t>
      </w:r>
      <w:r w:rsidRPr="00F60E86">
        <w:rPr>
          <w:rFonts w:ascii="Arial" w:hAnsi="Arial" w:cs="Arial"/>
          <w:sz w:val="20"/>
          <w:szCs w:val="20"/>
          <w:lang w:val="id-ID"/>
        </w:rPr>
        <w:t>Keputusan Pembelian Konsumen</w:t>
      </w:r>
      <w:r w:rsidRPr="00F60E86">
        <w:rPr>
          <w:rFonts w:ascii="Arial" w:hAnsi="Arial" w:cs="Arial"/>
          <w:sz w:val="20"/>
          <w:szCs w:val="20"/>
          <w:lang w:val="sv-SE"/>
        </w:rPr>
        <w:t xml:space="preserve"> dari </w:t>
      </w:r>
      <w:r w:rsidRPr="00F60E86">
        <w:rPr>
          <w:rFonts w:ascii="Arial" w:hAnsi="Arial" w:cs="Arial"/>
          <w:sz w:val="20"/>
          <w:szCs w:val="20"/>
          <w:lang w:val="id-ID"/>
        </w:rPr>
        <w:t>5</w:t>
      </w:r>
      <w:r w:rsidRPr="00F60E86">
        <w:rPr>
          <w:rFonts w:ascii="Arial" w:hAnsi="Arial" w:cs="Arial"/>
          <w:sz w:val="20"/>
          <w:szCs w:val="20"/>
          <w:lang w:val="sv-SE"/>
        </w:rPr>
        <w:t xml:space="preserve"> indikator dengan 1</w:t>
      </w:r>
      <w:r w:rsidRPr="00F60E86">
        <w:rPr>
          <w:rFonts w:ascii="Arial" w:hAnsi="Arial" w:cs="Arial"/>
          <w:sz w:val="20"/>
          <w:szCs w:val="20"/>
          <w:lang w:val="id-ID"/>
        </w:rPr>
        <w:t>2</w:t>
      </w:r>
      <w:r w:rsidRPr="00F60E86">
        <w:rPr>
          <w:rFonts w:ascii="Arial" w:hAnsi="Arial" w:cs="Arial"/>
          <w:sz w:val="20"/>
          <w:szCs w:val="20"/>
          <w:lang w:val="sv-SE"/>
        </w:rPr>
        <w:t xml:space="preserve"> item kuesioner dengan jumlah responden 8</w:t>
      </w:r>
      <w:r w:rsidRPr="00F60E86">
        <w:rPr>
          <w:rFonts w:ascii="Arial" w:hAnsi="Arial" w:cs="Arial"/>
          <w:sz w:val="20"/>
          <w:szCs w:val="20"/>
          <w:lang w:val="id-ID"/>
        </w:rPr>
        <w:t>6</w:t>
      </w:r>
      <w:r w:rsidRPr="00F60E86">
        <w:rPr>
          <w:rFonts w:ascii="Arial" w:hAnsi="Arial" w:cs="Arial"/>
          <w:sz w:val="20"/>
          <w:szCs w:val="20"/>
          <w:lang w:val="sv-SE"/>
        </w:rPr>
        <w:t>, maka akan diperoleh kriteria berikut ini :</w:t>
      </w:r>
    </w:p>
    <w:p w:rsidR="00DE2413" w:rsidRPr="00F60E86" w:rsidRDefault="00DE2413" w:rsidP="00F60E86">
      <w:pPr>
        <w:tabs>
          <w:tab w:val="left" w:pos="-3780"/>
          <w:tab w:val="left" w:pos="0"/>
        </w:tabs>
        <w:jc w:val="both"/>
        <w:rPr>
          <w:rFonts w:ascii="Arial" w:hAnsi="Arial" w:cs="Arial"/>
          <w:sz w:val="20"/>
          <w:szCs w:val="20"/>
          <w:lang w:val="sv-SE"/>
        </w:rPr>
      </w:pPr>
      <w:r w:rsidRPr="00F60E86">
        <w:rPr>
          <w:rFonts w:ascii="Arial" w:hAnsi="Arial" w:cs="Arial"/>
          <w:sz w:val="20"/>
          <w:szCs w:val="20"/>
          <w:lang w:val="sv-SE"/>
        </w:rPr>
        <w:t>Skor aktual : jawaban seluruh responden 8</w:t>
      </w:r>
      <w:r w:rsidRPr="00F60E86">
        <w:rPr>
          <w:rFonts w:ascii="Arial" w:hAnsi="Arial" w:cs="Arial"/>
          <w:sz w:val="20"/>
          <w:szCs w:val="20"/>
          <w:lang w:val="id-ID"/>
        </w:rPr>
        <w:t>6</w:t>
      </w:r>
      <w:r w:rsidRPr="00F60E86">
        <w:rPr>
          <w:rFonts w:ascii="Arial" w:hAnsi="Arial" w:cs="Arial"/>
          <w:sz w:val="20"/>
          <w:szCs w:val="20"/>
          <w:lang w:val="sv-SE"/>
        </w:rPr>
        <w:t xml:space="preserve"> atas kuesioner 1</w:t>
      </w:r>
      <w:r w:rsidRPr="00F60E86">
        <w:rPr>
          <w:rFonts w:ascii="Arial" w:hAnsi="Arial" w:cs="Arial"/>
          <w:sz w:val="20"/>
          <w:szCs w:val="20"/>
          <w:lang w:val="id-ID"/>
        </w:rPr>
        <w:t xml:space="preserve">2 </w:t>
      </w:r>
      <w:r w:rsidRPr="00F60E86">
        <w:rPr>
          <w:rFonts w:ascii="Arial" w:hAnsi="Arial" w:cs="Arial"/>
          <w:sz w:val="20"/>
          <w:szCs w:val="20"/>
          <w:lang w:val="sv-SE"/>
        </w:rPr>
        <w:t>yang diajukan.</w:t>
      </w:r>
    </w:p>
    <w:p w:rsidR="00DE2413" w:rsidRPr="00F60E86" w:rsidRDefault="00DE2413" w:rsidP="00F60E86">
      <w:pPr>
        <w:tabs>
          <w:tab w:val="left" w:pos="-3780"/>
          <w:tab w:val="left" w:pos="0"/>
        </w:tabs>
        <w:jc w:val="both"/>
        <w:rPr>
          <w:rFonts w:ascii="Arial" w:hAnsi="Arial" w:cs="Arial"/>
          <w:sz w:val="20"/>
          <w:szCs w:val="20"/>
          <w:lang w:val="id-ID"/>
        </w:rPr>
      </w:pPr>
      <w:r w:rsidRPr="00F60E86">
        <w:rPr>
          <w:rFonts w:ascii="Arial" w:hAnsi="Arial" w:cs="Arial"/>
          <w:sz w:val="20"/>
          <w:szCs w:val="20"/>
          <w:lang w:val="sv-SE"/>
        </w:rPr>
        <w:t>Skor Ideal   : Bobot tertinggi 5 X 8</w:t>
      </w:r>
      <w:r w:rsidRPr="00F60E86">
        <w:rPr>
          <w:rFonts w:ascii="Arial" w:hAnsi="Arial" w:cs="Arial"/>
          <w:sz w:val="20"/>
          <w:szCs w:val="20"/>
          <w:lang w:val="id-ID"/>
        </w:rPr>
        <w:t>6</w:t>
      </w:r>
      <w:r w:rsidRPr="00F60E86">
        <w:rPr>
          <w:rFonts w:ascii="Arial" w:hAnsi="Arial" w:cs="Arial"/>
          <w:sz w:val="20"/>
          <w:szCs w:val="20"/>
          <w:lang w:val="sv-SE"/>
        </w:rPr>
        <w:t xml:space="preserve"> X 1</w:t>
      </w:r>
      <w:r w:rsidRPr="00F60E86">
        <w:rPr>
          <w:rFonts w:ascii="Arial" w:hAnsi="Arial" w:cs="Arial"/>
          <w:sz w:val="20"/>
          <w:szCs w:val="20"/>
          <w:lang w:val="id-ID"/>
        </w:rPr>
        <w:t>2</w:t>
      </w:r>
      <w:r w:rsidRPr="00F60E86">
        <w:rPr>
          <w:rFonts w:ascii="Arial" w:hAnsi="Arial" w:cs="Arial"/>
          <w:sz w:val="20"/>
          <w:szCs w:val="20"/>
          <w:lang w:val="sv-SE"/>
        </w:rPr>
        <w:t xml:space="preserve"> = </w:t>
      </w:r>
      <w:r w:rsidRPr="00F60E86">
        <w:rPr>
          <w:rFonts w:ascii="Arial" w:hAnsi="Arial" w:cs="Arial"/>
          <w:sz w:val="20"/>
          <w:szCs w:val="20"/>
          <w:lang w:val="id-ID"/>
        </w:rPr>
        <w:t>5160</w:t>
      </w: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b/>
          <w:sz w:val="20"/>
          <w:szCs w:val="20"/>
          <w:lang w:val="sv-SE"/>
        </w:rPr>
      </w:pPr>
      <w:r w:rsidRPr="00F60E86">
        <w:rPr>
          <w:rFonts w:ascii="Arial" w:hAnsi="Arial" w:cs="Arial"/>
          <w:b/>
          <w:sz w:val="20"/>
          <w:szCs w:val="20"/>
          <w:lang w:val="sv-SE"/>
        </w:rPr>
        <w:t>2.</w:t>
      </w:r>
      <w:r w:rsidR="00817919" w:rsidRPr="00F60E86">
        <w:rPr>
          <w:rFonts w:ascii="Arial" w:hAnsi="Arial" w:cs="Arial"/>
          <w:b/>
          <w:sz w:val="20"/>
          <w:szCs w:val="20"/>
          <w:lang w:val="id-ID"/>
        </w:rPr>
        <w:t xml:space="preserve"> </w:t>
      </w:r>
      <w:r w:rsidRPr="00F60E86">
        <w:rPr>
          <w:rFonts w:ascii="Arial" w:hAnsi="Arial" w:cs="Arial"/>
          <w:b/>
          <w:sz w:val="20"/>
          <w:szCs w:val="20"/>
          <w:lang w:val="sv-SE"/>
        </w:rPr>
        <w:t>Analisa Kuantitatif</w:t>
      </w:r>
    </w:p>
    <w:p w:rsidR="00DE2413" w:rsidRPr="00F60E86" w:rsidRDefault="00DE2413" w:rsidP="00F60E86">
      <w:pPr>
        <w:jc w:val="both"/>
        <w:rPr>
          <w:rFonts w:ascii="Arial" w:hAnsi="Arial" w:cs="Arial"/>
          <w:sz w:val="20"/>
          <w:szCs w:val="20"/>
        </w:rPr>
      </w:pPr>
      <w:r w:rsidRPr="00F60E86">
        <w:rPr>
          <w:rFonts w:ascii="Arial" w:hAnsi="Arial" w:cs="Arial"/>
          <w:b/>
          <w:bCs/>
          <w:sz w:val="20"/>
          <w:szCs w:val="20"/>
        </w:rPr>
        <w:t>“</w:t>
      </w:r>
      <w:r w:rsidRPr="00F60E86">
        <w:rPr>
          <w:rFonts w:ascii="Arial" w:hAnsi="Arial" w:cs="Arial"/>
          <w:sz w:val="20"/>
          <w:szCs w:val="20"/>
        </w:rPr>
        <w:t>Merupakan metode</w:t>
      </w:r>
      <w:r w:rsidRPr="00F60E86">
        <w:rPr>
          <w:rFonts w:ascii="Arial" w:hAnsi="Arial" w:cs="Arial"/>
          <w:b/>
          <w:bCs/>
          <w:sz w:val="20"/>
          <w:szCs w:val="20"/>
        </w:rPr>
        <w:t xml:space="preserve"> </w:t>
      </w:r>
      <w:r w:rsidRPr="00F60E86">
        <w:rPr>
          <w:rFonts w:ascii="Arial" w:hAnsi="Arial" w:cs="Arial"/>
          <w:sz w:val="20"/>
          <w:szCs w:val="20"/>
        </w:rPr>
        <w:t>analisis yang berlandaskan pada filsafat positivisme, digunakan untuk meneliti pada populasi dan sampel tertentu. Analisis data bersifat kuantitatif atau lebih dikenal dengan statistik dilakukan dengan tujuan menguji hipotesis yang telah ditetapkan”.  (Sugiyono 2008: 13)</w:t>
      </w:r>
    </w:p>
    <w:p w:rsidR="00DE2413" w:rsidRPr="00F60E86" w:rsidRDefault="00DE2413" w:rsidP="00F60E86">
      <w:pPr>
        <w:pStyle w:val="NormalWeb"/>
        <w:tabs>
          <w:tab w:val="left" w:pos="-284"/>
        </w:tabs>
        <w:spacing w:before="0" w:beforeAutospacing="0" w:after="0" w:afterAutospacing="0"/>
        <w:jc w:val="both"/>
        <w:rPr>
          <w:rFonts w:ascii="Arial" w:hAnsi="Arial" w:cs="Arial"/>
          <w:sz w:val="20"/>
          <w:szCs w:val="20"/>
          <w:lang w:val="id-ID"/>
        </w:rPr>
      </w:pPr>
      <w:r w:rsidRPr="00F60E86">
        <w:rPr>
          <w:rFonts w:ascii="Arial" w:hAnsi="Arial" w:cs="Arial"/>
          <w:sz w:val="20"/>
          <w:szCs w:val="20"/>
        </w:rPr>
        <w:t>Selanjutnya untuk mengolah data-data tersebut peneliti menggunakan beberapa metode antara lain:</w:t>
      </w:r>
    </w:p>
    <w:p w:rsidR="00DE2413" w:rsidRPr="00F60E86" w:rsidRDefault="00DE2413" w:rsidP="00F60E86">
      <w:pPr>
        <w:pStyle w:val="ListParagraph"/>
        <w:numPr>
          <w:ilvl w:val="0"/>
          <w:numId w:val="26"/>
        </w:numPr>
        <w:spacing w:after="200"/>
        <w:jc w:val="both"/>
        <w:rPr>
          <w:rFonts w:ascii="Arial" w:hAnsi="Arial" w:cs="Arial"/>
          <w:b/>
          <w:sz w:val="20"/>
          <w:szCs w:val="20"/>
          <w:lang w:val="sv-SE"/>
        </w:rPr>
      </w:pPr>
      <w:r w:rsidRPr="00F60E86">
        <w:rPr>
          <w:rFonts w:ascii="Arial" w:hAnsi="Arial" w:cs="Arial"/>
          <w:b/>
          <w:sz w:val="20"/>
          <w:szCs w:val="20"/>
          <w:lang w:val="sv-SE"/>
        </w:rPr>
        <w:t>Analisa Korelasi Rank Spearman</w:t>
      </w:r>
    </w:p>
    <w:p w:rsidR="00DE2413" w:rsidRPr="00F60E86" w:rsidRDefault="00DE2413" w:rsidP="00F60E86">
      <w:pPr>
        <w:pStyle w:val="ListParagraph"/>
        <w:numPr>
          <w:ilvl w:val="0"/>
          <w:numId w:val="26"/>
        </w:numPr>
        <w:tabs>
          <w:tab w:val="left" w:pos="0"/>
          <w:tab w:val="left" w:pos="142"/>
          <w:tab w:val="left" w:pos="284"/>
        </w:tabs>
        <w:autoSpaceDE w:val="0"/>
        <w:autoSpaceDN w:val="0"/>
        <w:adjustRightInd w:val="0"/>
        <w:spacing w:after="200"/>
        <w:jc w:val="both"/>
        <w:rPr>
          <w:rFonts w:ascii="Arial" w:hAnsi="Arial" w:cs="Arial"/>
          <w:b/>
          <w:bCs/>
          <w:sz w:val="20"/>
          <w:szCs w:val="20"/>
          <w:lang w:val="es-ES"/>
        </w:rPr>
      </w:pPr>
      <w:r w:rsidRPr="00F60E86">
        <w:rPr>
          <w:rFonts w:ascii="Arial" w:hAnsi="Arial" w:cs="Arial"/>
          <w:b/>
          <w:bCs/>
          <w:sz w:val="20"/>
          <w:szCs w:val="20"/>
          <w:lang w:val="id-ID"/>
        </w:rPr>
        <w:t>b</w:t>
      </w:r>
      <w:r w:rsidRPr="00F60E86">
        <w:rPr>
          <w:rFonts w:ascii="Arial" w:hAnsi="Arial" w:cs="Arial"/>
          <w:b/>
          <w:bCs/>
          <w:sz w:val="20"/>
          <w:szCs w:val="20"/>
          <w:lang w:val="es-ES"/>
        </w:rPr>
        <w:t>. Koefisien Determinasi</w:t>
      </w:r>
    </w:p>
    <w:p w:rsidR="00DE2413" w:rsidRPr="00F60E86" w:rsidRDefault="00DE2413" w:rsidP="00F60E86">
      <w:pPr>
        <w:jc w:val="both"/>
        <w:rPr>
          <w:rFonts w:ascii="Arial" w:hAnsi="Arial" w:cs="Arial"/>
          <w:b/>
          <w:sz w:val="20"/>
          <w:szCs w:val="20"/>
        </w:rPr>
      </w:pPr>
      <w:r w:rsidRPr="00F60E86">
        <w:rPr>
          <w:rFonts w:ascii="Arial" w:hAnsi="Arial" w:cs="Arial"/>
          <w:b/>
          <w:sz w:val="20"/>
          <w:szCs w:val="20"/>
          <w:lang w:val="id-ID"/>
        </w:rPr>
        <w:t xml:space="preserve">3.2.5.2. </w:t>
      </w:r>
      <w:r w:rsidRPr="00F60E86">
        <w:rPr>
          <w:rFonts w:ascii="Arial" w:hAnsi="Arial" w:cs="Arial"/>
          <w:b/>
          <w:sz w:val="20"/>
          <w:szCs w:val="20"/>
        </w:rPr>
        <w:t>Uji Hipotesis</w:t>
      </w:r>
    </w:p>
    <w:p w:rsidR="00DE2413" w:rsidRPr="00F60E86" w:rsidRDefault="00DE2413" w:rsidP="00F60E86">
      <w:pPr>
        <w:ind w:firstLine="851"/>
        <w:jc w:val="both"/>
        <w:rPr>
          <w:rFonts w:ascii="Arial" w:hAnsi="Arial" w:cs="Arial"/>
          <w:sz w:val="20"/>
          <w:szCs w:val="20"/>
          <w:lang w:val="id-ID"/>
        </w:rPr>
      </w:pPr>
      <w:r w:rsidRPr="00F60E86">
        <w:rPr>
          <w:rFonts w:ascii="Arial" w:hAnsi="Arial" w:cs="Arial"/>
          <w:sz w:val="20"/>
          <w:szCs w:val="20"/>
        </w:rPr>
        <w:t xml:space="preserve">Dalam penelitian ini akan dilakukan uji hipotesis, yaitu menentukan ada tidaknya pengaruh pelaksanaan </w:t>
      </w:r>
      <w:r w:rsidRPr="00F60E86">
        <w:rPr>
          <w:rFonts w:ascii="Arial" w:hAnsi="Arial" w:cs="Arial"/>
          <w:i/>
          <w:sz w:val="20"/>
          <w:szCs w:val="20"/>
        </w:rPr>
        <w:t>personal selling</w:t>
      </w:r>
      <w:r w:rsidRPr="00F60E86">
        <w:rPr>
          <w:rFonts w:ascii="Arial" w:hAnsi="Arial" w:cs="Arial"/>
          <w:sz w:val="20"/>
          <w:szCs w:val="20"/>
        </w:rPr>
        <w:t xml:space="preserve"> (variabel X) sebagai variable bebas terhadap keputusan </w:t>
      </w:r>
      <w:r w:rsidRPr="00F60E86">
        <w:rPr>
          <w:rFonts w:ascii="Arial" w:hAnsi="Arial" w:cs="Arial"/>
          <w:sz w:val="20"/>
          <w:szCs w:val="20"/>
        </w:rPr>
        <w:lastRenderedPageBreak/>
        <w:t>pembelian konsumen (variabel Y) sebagai variabel tidak bebas atau tergantung. Dengan memperhatikan karakteristik variabel yang akan diuji, berdasarkan perumusan hipotesis yaitu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82"/>
        <w:gridCol w:w="828"/>
        <w:gridCol w:w="747"/>
        <w:gridCol w:w="6431"/>
      </w:tblGrid>
      <w:tr w:rsidR="00DE2413" w:rsidRPr="00F60E86" w:rsidTr="00DE2413">
        <w:tc>
          <w:tcPr>
            <w:tcW w:w="558" w:type="dxa"/>
          </w:tcPr>
          <w:p w:rsidR="00DE2413" w:rsidRPr="00F60E86" w:rsidRDefault="000C12F5" w:rsidP="00F60E86">
            <w:pP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H</m:t>
                    </m:r>
                  </m:e>
                  <m:sub>
                    <m:r>
                      <w:rPr>
                        <w:rFonts w:ascii="Cambria Math" w:hAnsi="Cambria Math" w:cs="Arial"/>
                        <w:sz w:val="20"/>
                        <w:szCs w:val="20"/>
                      </w:rPr>
                      <m:t>0</m:t>
                    </m:r>
                  </m:sub>
                </m:sSub>
              </m:oMath>
            </m:oMathPara>
          </w:p>
        </w:tc>
        <w:tc>
          <w:tcPr>
            <w:tcW w:w="283" w:type="dxa"/>
          </w:tcPr>
          <w:p w:rsidR="00DE2413" w:rsidRPr="00F60E86" w:rsidRDefault="00DE2413" w:rsidP="00F60E86">
            <w:pPr>
              <w:rPr>
                <w:rFonts w:ascii="Arial" w:hAnsi="Arial" w:cs="Arial"/>
                <w:sz w:val="20"/>
                <w:szCs w:val="20"/>
              </w:rPr>
            </w:pPr>
            <w:r w:rsidRPr="00F60E86">
              <w:rPr>
                <w:rFonts w:ascii="Arial" w:hAnsi="Arial" w:cs="Arial"/>
                <w:sz w:val="20"/>
                <w:szCs w:val="20"/>
              </w:rPr>
              <w:t>:</w:t>
            </w:r>
          </w:p>
        </w:tc>
        <w:tc>
          <w:tcPr>
            <w:tcW w:w="887" w:type="dxa"/>
          </w:tcPr>
          <w:p w:rsidR="00DE2413" w:rsidRPr="00F60E86" w:rsidRDefault="00DE2413" w:rsidP="00F60E86">
            <w:pPr>
              <w:rPr>
                <w:rFonts w:ascii="Arial" w:hAnsi="Arial" w:cs="Arial"/>
                <w:sz w:val="20"/>
                <w:szCs w:val="20"/>
              </w:rPr>
            </w:pPr>
            <w:r w:rsidRPr="00F60E86">
              <w:rPr>
                <w:rFonts w:ascii="Arial" w:hAnsi="Arial" w:cs="Arial"/>
                <w:i/>
                <w:sz w:val="20"/>
                <w:szCs w:val="20"/>
              </w:rPr>
              <w:t>ρ</w:t>
            </w:r>
            <w:r w:rsidRPr="00F60E86">
              <w:rPr>
                <w:rFonts w:ascii="Arial" w:hAnsi="Arial" w:cs="Arial"/>
                <w:sz w:val="20"/>
                <w:szCs w:val="20"/>
              </w:rPr>
              <w:t xml:space="preserve"> = 0</w:t>
            </w:r>
          </w:p>
        </w:tc>
        <w:tc>
          <w:tcPr>
            <w:tcW w:w="810" w:type="dxa"/>
          </w:tcPr>
          <w:p w:rsidR="00DE2413" w:rsidRPr="00F60E86" w:rsidRDefault="00DE2413" w:rsidP="00F60E86">
            <w:pPr>
              <w:rPr>
                <w:rFonts w:ascii="Arial" w:hAnsi="Arial" w:cs="Arial"/>
                <w:sz w:val="20"/>
                <w:szCs w:val="20"/>
              </w:rPr>
            </w:pPr>
          </w:p>
        </w:tc>
        <w:tc>
          <w:tcPr>
            <w:tcW w:w="7038" w:type="dxa"/>
          </w:tcPr>
          <w:p w:rsidR="00DE2413" w:rsidRPr="00F60E86" w:rsidRDefault="00DE2413" w:rsidP="00F60E86">
            <w:pPr>
              <w:rPr>
                <w:rFonts w:ascii="Arial" w:hAnsi="Arial" w:cs="Arial"/>
                <w:sz w:val="20"/>
                <w:szCs w:val="20"/>
              </w:rPr>
            </w:pPr>
            <w:r w:rsidRPr="00F60E86">
              <w:rPr>
                <w:rFonts w:ascii="Arial" w:hAnsi="Arial" w:cs="Arial"/>
                <w:sz w:val="20"/>
                <w:szCs w:val="20"/>
              </w:rPr>
              <w:t xml:space="preserve">Tidak ada dampak antara pelaksanaan </w:t>
            </w:r>
            <w:r w:rsidRPr="00F60E86">
              <w:rPr>
                <w:rFonts w:ascii="Arial" w:hAnsi="Arial" w:cs="Arial"/>
                <w:i/>
                <w:sz w:val="20"/>
                <w:szCs w:val="20"/>
              </w:rPr>
              <w:t xml:space="preserve">personal selling </w:t>
            </w:r>
            <w:r w:rsidRPr="00F60E86">
              <w:rPr>
                <w:rFonts w:ascii="Arial" w:hAnsi="Arial" w:cs="Arial"/>
                <w:sz w:val="20"/>
                <w:szCs w:val="20"/>
              </w:rPr>
              <w:t>terhadap keputusan pembelian konsumen</w:t>
            </w:r>
          </w:p>
        </w:tc>
      </w:tr>
      <w:tr w:rsidR="00DE2413" w:rsidRPr="00F60E86" w:rsidTr="00DE2413">
        <w:tc>
          <w:tcPr>
            <w:tcW w:w="558" w:type="dxa"/>
          </w:tcPr>
          <w:p w:rsidR="00DE2413" w:rsidRPr="00F60E86" w:rsidRDefault="000C12F5" w:rsidP="00F60E86">
            <w:pP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H</m:t>
                    </m:r>
                  </m:e>
                  <m:sub>
                    <m:r>
                      <w:rPr>
                        <w:rFonts w:ascii="Cambria Math" w:hAnsi="Cambria Math" w:cs="Arial"/>
                        <w:sz w:val="20"/>
                        <w:szCs w:val="20"/>
                      </w:rPr>
                      <m:t>1</m:t>
                    </m:r>
                  </m:sub>
                </m:sSub>
              </m:oMath>
            </m:oMathPara>
          </w:p>
        </w:tc>
        <w:tc>
          <w:tcPr>
            <w:tcW w:w="283" w:type="dxa"/>
          </w:tcPr>
          <w:p w:rsidR="00DE2413" w:rsidRPr="00F60E86" w:rsidRDefault="00DE2413" w:rsidP="00F60E86">
            <w:pPr>
              <w:rPr>
                <w:rFonts w:ascii="Arial" w:hAnsi="Arial" w:cs="Arial"/>
                <w:sz w:val="20"/>
                <w:szCs w:val="20"/>
              </w:rPr>
            </w:pPr>
            <w:r w:rsidRPr="00F60E86">
              <w:rPr>
                <w:rFonts w:ascii="Arial" w:hAnsi="Arial" w:cs="Arial"/>
                <w:sz w:val="20"/>
                <w:szCs w:val="20"/>
              </w:rPr>
              <w:t>:</w:t>
            </w:r>
          </w:p>
        </w:tc>
        <w:tc>
          <w:tcPr>
            <w:tcW w:w="887" w:type="dxa"/>
          </w:tcPr>
          <w:p w:rsidR="00DE2413" w:rsidRPr="00F60E86" w:rsidRDefault="00DE2413" w:rsidP="00F60E86">
            <w:pPr>
              <w:rPr>
                <w:rFonts w:ascii="Arial" w:hAnsi="Arial" w:cs="Arial"/>
                <w:sz w:val="20"/>
                <w:szCs w:val="20"/>
              </w:rPr>
            </w:pPr>
            <w:r w:rsidRPr="00F60E86">
              <w:rPr>
                <w:rFonts w:ascii="Arial" w:hAnsi="Arial" w:cs="Arial"/>
                <w:i/>
                <w:sz w:val="20"/>
                <w:szCs w:val="20"/>
              </w:rPr>
              <w:t>ρ</w:t>
            </w:r>
            <w:r w:rsidRPr="00F60E86">
              <w:rPr>
                <w:rFonts w:ascii="Arial" w:hAnsi="Arial" w:cs="Arial"/>
                <w:sz w:val="20"/>
                <w:szCs w:val="20"/>
              </w:rPr>
              <w:t xml:space="preserve"> ≠ 0</w:t>
            </w:r>
          </w:p>
        </w:tc>
        <w:tc>
          <w:tcPr>
            <w:tcW w:w="810" w:type="dxa"/>
          </w:tcPr>
          <w:p w:rsidR="00DE2413" w:rsidRPr="00F60E86" w:rsidRDefault="00DE2413" w:rsidP="00F60E86">
            <w:pPr>
              <w:rPr>
                <w:rFonts w:ascii="Arial" w:hAnsi="Arial" w:cs="Arial"/>
                <w:sz w:val="20"/>
                <w:szCs w:val="20"/>
              </w:rPr>
            </w:pPr>
          </w:p>
        </w:tc>
        <w:tc>
          <w:tcPr>
            <w:tcW w:w="7038" w:type="dxa"/>
          </w:tcPr>
          <w:p w:rsidR="00DE2413" w:rsidRPr="00F60E86" w:rsidRDefault="00DE2413" w:rsidP="00F60E86">
            <w:pPr>
              <w:rPr>
                <w:rFonts w:ascii="Arial" w:hAnsi="Arial" w:cs="Arial"/>
                <w:sz w:val="20"/>
                <w:szCs w:val="20"/>
              </w:rPr>
            </w:pPr>
            <w:r w:rsidRPr="00F60E86">
              <w:rPr>
                <w:rFonts w:ascii="Arial" w:hAnsi="Arial" w:cs="Arial"/>
                <w:sz w:val="20"/>
                <w:szCs w:val="20"/>
              </w:rPr>
              <w:t xml:space="preserve">Ada dampak antara pelaksanaan </w:t>
            </w:r>
            <w:r w:rsidRPr="00F60E86">
              <w:rPr>
                <w:rFonts w:ascii="Arial" w:hAnsi="Arial" w:cs="Arial"/>
                <w:i/>
                <w:sz w:val="20"/>
                <w:szCs w:val="20"/>
              </w:rPr>
              <w:t>personal selling</w:t>
            </w:r>
            <w:r w:rsidRPr="00F60E86">
              <w:rPr>
                <w:rFonts w:ascii="Arial" w:hAnsi="Arial" w:cs="Arial"/>
                <w:sz w:val="20"/>
                <w:szCs w:val="20"/>
              </w:rPr>
              <w:t xml:space="preserve"> terhadap keputusan pembelian konsumen</w:t>
            </w:r>
          </w:p>
        </w:tc>
      </w:tr>
    </w:tbl>
    <w:p w:rsidR="00DE2413" w:rsidRPr="00F60E86" w:rsidRDefault="00DE2413" w:rsidP="00F60E86">
      <w:pPr>
        <w:rPr>
          <w:rFonts w:ascii="Arial" w:hAnsi="Arial" w:cs="Arial"/>
          <w:sz w:val="20"/>
          <w:szCs w:val="20"/>
        </w:rPr>
      </w:pPr>
    </w:p>
    <w:p w:rsidR="00DE2413" w:rsidRPr="00F60E86" w:rsidRDefault="00DE2413" w:rsidP="00F60E86">
      <w:pPr>
        <w:rPr>
          <w:rFonts w:ascii="Arial" w:hAnsi="Arial" w:cs="Arial"/>
          <w:sz w:val="20"/>
          <w:szCs w:val="20"/>
        </w:rPr>
      </w:pPr>
      <w:r w:rsidRPr="00F60E86">
        <w:rPr>
          <w:rFonts w:ascii="Arial" w:hAnsi="Arial" w:cs="Arial"/>
          <w:sz w:val="20"/>
          <w:szCs w:val="20"/>
        </w:rPr>
        <w:t>Untuk menguji hipotesis tersebut, maka dilakukan tes signifikan terhadap  r  dengan rumus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5624"/>
      </w:tblGrid>
      <w:tr w:rsidR="00DE2413" w:rsidRPr="00F60E86" w:rsidTr="00DE2413">
        <w:tc>
          <w:tcPr>
            <w:tcW w:w="3438" w:type="dxa"/>
          </w:tcPr>
          <w:p w:rsidR="00DE2413" w:rsidRPr="00F60E86" w:rsidRDefault="00DE2413" w:rsidP="00F60E86">
            <w:pPr>
              <w:rPr>
                <w:rFonts w:ascii="Arial" w:hAnsi="Arial" w:cs="Arial"/>
                <w:sz w:val="20"/>
                <w:szCs w:val="20"/>
              </w:rPr>
            </w:pPr>
            <m:oMathPara>
              <m:oMath>
                <m:r>
                  <w:rPr>
                    <w:rFonts w:ascii="Cambria Math" w:hAnsi="Cambria Math" w:cs="Arial"/>
                    <w:sz w:val="20"/>
                    <w:szCs w:val="20"/>
                  </w:rPr>
                  <m:t>t</m:t>
                </m:r>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r</m:t>
                    </m:r>
                    <m:rad>
                      <m:radPr>
                        <m:degHide m:val="1"/>
                        <m:ctrlPr>
                          <w:rPr>
                            <w:rFonts w:ascii="Cambria Math" w:hAnsi="Cambria Math" w:cs="Arial"/>
                            <w:sz w:val="20"/>
                            <w:szCs w:val="20"/>
                          </w:rPr>
                        </m:ctrlPr>
                      </m:radPr>
                      <m:deg/>
                      <m:e>
                        <m:r>
                          <m:rPr>
                            <m:sty m:val="p"/>
                          </m:rPr>
                          <w:rPr>
                            <w:rFonts w:ascii="Cambria Math" w:hAnsi="Cambria Math" w:cs="Arial"/>
                            <w:sz w:val="20"/>
                            <w:szCs w:val="20"/>
                          </w:rPr>
                          <m:t>n-2</m:t>
                        </m:r>
                      </m:e>
                    </m:rad>
                  </m:num>
                  <m:den>
                    <m:rad>
                      <m:radPr>
                        <m:degHide m:val="1"/>
                        <m:ctrlPr>
                          <w:rPr>
                            <w:rFonts w:ascii="Cambria Math" w:hAnsi="Cambria Math" w:cs="Arial"/>
                            <w:sz w:val="20"/>
                            <w:szCs w:val="20"/>
                          </w:rPr>
                        </m:ctrlPr>
                      </m:radPr>
                      <m:deg/>
                      <m:e>
                        <m:r>
                          <m:rPr>
                            <m:sty m:val="p"/>
                          </m:rPr>
                          <w:rPr>
                            <w:rFonts w:ascii="Cambria Math" w:hAnsi="Cambria Math" w:cs="Arial"/>
                            <w:sz w:val="20"/>
                            <w:szCs w:val="20"/>
                          </w:rPr>
                          <m:t>1-r²</m:t>
                        </m:r>
                      </m:e>
                    </m:rad>
                  </m:den>
                </m:f>
              </m:oMath>
            </m:oMathPara>
          </w:p>
        </w:tc>
        <w:tc>
          <w:tcPr>
            <w:tcW w:w="6138" w:type="dxa"/>
            <w:vAlign w:val="center"/>
          </w:tcPr>
          <w:p w:rsidR="00DE2413" w:rsidRPr="00F60E86" w:rsidRDefault="00DE2413" w:rsidP="00F60E86">
            <w:pPr>
              <w:jc w:val="center"/>
              <w:rPr>
                <w:rFonts w:ascii="Arial" w:hAnsi="Arial" w:cs="Arial"/>
                <w:sz w:val="20"/>
                <w:szCs w:val="20"/>
              </w:rPr>
            </w:pPr>
            <w:r w:rsidRPr="00F60E86">
              <w:rPr>
                <w:rFonts w:ascii="Arial" w:hAnsi="Arial" w:cs="Arial"/>
                <w:sz w:val="20"/>
                <w:szCs w:val="20"/>
              </w:rPr>
              <w:t>Dengan dk = n – 2 (Husein Umar, 2002 : 316)</w:t>
            </w:r>
          </w:p>
        </w:tc>
      </w:tr>
    </w:tbl>
    <w:p w:rsidR="00DE2413" w:rsidRPr="00F60E86" w:rsidRDefault="00DE2413" w:rsidP="00F60E86">
      <w:pPr>
        <w:rPr>
          <w:rFonts w:ascii="Arial" w:hAnsi="Arial" w:cs="Arial"/>
          <w:sz w:val="20"/>
          <w:szCs w:val="20"/>
          <w:lang w:val="id-ID"/>
        </w:rPr>
      </w:pPr>
    </w:p>
    <w:p w:rsidR="00DE2413" w:rsidRPr="00F60E86" w:rsidRDefault="00DE2413" w:rsidP="00F60E86">
      <w:pPr>
        <w:ind w:left="1310" w:hanging="1310"/>
        <w:rPr>
          <w:rFonts w:ascii="Arial" w:hAnsi="Arial" w:cs="Arial"/>
          <w:b/>
          <w:sz w:val="20"/>
          <w:szCs w:val="20"/>
          <w:lang w:val="sv-SE"/>
        </w:rPr>
      </w:pPr>
      <w:r w:rsidRPr="00F60E86">
        <w:rPr>
          <w:rFonts w:ascii="Arial" w:hAnsi="Arial" w:cs="Arial"/>
          <w:b/>
          <w:sz w:val="20"/>
          <w:szCs w:val="20"/>
          <w:lang w:val="sv-SE"/>
        </w:rPr>
        <w:t>IV. Hasil Penelitian dan Pembahasan</w:t>
      </w:r>
    </w:p>
    <w:p w:rsidR="00DE2413" w:rsidRPr="00F60E86" w:rsidRDefault="00DE2413" w:rsidP="00F60E86">
      <w:pPr>
        <w:rPr>
          <w:rFonts w:ascii="Arial" w:hAnsi="Arial" w:cs="Arial"/>
          <w:b/>
          <w:sz w:val="20"/>
          <w:szCs w:val="20"/>
        </w:rPr>
      </w:pPr>
      <w:r w:rsidRPr="00F60E86">
        <w:rPr>
          <w:rFonts w:ascii="Arial" w:hAnsi="Arial" w:cs="Arial"/>
          <w:b/>
          <w:sz w:val="20"/>
          <w:szCs w:val="20"/>
        </w:rPr>
        <w:t>4.1. Hasil penelitian</w:t>
      </w:r>
    </w:p>
    <w:p w:rsidR="00DE2413" w:rsidRPr="00F60E86" w:rsidRDefault="00DE2413" w:rsidP="00F60E86">
      <w:pPr>
        <w:tabs>
          <w:tab w:val="left" w:pos="5250"/>
        </w:tabs>
        <w:rPr>
          <w:rFonts w:ascii="Arial" w:hAnsi="Arial" w:cs="Arial"/>
          <w:b/>
          <w:sz w:val="20"/>
          <w:szCs w:val="20"/>
          <w:lang w:val="id-ID"/>
        </w:rPr>
      </w:pPr>
      <w:r w:rsidRPr="00F60E86">
        <w:rPr>
          <w:rFonts w:ascii="Arial" w:hAnsi="Arial" w:cs="Arial"/>
          <w:b/>
          <w:sz w:val="20"/>
          <w:szCs w:val="20"/>
        </w:rPr>
        <w:t>4.1.1. Gambaran Umum Perusahaan</w:t>
      </w:r>
      <w:r w:rsidRPr="00F60E86">
        <w:rPr>
          <w:rFonts w:ascii="Arial" w:hAnsi="Arial" w:cs="Arial"/>
          <w:b/>
          <w:sz w:val="20"/>
          <w:szCs w:val="20"/>
        </w:rPr>
        <w:tab/>
      </w:r>
    </w:p>
    <w:p w:rsidR="00DE2413" w:rsidRPr="00F60E86" w:rsidRDefault="00DE2413" w:rsidP="00F60E86">
      <w:pPr>
        <w:jc w:val="both"/>
        <w:rPr>
          <w:rFonts w:ascii="Arial" w:hAnsi="Arial" w:cs="Arial"/>
          <w:sz w:val="20"/>
          <w:szCs w:val="20"/>
        </w:rPr>
      </w:pPr>
      <w:r w:rsidRPr="00F60E86">
        <w:rPr>
          <w:rFonts w:ascii="Arial" w:hAnsi="Arial" w:cs="Arial"/>
          <w:sz w:val="20"/>
          <w:szCs w:val="20"/>
        </w:rPr>
        <w:t>Suatu perusahaan optical dalam melaksanakan aktivitasnya mutlak, harus dilengkapi surat izin operasional dari dinas kesehatan. Hal ini sesuai dengan surat keputusan Menteri Kesehatan Republik Indonesia Nomor 1424/MENKES/SK/2002 tentang pedoman penyelenggaraan optical. Hal tersebut untuk melindungi kepentingan masyarakat khususnya terkait masalah kesehatan mata untuk jangka panjang, akibat tindakan optometri yang tidak profesional dan pemberian produk yang tidak memenuhi standar optometri.</w:t>
      </w:r>
    </w:p>
    <w:p w:rsidR="00DE2413" w:rsidRPr="00F60E86" w:rsidRDefault="00DE2413" w:rsidP="00F60E86">
      <w:pPr>
        <w:jc w:val="both"/>
        <w:rPr>
          <w:rFonts w:ascii="Arial" w:hAnsi="Arial" w:cs="Arial"/>
          <w:sz w:val="20"/>
          <w:szCs w:val="20"/>
        </w:rPr>
      </w:pPr>
      <w:r w:rsidRPr="00F60E86">
        <w:rPr>
          <w:rFonts w:ascii="Arial" w:hAnsi="Arial" w:cs="Arial"/>
          <w:sz w:val="20"/>
          <w:szCs w:val="20"/>
        </w:rPr>
        <w:t>Krida Optical adalah perusahaan perorangan yang dipimpin oleh Hj. Dian Rosdini. Dalam operasionalnya telah dilengkapi surat izin optical dari Departemen Kesehatan Nomor : 46/KANWIL/SK/YANKES-3/XII/1989 yang diperbaharui dengan surat izin optical Nomor : 445/5439-DINKES. Selain surat izin optical, juga dilengkapi oleh surat izin usaha perdagangan (SIUP) dengan nomor : 953/10-25/PK/IX/1996, serta nomor pokok wajib pajak (NPWP) nomor : 67787242-422.</w:t>
      </w:r>
    </w:p>
    <w:p w:rsidR="00DE2413" w:rsidRPr="00F60E86" w:rsidRDefault="00DE2413" w:rsidP="00F60E86">
      <w:pPr>
        <w:jc w:val="both"/>
        <w:rPr>
          <w:rFonts w:ascii="Arial" w:hAnsi="Arial" w:cs="Arial"/>
          <w:sz w:val="20"/>
          <w:szCs w:val="20"/>
        </w:rPr>
      </w:pPr>
      <w:r w:rsidRPr="00F60E86">
        <w:rPr>
          <w:rFonts w:ascii="Arial" w:hAnsi="Arial" w:cs="Arial"/>
          <w:sz w:val="20"/>
          <w:szCs w:val="20"/>
        </w:rPr>
        <w:t>Sejak tahun 1989 Krida Optical telah menjadi salah satu anggota Gabungan Pengusaha Optic Indonesia (GAPOPIN). Alamat Krida Optical di Bandung meliputi:</w:t>
      </w:r>
    </w:p>
    <w:p w:rsidR="00DE2413" w:rsidRPr="00F60E86" w:rsidRDefault="00DE2413" w:rsidP="00F60E86">
      <w:pPr>
        <w:pStyle w:val="ListParagraph"/>
        <w:numPr>
          <w:ilvl w:val="0"/>
          <w:numId w:val="27"/>
        </w:numPr>
        <w:spacing w:after="200"/>
        <w:jc w:val="both"/>
        <w:rPr>
          <w:rFonts w:ascii="Arial" w:hAnsi="Arial" w:cs="Arial"/>
          <w:sz w:val="20"/>
          <w:szCs w:val="20"/>
        </w:rPr>
      </w:pPr>
      <w:r w:rsidRPr="00F60E86">
        <w:rPr>
          <w:rFonts w:ascii="Arial" w:hAnsi="Arial" w:cs="Arial"/>
          <w:sz w:val="20"/>
          <w:szCs w:val="20"/>
        </w:rPr>
        <w:t>Krida Optical Jl. Abdulrachman Saleh No. 15 Telp (022) 70687096 Bandung</w:t>
      </w:r>
    </w:p>
    <w:p w:rsidR="00DE2413" w:rsidRPr="00F60E86" w:rsidRDefault="00DE2413" w:rsidP="00F60E86">
      <w:pPr>
        <w:pStyle w:val="ListParagraph"/>
        <w:numPr>
          <w:ilvl w:val="0"/>
          <w:numId w:val="27"/>
        </w:numPr>
        <w:spacing w:after="200"/>
        <w:jc w:val="both"/>
        <w:rPr>
          <w:rFonts w:ascii="Arial" w:hAnsi="Arial" w:cs="Arial"/>
          <w:sz w:val="20"/>
          <w:szCs w:val="20"/>
        </w:rPr>
      </w:pPr>
      <w:r w:rsidRPr="00F60E86">
        <w:rPr>
          <w:rFonts w:ascii="Arial" w:hAnsi="Arial" w:cs="Arial"/>
          <w:sz w:val="20"/>
          <w:szCs w:val="20"/>
        </w:rPr>
        <w:t>Krida Optical Metro Trade Center (MTC) Ruko Kav. G7 Jl. Soekarno-Hatta 590 Telp (022) 7536399 Bandung</w:t>
      </w:r>
    </w:p>
    <w:p w:rsidR="00DE2413" w:rsidRPr="00F60E86" w:rsidRDefault="00DE2413" w:rsidP="00F60E86">
      <w:pPr>
        <w:pStyle w:val="ListParagraph"/>
        <w:numPr>
          <w:ilvl w:val="0"/>
          <w:numId w:val="27"/>
        </w:numPr>
        <w:spacing w:after="200"/>
        <w:jc w:val="both"/>
        <w:rPr>
          <w:rFonts w:ascii="Arial" w:hAnsi="Arial" w:cs="Arial"/>
          <w:sz w:val="20"/>
          <w:szCs w:val="20"/>
        </w:rPr>
      </w:pPr>
      <w:r w:rsidRPr="00F60E86">
        <w:rPr>
          <w:rFonts w:ascii="Arial" w:hAnsi="Arial" w:cs="Arial"/>
          <w:sz w:val="20"/>
          <w:szCs w:val="20"/>
        </w:rPr>
        <w:t>Krida Optical Mall Tematik MTC Lt. Uper Ground (UG) Blok B2 No. 19 Jl. Soekarno-Hatta No. 590 Bandung</w:t>
      </w:r>
    </w:p>
    <w:p w:rsidR="00DE2413" w:rsidRPr="00F60E86" w:rsidRDefault="00DE2413" w:rsidP="00F60E86">
      <w:pPr>
        <w:pStyle w:val="ListParagraph"/>
        <w:numPr>
          <w:ilvl w:val="0"/>
          <w:numId w:val="27"/>
        </w:numPr>
        <w:spacing w:after="200"/>
        <w:jc w:val="both"/>
        <w:rPr>
          <w:rFonts w:ascii="Arial" w:hAnsi="Arial" w:cs="Arial"/>
          <w:sz w:val="20"/>
          <w:szCs w:val="20"/>
        </w:rPr>
      </w:pPr>
      <w:r w:rsidRPr="00F60E86">
        <w:rPr>
          <w:rFonts w:ascii="Arial" w:hAnsi="Arial" w:cs="Arial"/>
          <w:sz w:val="20"/>
          <w:szCs w:val="20"/>
        </w:rPr>
        <w:t>Krida Optical Perum Cijerah Blok 19 No. 76 Telp (022) 6023617 Bandung. Adapun cabang – cabang Krida Optical berada di Tasikmalaya, Serang, Sukabumi</w:t>
      </w: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rPr>
        <w:t>4.</w:t>
      </w:r>
      <w:r w:rsidRPr="00F60E86">
        <w:rPr>
          <w:rFonts w:ascii="Arial" w:hAnsi="Arial" w:cs="Arial"/>
          <w:b/>
          <w:sz w:val="20"/>
          <w:szCs w:val="20"/>
          <w:lang w:val="id-ID"/>
        </w:rPr>
        <w:t>1.</w:t>
      </w:r>
      <w:r w:rsidRPr="00F60E86">
        <w:rPr>
          <w:rFonts w:ascii="Arial" w:hAnsi="Arial" w:cs="Arial"/>
          <w:b/>
          <w:sz w:val="20"/>
          <w:szCs w:val="20"/>
        </w:rPr>
        <w:t>2 Karakteristik Responden</w:t>
      </w: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lang w:val="id-ID"/>
        </w:rPr>
        <w:t xml:space="preserve">4.1.2.1 </w:t>
      </w:r>
      <w:r w:rsidRPr="00F60E86">
        <w:rPr>
          <w:rFonts w:ascii="Arial" w:hAnsi="Arial" w:cs="Arial"/>
          <w:b/>
          <w:sz w:val="20"/>
          <w:szCs w:val="20"/>
        </w:rPr>
        <w:t>Karakteristik Responden Berdasarkan Jenis Kelamin</w:t>
      </w:r>
    </w:p>
    <w:p w:rsidR="00DE2413" w:rsidRPr="00F60E86" w:rsidRDefault="00DE2413" w:rsidP="00F60E86">
      <w:pPr>
        <w:jc w:val="both"/>
        <w:rPr>
          <w:rFonts w:ascii="Arial" w:hAnsi="Arial" w:cs="Arial"/>
          <w:sz w:val="20"/>
          <w:szCs w:val="20"/>
        </w:rPr>
      </w:pPr>
      <w:r w:rsidRPr="00F60E86">
        <w:rPr>
          <w:rFonts w:ascii="Arial" w:hAnsi="Arial" w:cs="Arial"/>
          <w:sz w:val="20"/>
          <w:szCs w:val="20"/>
        </w:rPr>
        <w:t>Berdasarkan Tabel 4.1 di atas terlihat bahwa</w:t>
      </w:r>
      <w:r w:rsidRPr="00F60E86">
        <w:rPr>
          <w:rFonts w:ascii="Arial" w:hAnsi="Arial" w:cs="Arial"/>
          <w:sz w:val="20"/>
          <w:szCs w:val="20"/>
          <w:lang w:val="nl-NL"/>
        </w:rPr>
        <w:t xml:space="preserve"> dari 86 responden yang diteliti, sebanyak </w:t>
      </w:r>
      <w:r w:rsidRPr="00F60E86">
        <w:rPr>
          <w:rFonts w:ascii="Arial" w:hAnsi="Arial" w:cs="Arial"/>
          <w:sz w:val="20"/>
          <w:szCs w:val="20"/>
        </w:rPr>
        <w:t>35</w:t>
      </w:r>
      <w:r w:rsidRPr="00F60E86">
        <w:rPr>
          <w:rFonts w:ascii="Arial" w:hAnsi="Arial" w:cs="Arial"/>
          <w:sz w:val="20"/>
          <w:szCs w:val="20"/>
          <w:lang w:val="nl-NL"/>
        </w:rPr>
        <w:t xml:space="preserve"> responden (</w:t>
      </w:r>
      <w:r w:rsidRPr="00F60E86">
        <w:rPr>
          <w:rFonts w:ascii="Arial" w:hAnsi="Arial" w:cs="Arial"/>
          <w:color w:val="000000"/>
          <w:sz w:val="20"/>
          <w:szCs w:val="20"/>
        </w:rPr>
        <w:t>40.69%</w:t>
      </w:r>
      <w:r w:rsidRPr="00F60E86">
        <w:rPr>
          <w:rFonts w:ascii="Arial" w:hAnsi="Arial" w:cs="Arial"/>
          <w:sz w:val="20"/>
          <w:szCs w:val="20"/>
          <w:lang w:val="nl-NL"/>
        </w:rPr>
        <w:t xml:space="preserve">) berjenis kelamin pria, sedangkan </w:t>
      </w:r>
      <w:r w:rsidRPr="00F60E86">
        <w:rPr>
          <w:rFonts w:ascii="Arial" w:hAnsi="Arial" w:cs="Arial"/>
          <w:color w:val="000000"/>
          <w:sz w:val="20"/>
          <w:szCs w:val="20"/>
        </w:rPr>
        <w:t>51</w:t>
      </w:r>
      <w:r w:rsidRPr="00F60E86">
        <w:rPr>
          <w:rFonts w:ascii="Arial" w:hAnsi="Arial" w:cs="Arial"/>
          <w:sz w:val="20"/>
          <w:szCs w:val="20"/>
          <w:lang w:val="nl-NL"/>
        </w:rPr>
        <w:t xml:space="preserve"> responden (</w:t>
      </w:r>
      <w:r w:rsidRPr="00F60E86">
        <w:rPr>
          <w:rFonts w:ascii="Arial" w:hAnsi="Arial" w:cs="Arial"/>
          <w:color w:val="000000"/>
          <w:sz w:val="20"/>
          <w:szCs w:val="20"/>
        </w:rPr>
        <w:t>59.30%</w:t>
      </w:r>
      <w:r w:rsidRPr="00F60E86">
        <w:rPr>
          <w:rFonts w:ascii="Arial" w:hAnsi="Arial" w:cs="Arial"/>
          <w:sz w:val="20"/>
          <w:szCs w:val="20"/>
          <w:lang w:val="nl-NL"/>
        </w:rPr>
        <w:t>) berjenis kelamin wanita.</w:t>
      </w:r>
      <w:r w:rsidRPr="00F60E86">
        <w:rPr>
          <w:rFonts w:ascii="Arial" w:hAnsi="Arial" w:cs="Arial"/>
          <w:sz w:val="20"/>
          <w:szCs w:val="20"/>
          <w:lang w:val="sv-SE"/>
        </w:rPr>
        <w:t xml:space="preserve"> Sehingga dapat disimpulkan bahwa mayoritas responden dalam penelitian ini adalah berjenis kelamin </w:t>
      </w:r>
      <w:r w:rsidRPr="00F60E86">
        <w:rPr>
          <w:rFonts w:ascii="Arial" w:hAnsi="Arial" w:cs="Arial"/>
          <w:sz w:val="20"/>
          <w:szCs w:val="20"/>
        </w:rPr>
        <w:t>wanita</w:t>
      </w:r>
      <w:r w:rsidRPr="00F60E86">
        <w:rPr>
          <w:rFonts w:ascii="Arial" w:hAnsi="Arial" w:cs="Arial"/>
          <w:sz w:val="20"/>
          <w:szCs w:val="20"/>
          <w:lang w:val="sv-SE"/>
        </w:rPr>
        <w:t xml:space="preserve">. Hal ini </w:t>
      </w:r>
      <w:r w:rsidRPr="00F60E86">
        <w:rPr>
          <w:rFonts w:ascii="Arial" w:hAnsi="Arial" w:cs="Arial"/>
          <w:sz w:val="20"/>
          <w:szCs w:val="20"/>
        </w:rPr>
        <w:t>mengindikasikan bahwa kebutuhan wanita pada produk Krida Optikal lebih besar dibandingkan pria.</w:t>
      </w:r>
    </w:p>
    <w:p w:rsidR="00DE2413" w:rsidRPr="00F60E86" w:rsidRDefault="00DE2413" w:rsidP="00F60E86">
      <w:pPr>
        <w:jc w:val="both"/>
        <w:rPr>
          <w:rFonts w:ascii="Arial" w:hAnsi="Arial" w:cs="Arial"/>
          <w:sz w:val="20"/>
          <w:szCs w:val="20"/>
        </w:rPr>
      </w:pPr>
    </w:p>
    <w:p w:rsidR="00DE2413" w:rsidRPr="00F60E86" w:rsidRDefault="00DE2413" w:rsidP="00F60E86">
      <w:pPr>
        <w:jc w:val="both"/>
        <w:rPr>
          <w:rFonts w:ascii="Arial" w:hAnsi="Arial" w:cs="Arial"/>
          <w:b/>
          <w:noProof/>
          <w:sz w:val="20"/>
          <w:szCs w:val="20"/>
          <w:lang w:val="id-ID"/>
        </w:rPr>
      </w:pPr>
      <w:r w:rsidRPr="00F60E86">
        <w:rPr>
          <w:rFonts w:ascii="Arial" w:hAnsi="Arial" w:cs="Arial"/>
          <w:b/>
          <w:sz w:val="20"/>
          <w:szCs w:val="20"/>
          <w:lang w:val="id-ID"/>
        </w:rPr>
        <w:t xml:space="preserve">4.1.2.2 </w:t>
      </w:r>
      <w:r w:rsidRPr="00F60E86">
        <w:rPr>
          <w:rFonts w:ascii="Arial" w:hAnsi="Arial" w:cs="Arial"/>
          <w:b/>
          <w:noProof/>
          <w:sz w:val="20"/>
          <w:szCs w:val="20"/>
        </w:rPr>
        <w:t>Karakteristik Responden Berdasarkan Usia</w:t>
      </w:r>
    </w:p>
    <w:p w:rsidR="00DE2413" w:rsidRPr="00F60E86" w:rsidRDefault="00DE2413" w:rsidP="00F60E86">
      <w:pPr>
        <w:jc w:val="both"/>
        <w:rPr>
          <w:rFonts w:ascii="Arial" w:hAnsi="Arial" w:cs="Arial"/>
          <w:sz w:val="20"/>
          <w:szCs w:val="20"/>
        </w:rPr>
      </w:pPr>
      <w:r w:rsidRPr="00F60E86">
        <w:rPr>
          <w:rFonts w:ascii="Arial" w:hAnsi="Arial" w:cs="Arial"/>
          <w:sz w:val="20"/>
          <w:szCs w:val="20"/>
          <w:lang w:val="nl-NL"/>
        </w:rPr>
        <w:t xml:space="preserve">Berdasarkan hasil tabel </w:t>
      </w:r>
      <w:r w:rsidRPr="00F60E86">
        <w:rPr>
          <w:rFonts w:ascii="Arial" w:hAnsi="Arial" w:cs="Arial"/>
          <w:sz w:val="20"/>
          <w:szCs w:val="20"/>
          <w:lang w:val="id-ID"/>
        </w:rPr>
        <w:t xml:space="preserve">4.2 </w:t>
      </w:r>
      <w:r w:rsidRPr="00F60E86">
        <w:rPr>
          <w:rFonts w:ascii="Arial" w:hAnsi="Arial" w:cs="Arial"/>
          <w:sz w:val="20"/>
          <w:szCs w:val="20"/>
          <w:lang w:val="nl-NL"/>
        </w:rPr>
        <w:t>di atas dapat diketahui bahwa dari 8</w:t>
      </w:r>
      <w:r w:rsidRPr="00F60E86">
        <w:rPr>
          <w:rFonts w:ascii="Arial" w:hAnsi="Arial" w:cs="Arial"/>
          <w:sz w:val="20"/>
          <w:szCs w:val="20"/>
        </w:rPr>
        <w:t>6</w:t>
      </w:r>
      <w:r w:rsidRPr="00F60E86">
        <w:rPr>
          <w:rFonts w:ascii="Arial" w:hAnsi="Arial" w:cs="Arial"/>
          <w:sz w:val="20"/>
          <w:szCs w:val="20"/>
          <w:lang w:val="nl-NL"/>
        </w:rPr>
        <w:t xml:space="preserve"> responden yang diteliti, sebanyak </w:t>
      </w:r>
      <w:r w:rsidRPr="00F60E86">
        <w:rPr>
          <w:rFonts w:ascii="Arial" w:hAnsi="Arial" w:cs="Arial"/>
          <w:sz w:val="20"/>
          <w:szCs w:val="20"/>
        </w:rPr>
        <w:t>31</w:t>
      </w:r>
      <w:r w:rsidRPr="00F60E86">
        <w:rPr>
          <w:rFonts w:ascii="Arial" w:hAnsi="Arial" w:cs="Arial"/>
          <w:sz w:val="20"/>
          <w:szCs w:val="20"/>
          <w:lang w:val="nl-NL"/>
        </w:rPr>
        <w:t xml:space="preserve"> responden (</w:t>
      </w:r>
      <w:r w:rsidRPr="00F60E86">
        <w:rPr>
          <w:rFonts w:ascii="Arial" w:hAnsi="Arial" w:cs="Arial"/>
          <w:sz w:val="20"/>
          <w:szCs w:val="20"/>
        </w:rPr>
        <w:t>36.04</w:t>
      </w:r>
      <w:r w:rsidRPr="00F60E86">
        <w:rPr>
          <w:rFonts w:ascii="Arial" w:hAnsi="Arial" w:cs="Arial"/>
          <w:sz w:val="20"/>
          <w:szCs w:val="20"/>
          <w:lang w:val="nl-NL"/>
        </w:rPr>
        <w:t xml:space="preserve">%) </w:t>
      </w:r>
      <w:r w:rsidRPr="00F60E86">
        <w:rPr>
          <w:rFonts w:ascii="Arial" w:hAnsi="Arial" w:cs="Arial"/>
          <w:sz w:val="20"/>
          <w:szCs w:val="20"/>
        </w:rPr>
        <w:t>berusia 36-45 tahun</w:t>
      </w:r>
      <w:r w:rsidRPr="00F60E86">
        <w:rPr>
          <w:rFonts w:ascii="Arial" w:hAnsi="Arial" w:cs="Arial"/>
          <w:sz w:val="20"/>
          <w:szCs w:val="20"/>
          <w:lang w:val="nl-NL"/>
        </w:rPr>
        <w:t xml:space="preserve">, 22 responden (25.88%) </w:t>
      </w:r>
      <w:r w:rsidRPr="00F60E86">
        <w:rPr>
          <w:rFonts w:ascii="Arial" w:hAnsi="Arial" w:cs="Arial"/>
          <w:sz w:val="20"/>
          <w:szCs w:val="20"/>
        </w:rPr>
        <w:t>berusia</w:t>
      </w:r>
      <w:r w:rsidRPr="00F60E86">
        <w:rPr>
          <w:rFonts w:ascii="Arial" w:hAnsi="Arial" w:cs="Arial"/>
          <w:sz w:val="20"/>
          <w:szCs w:val="20"/>
          <w:lang w:val="nl-NL"/>
        </w:rPr>
        <w:t xml:space="preserve"> antara 2</w:t>
      </w:r>
      <w:r w:rsidRPr="00F60E86">
        <w:rPr>
          <w:rFonts w:ascii="Arial" w:hAnsi="Arial" w:cs="Arial"/>
          <w:sz w:val="20"/>
          <w:szCs w:val="20"/>
        </w:rPr>
        <w:t>6</w:t>
      </w:r>
      <w:r w:rsidRPr="00F60E86">
        <w:rPr>
          <w:rFonts w:ascii="Arial" w:hAnsi="Arial" w:cs="Arial"/>
          <w:sz w:val="20"/>
          <w:szCs w:val="20"/>
          <w:lang w:val="nl-NL"/>
        </w:rPr>
        <w:t xml:space="preserve"> - 3</w:t>
      </w:r>
      <w:r w:rsidRPr="00F60E86">
        <w:rPr>
          <w:rFonts w:ascii="Arial" w:hAnsi="Arial" w:cs="Arial"/>
          <w:sz w:val="20"/>
          <w:szCs w:val="20"/>
        </w:rPr>
        <w:t>5</w:t>
      </w:r>
      <w:r w:rsidRPr="00F60E86">
        <w:rPr>
          <w:rFonts w:ascii="Arial" w:hAnsi="Arial" w:cs="Arial"/>
          <w:sz w:val="20"/>
          <w:szCs w:val="20"/>
          <w:lang w:val="nl-NL"/>
        </w:rPr>
        <w:t xml:space="preserve"> Tahun, 18 responden (</w:t>
      </w:r>
      <w:r w:rsidRPr="00F60E86">
        <w:rPr>
          <w:rFonts w:ascii="Arial" w:hAnsi="Arial" w:cs="Arial"/>
          <w:sz w:val="20"/>
          <w:szCs w:val="20"/>
        </w:rPr>
        <w:t>20.93</w:t>
      </w:r>
      <w:r w:rsidRPr="00F60E86">
        <w:rPr>
          <w:rFonts w:ascii="Arial" w:hAnsi="Arial" w:cs="Arial"/>
          <w:sz w:val="20"/>
          <w:szCs w:val="20"/>
          <w:lang w:val="nl-NL"/>
        </w:rPr>
        <w:t xml:space="preserve">%) </w:t>
      </w:r>
      <w:r w:rsidRPr="00F60E86">
        <w:rPr>
          <w:rFonts w:ascii="Arial" w:hAnsi="Arial" w:cs="Arial"/>
          <w:sz w:val="20"/>
          <w:szCs w:val="20"/>
        </w:rPr>
        <w:t>berusia</w:t>
      </w:r>
      <w:r w:rsidRPr="00F60E86">
        <w:rPr>
          <w:rFonts w:ascii="Arial" w:hAnsi="Arial" w:cs="Arial"/>
          <w:sz w:val="20"/>
          <w:szCs w:val="20"/>
          <w:lang w:val="nl-NL"/>
        </w:rPr>
        <w:t xml:space="preserve"> antara </w:t>
      </w:r>
      <w:r w:rsidRPr="00F60E86">
        <w:rPr>
          <w:rFonts w:ascii="Arial" w:hAnsi="Arial" w:cs="Arial"/>
          <w:sz w:val="20"/>
          <w:szCs w:val="20"/>
        </w:rPr>
        <w:t xml:space="preserve"> &gt; 45 tahun</w:t>
      </w:r>
      <w:r w:rsidRPr="00F60E86">
        <w:rPr>
          <w:rFonts w:ascii="Arial" w:hAnsi="Arial" w:cs="Arial"/>
          <w:sz w:val="20"/>
          <w:szCs w:val="20"/>
          <w:lang w:val="nl-NL"/>
        </w:rPr>
        <w:t>,</w:t>
      </w:r>
      <w:r w:rsidRPr="00F60E86">
        <w:rPr>
          <w:rFonts w:ascii="Arial" w:hAnsi="Arial" w:cs="Arial"/>
          <w:sz w:val="20"/>
          <w:szCs w:val="20"/>
        </w:rPr>
        <w:t>sedangkan</w:t>
      </w:r>
      <w:r w:rsidRPr="00F60E86">
        <w:rPr>
          <w:rFonts w:ascii="Arial" w:hAnsi="Arial" w:cs="Arial"/>
          <w:sz w:val="20"/>
          <w:szCs w:val="20"/>
          <w:lang w:val="nl-NL"/>
        </w:rPr>
        <w:t xml:space="preserve"> </w:t>
      </w:r>
      <w:r w:rsidRPr="00F60E86">
        <w:rPr>
          <w:rFonts w:ascii="Arial" w:hAnsi="Arial" w:cs="Arial"/>
          <w:sz w:val="20"/>
          <w:szCs w:val="20"/>
        </w:rPr>
        <w:t>15</w:t>
      </w:r>
      <w:r w:rsidRPr="00F60E86">
        <w:rPr>
          <w:rFonts w:ascii="Arial" w:hAnsi="Arial" w:cs="Arial"/>
          <w:sz w:val="20"/>
          <w:szCs w:val="20"/>
          <w:lang w:val="nl-NL"/>
        </w:rPr>
        <w:t xml:space="preserve"> responden </w:t>
      </w:r>
      <w:r w:rsidRPr="00F60E86">
        <w:rPr>
          <w:rFonts w:ascii="Arial" w:hAnsi="Arial" w:cs="Arial"/>
          <w:sz w:val="20"/>
          <w:szCs w:val="20"/>
          <w:lang w:val="nl-NL"/>
        </w:rPr>
        <w:lastRenderedPageBreak/>
        <w:t>(</w:t>
      </w:r>
      <w:r w:rsidRPr="00F60E86">
        <w:rPr>
          <w:rFonts w:ascii="Arial" w:hAnsi="Arial" w:cs="Arial"/>
          <w:sz w:val="20"/>
          <w:szCs w:val="20"/>
        </w:rPr>
        <w:t>17.45</w:t>
      </w:r>
      <w:r w:rsidRPr="00F60E86">
        <w:rPr>
          <w:rFonts w:ascii="Arial" w:hAnsi="Arial" w:cs="Arial"/>
          <w:sz w:val="20"/>
          <w:szCs w:val="20"/>
          <w:lang w:val="nl-NL"/>
        </w:rPr>
        <w:t xml:space="preserve">%) </w:t>
      </w:r>
      <w:r w:rsidRPr="00F60E86">
        <w:rPr>
          <w:rFonts w:ascii="Arial" w:hAnsi="Arial" w:cs="Arial"/>
          <w:sz w:val="20"/>
          <w:szCs w:val="20"/>
        </w:rPr>
        <w:t>berusia</w:t>
      </w:r>
      <w:r w:rsidRPr="00F60E86">
        <w:rPr>
          <w:rFonts w:ascii="Arial" w:hAnsi="Arial" w:cs="Arial"/>
          <w:sz w:val="20"/>
          <w:szCs w:val="20"/>
          <w:lang w:val="nl-NL"/>
        </w:rPr>
        <w:t xml:space="preserve">  </w:t>
      </w:r>
      <w:r w:rsidRPr="00F60E86">
        <w:rPr>
          <w:rFonts w:ascii="Arial" w:hAnsi="Arial" w:cs="Arial"/>
          <w:sz w:val="20"/>
          <w:szCs w:val="20"/>
        </w:rPr>
        <w:t>&lt; 25</w:t>
      </w:r>
      <w:r w:rsidRPr="00F60E86">
        <w:rPr>
          <w:rFonts w:ascii="Arial" w:hAnsi="Arial" w:cs="Arial"/>
          <w:sz w:val="20"/>
          <w:szCs w:val="20"/>
          <w:lang w:val="nl-NL"/>
        </w:rPr>
        <w:t xml:space="preserve"> </w:t>
      </w:r>
      <w:r w:rsidRPr="00F60E86">
        <w:rPr>
          <w:rFonts w:ascii="Arial" w:hAnsi="Arial" w:cs="Arial"/>
          <w:sz w:val="20"/>
          <w:szCs w:val="20"/>
        </w:rPr>
        <w:t>t</w:t>
      </w:r>
      <w:r w:rsidRPr="00F60E86">
        <w:rPr>
          <w:rFonts w:ascii="Arial" w:hAnsi="Arial" w:cs="Arial"/>
          <w:sz w:val="20"/>
          <w:szCs w:val="20"/>
          <w:lang w:val="nl-NL"/>
        </w:rPr>
        <w:t>ahun.</w:t>
      </w:r>
      <w:r w:rsidRPr="00F60E86">
        <w:rPr>
          <w:rFonts w:ascii="Arial" w:hAnsi="Arial" w:cs="Arial"/>
          <w:sz w:val="20"/>
          <w:szCs w:val="20"/>
          <w:lang w:val="sv-SE"/>
        </w:rPr>
        <w:t xml:space="preserve"> Sehingga dapat disimpulkan bahwa mayoritas responden dalam penelitian ini adalah </w:t>
      </w:r>
      <w:r w:rsidRPr="00F60E86">
        <w:rPr>
          <w:rFonts w:ascii="Arial" w:hAnsi="Arial" w:cs="Arial"/>
          <w:sz w:val="20"/>
          <w:szCs w:val="20"/>
        </w:rPr>
        <w:t>berusia antara 36-45 tahun. Hal ini mengindikasikan bahwa, kebutuhan produk kacamata Krida Optikal adalah konsumen yang sudah berusia lanjut.</w:t>
      </w:r>
    </w:p>
    <w:p w:rsidR="00DE2413" w:rsidRPr="00F60E86" w:rsidRDefault="00DE2413" w:rsidP="00F60E86">
      <w:pPr>
        <w:jc w:val="both"/>
        <w:rPr>
          <w:rFonts w:ascii="Arial" w:hAnsi="Arial" w:cs="Arial"/>
          <w:sz w:val="20"/>
          <w:szCs w:val="20"/>
          <w:lang w:val="id-ID"/>
        </w:rPr>
      </w:pPr>
    </w:p>
    <w:p w:rsidR="00DE2413" w:rsidRPr="00F60E86" w:rsidRDefault="00DE2413" w:rsidP="00F60E86">
      <w:pPr>
        <w:jc w:val="both"/>
        <w:rPr>
          <w:rFonts w:ascii="Arial" w:hAnsi="Arial" w:cs="Arial"/>
          <w:b/>
          <w:noProof/>
          <w:sz w:val="20"/>
          <w:szCs w:val="20"/>
          <w:lang w:val="id-ID"/>
        </w:rPr>
      </w:pPr>
      <w:r w:rsidRPr="00F60E86">
        <w:rPr>
          <w:rFonts w:ascii="Arial" w:hAnsi="Arial" w:cs="Arial"/>
          <w:b/>
          <w:sz w:val="20"/>
          <w:szCs w:val="20"/>
          <w:lang w:val="id-ID"/>
        </w:rPr>
        <w:t xml:space="preserve">4.1.2.3 </w:t>
      </w:r>
      <w:r w:rsidRPr="00F60E86">
        <w:rPr>
          <w:rFonts w:ascii="Arial" w:hAnsi="Arial" w:cs="Arial"/>
          <w:b/>
          <w:noProof/>
          <w:sz w:val="20"/>
          <w:szCs w:val="20"/>
        </w:rPr>
        <w:t>Karakteristik Responden Berdasarkan Pekerjaan</w:t>
      </w:r>
    </w:p>
    <w:p w:rsidR="00DE2413" w:rsidRPr="00F60E86" w:rsidRDefault="00DE2413" w:rsidP="00F60E86">
      <w:pPr>
        <w:jc w:val="both"/>
        <w:rPr>
          <w:rFonts w:ascii="Arial" w:hAnsi="Arial" w:cs="Arial"/>
          <w:sz w:val="20"/>
          <w:szCs w:val="20"/>
        </w:rPr>
      </w:pPr>
      <w:r w:rsidRPr="00F60E86">
        <w:rPr>
          <w:rFonts w:ascii="Arial" w:hAnsi="Arial" w:cs="Arial"/>
          <w:sz w:val="20"/>
          <w:szCs w:val="20"/>
          <w:lang w:val="nl-NL"/>
        </w:rPr>
        <w:t xml:space="preserve">Berdasarkan hasil tabel </w:t>
      </w:r>
      <w:r w:rsidRPr="00F60E86">
        <w:rPr>
          <w:rFonts w:ascii="Arial" w:hAnsi="Arial" w:cs="Arial"/>
          <w:sz w:val="20"/>
          <w:szCs w:val="20"/>
          <w:lang w:val="id-ID"/>
        </w:rPr>
        <w:t xml:space="preserve">4.3 </w:t>
      </w:r>
      <w:r w:rsidRPr="00F60E86">
        <w:rPr>
          <w:rFonts w:ascii="Arial" w:hAnsi="Arial" w:cs="Arial"/>
          <w:sz w:val="20"/>
          <w:szCs w:val="20"/>
          <w:lang w:val="nl-NL"/>
        </w:rPr>
        <w:t>di atas dapat diketahui bahwa dari 8</w:t>
      </w:r>
      <w:r w:rsidRPr="00F60E86">
        <w:rPr>
          <w:rFonts w:ascii="Arial" w:hAnsi="Arial" w:cs="Arial"/>
          <w:sz w:val="20"/>
          <w:szCs w:val="20"/>
        </w:rPr>
        <w:t>6</w:t>
      </w:r>
      <w:r w:rsidRPr="00F60E86">
        <w:rPr>
          <w:rFonts w:ascii="Arial" w:hAnsi="Arial" w:cs="Arial"/>
          <w:sz w:val="20"/>
          <w:szCs w:val="20"/>
          <w:lang w:val="nl-NL"/>
        </w:rPr>
        <w:t xml:space="preserve"> responden yang diteliti, sebanyak </w:t>
      </w:r>
      <w:r w:rsidRPr="00F60E86">
        <w:rPr>
          <w:rFonts w:ascii="Arial" w:hAnsi="Arial" w:cs="Arial"/>
          <w:sz w:val="20"/>
          <w:szCs w:val="20"/>
        </w:rPr>
        <w:t>41</w:t>
      </w:r>
      <w:r w:rsidRPr="00F60E86">
        <w:rPr>
          <w:rFonts w:ascii="Arial" w:hAnsi="Arial" w:cs="Arial"/>
          <w:sz w:val="20"/>
          <w:szCs w:val="20"/>
          <w:lang w:val="nl-NL"/>
        </w:rPr>
        <w:t xml:space="preserve"> responden (</w:t>
      </w:r>
      <w:r w:rsidRPr="00F60E86">
        <w:rPr>
          <w:rFonts w:ascii="Arial" w:hAnsi="Arial" w:cs="Arial"/>
          <w:sz w:val="20"/>
          <w:szCs w:val="20"/>
        </w:rPr>
        <w:t>47.68</w:t>
      </w:r>
      <w:r w:rsidRPr="00F60E86">
        <w:rPr>
          <w:rFonts w:ascii="Arial" w:hAnsi="Arial" w:cs="Arial"/>
          <w:sz w:val="20"/>
          <w:szCs w:val="20"/>
          <w:lang w:val="nl-NL"/>
        </w:rPr>
        <w:t xml:space="preserve">%) </w:t>
      </w:r>
      <w:r w:rsidRPr="00F60E86">
        <w:rPr>
          <w:rFonts w:ascii="Arial" w:hAnsi="Arial" w:cs="Arial"/>
          <w:sz w:val="20"/>
          <w:szCs w:val="20"/>
        </w:rPr>
        <w:t>PNS</w:t>
      </w:r>
      <w:r w:rsidRPr="00F60E86">
        <w:rPr>
          <w:rFonts w:ascii="Arial" w:hAnsi="Arial" w:cs="Arial"/>
          <w:sz w:val="20"/>
          <w:szCs w:val="20"/>
          <w:lang w:val="nl-NL"/>
        </w:rPr>
        <w:t>, 2</w:t>
      </w:r>
      <w:r w:rsidRPr="00F60E86">
        <w:rPr>
          <w:rFonts w:ascii="Arial" w:hAnsi="Arial" w:cs="Arial"/>
          <w:sz w:val="20"/>
          <w:szCs w:val="20"/>
        </w:rPr>
        <w:t>7</w:t>
      </w:r>
      <w:r w:rsidRPr="00F60E86">
        <w:rPr>
          <w:rFonts w:ascii="Arial" w:hAnsi="Arial" w:cs="Arial"/>
          <w:sz w:val="20"/>
          <w:szCs w:val="20"/>
          <w:lang w:val="nl-NL"/>
        </w:rPr>
        <w:t xml:space="preserve"> responden (</w:t>
      </w:r>
      <w:r w:rsidRPr="00F60E86">
        <w:rPr>
          <w:rFonts w:ascii="Arial" w:hAnsi="Arial" w:cs="Arial"/>
          <w:sz w:val="20"/>
          <w:szCs w:val="20"/>
        </w:rPr>
        <w:t>31.39</w:t>
      </w:r>
      <w:r w:rsidRPr="00F60E86">
        <w:rPr>
          <w:rFonts w:ascii="Arial" w:hAnsi="Arial" w:cs="Arial"/>
          <w:sz w:val="20"/>
          <w:szCs w:val="20"/>
          <w:lang w:val="nl-NL"/>
        </w:rPr>
        <w:t xml:space="preserve">%) </w:t>
      </w:r>
      <w:r w:rsidRPr="00F60E86">
        <w:rPr>
          <w:rFonts w:ascii="Arial" w:hAnsi="Arial" w:cs="Arial"/>
          <w:sz w:val="20"/>
          <w:szCs w:val="20"/>
        </w:rPr>
        <w:t>wiraswasta</w:t>
      </w:r>
      <w:r w:rsidRPr="00F60E86">
        <w:rPr>
          <w:rFonts w:ascii="Arial" w:hAnsi="Arial" w:cs="Arial"/>
          <w:sz w:val="20"/>
          <w:szCs w:val="20"/>
          <w:lang w:val="nl-NL"/>
        </w:rPr>
        <w:t>, 1</w:t>
      </w:r>
      <w:r w:rsidRPr="00F60E86">
        <w:rPr>
          <w:rFonts w:ascii="Arial" w:hAnsi="Arial" w:cs="Arial"/>
          <w:sz w:val="20"/>
          <w:szCs w:val="20"/>
        </w:rPr>
        <w:t>1</w:t>
      </w:r>
      <w:r w:rsidRPr="00F60E86">
        <w:rPr>
          <w:rFonts w:ascii="Arial" w:hAnsi="Arial" w:cs="Arial"/>
          <w:sz w:val="20"/>
          <w:szCs w:val="20"/>
          <w:lang w:val="nl-NL"/>
        </w:rPr>
        <w:t xml:space="preserve"> responden (</w:t>
      </w:r>
      <w:r w:rsidRPr="00F60E86">
        <w:rPr>
          <w:rFonts w:ascii="Arial" w:hAnsi="Arial" w:cs="Arial"/>
          <w:sz w:val="20"/>
          <w:szCs w:val="20"/>
        </w:rPr>
        <w:t>12.80</w:t>
      </w:r>
      <w:r w:rsidRPr="00F60E86">
        <w:rPr>
          <w:rFonts w:ascii="Arial" w:hAnsi="Arial" w:cs="Arial"/>
          <w:sz w:val="20"/>
          <w:szCs w:val="20"/>
          <w:lang w:val="nl-NL"/>
        </w:rPr>
        <w:t xml:space="preserve">%) </w:t>
      </w:r>
      <w:r w:rsidRPr="00F60E86">
        <w:rPr>
          <w:rFonts w:ascii="Arial" w:hAnsi="Arial" w:cs="Arial"/>
          <w:sz w:val="20"/>
          <w:szCs w:val="20"/>
        </w:rPr>
        <w:t>pelajar/mahasiswa</w:t>
      </w:r>
      <w:r w:rsidRPr="00F60E86">
        <w:rPr>
          <w:rFonts w:ascii="Arial" w:hAnsi="Arial" w:cs="Arial"/>
          <w:sz w:val="20"/>
          <w:szCs w:val="20"/>
          <w:lang w:val="nl-NL"/>
        </w:rPr>
        <w:t>,</w:t>
      </w:r>
      <w:r w:rsidRPr="00F60E86">
        <w:rPr>
          <w:rFonts w:ascii="Arial" w:hAnsi="Arial" w:cs="Arial"/>
          <w:sz w:val="20"/>
          <w:szCs w:val="20"/>
        </w:rPr>
        <w:t xml:space="preserve"> sedangkan 7 responden (8.13%) lainnya</w:t>
      </w:r>
      <w:r w:rsidRPr="00F60E86">
        <w:rPr>
          <w:rFonts w:ascii="Arial" w:hAnsi="Arial" w:cs="Arial"/>
          <w:sz w:val="20"/>
          <w:szCs w:val="20"/>
          <w:lang w:val="nl-NL"/>
        </w:rPr>
        <w:t>.</w:t>
      </w:r>
      <w:r w:rsidRPr="00F60E86">
        <w:rPr>
          <w:rFonts w:ascii="Arial" w:hAnsi="Arial" w:cs="Arial"/>
          <w:sz w:val="20"/>
          <w:szCs w:val="20"/>
          <w:lang w:val="sv-SE"/>
        </w:rPr>
        <w:t xml:space="preserve"> </w:t>
      </w:r>
      <w:r w:rsidRPr="00F60E86">
        <w:rPr>
          <w:rFonts w:ascii="Arial" w:hAnsi="Arial" w:cs="Arial"/>
          <w:sz w:val="20"/>
          <w:szCs w:val="20"/>
        </w:rPr>
        <w:t>Hal ini menunjukkan</w:t>
      </w:r>
      <w:r w:rsidRPr="00F60E86">
        <w:rPr>
          <w:rFonts w:ascii="Arial" w:hAnsi="Arial" w:cs="Arial"/>
          <w:sz w:val="20"/>
          <w:szCs w:val="20"/>
          <w:lang w:val="sv-SE"/>
        </w:rPr>
        <w:t xml:space="preserve"> bahwa mayoritas responden </w:t>
      </w:r>
      <w:r w:rsidRPr="00F60E86">
        <w:rPr>
          <w:rFonts w:ascii="Arial" w:hAnsi="Arial" w:cs="Arial"/>
          <w:sz w:val="20"/>
          <w:szCs w:val="20"/>
        </w:rPr>
        <w:t>yang melakukan pembelian berdasarkan pekerjaan adalah PNS, karena wiraniaga Krida Optikal sering melakukan kunjungan penjualan di instansi pemerintahan.</w:t>
      </w:r>
    </w:p>
    <w:p w:rsidR="00DE2413" w:rsidRPr="00F60E86" w:rsidRDefault="00DE2413" w:rsidP="00F60E86">
      <w:pPr>
        <w:jc w:val="both"/>
        <w:rPr>
          <w:rFonts w:ascii="Arial" w:hAnsi="Arial" w:cs="Arial"/>
          <w:sz w:val="20"/>
          <w:szCs w:val="20"/>
          <w:lang w:val="id-ID"/>
        </w:rPr>
      </w:pPr>
    </w:p>
    <w:p w:rsidR="00DE2413" w:rsidRPr="00F60E86" w:rsidRDefault="00DE2413" w:rsidP="00F60E86">
      <w:pPr>
        <w:jc w:val="both"/>
        <w:rPr>
          <w:rFonts w:ascii="Arial" w:hAnsi="Arial" w:cs="Arial"/>
          <w:b/>
          <w:noProof/>
          <w:sz w:val="20"/>
          <w:szCs w:val="20"/>
          <w:lang w:val="id-ID"/>
        </w:rPr>
      </w:pPr>
      <w:r w:rsidRPr="00F60E86">
        <w:rPr>
          <w:rFonts w:ascii="Arial" w:hAnsi="Arial" w:cs="Arial"/>
          <w:b/>
          <w:sz w:val="20"/>
          <w:szCs w:val="20"/>
          <w:lang w:val="id-ID"/>
        </w:rPr>
        <w:t xml:space="preserve">4.1.2.4 </w:t>
      </w:r>
      <w:r w:rsidRPr="00F60E86">
        <w:rPr>
          <w:rFonts w:ascii="Arial" w:hAnsi="Arial" w:cs="Arial"/>
          <w:b/>
          <w:noProof/>
          <w:sz w:val="20"/>
          <w:szCs w:val="20"/>
        </w:rPr>
        <w:t>Karakteristik Responden Berdasarkan Penghasilan Perbulan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lang w:val="nl-NL"/>
        </w:rPr>
        <w:t xml:space="preserve">Berdasarkan hasil tabel </w:t>
      </w:r>
      <w:r w:rsidRPr="00F60E86">
        <w:rPr>
          <w:rFonts w:ascii="Arial" w:hAnsi="Arial" w:cs="Arial"/>
          <w:sz w:val="20"/>
          <w:szCs w:val="20"/>
          <w:lang w:val="id-ID"/>
        </w:rPr>
        <w:t xml:space="preserve">4.4 </w:t>
      </w:r>
      <w:r w:rsidRPr="00F60E86">
        <w:rPr>
          <w:rFonts w:ascii="Arial" w:hAnsi="Arial" w:cs="Arial"/>
          <w:sz w:val="20"/>
          <w:szCs w:val="20"/>
          <w:lang w:val="nl-NL"/>
        </w:rPr>
        <w:t>di atas dapat diketahui bahwa dari 8</w:t>
      </w:r>
      <w:r w:rsidRPr="00F60E86">
        <w:rPr>
          <w:rFonts w:ascii="Arial" w:hAnsi="Arial" w:cs="Arial"/>
          <w:sz w:val="20"/>
          <w:szCs w:val="20"/>
        </w:rPr>
        <w:t>6</w:t>
      </w:r>
      <w:r w:rsidRPr="00F60E86">
        <w:rPr>
          <w:rFonts w:ascii="Arial" w:hAnsi="Arial" w:cs="Arial"/>
          <w:sz w:val="20"/>
          <w:szCs w:val="20"/>
          <w:lang w:val="nl-NL"/>
        </w:rPr>
        <w:t xml:space="preserve"> responden yang diteliti, sebanyak </w:t>
      </w:r>
      <w:r w:rsidRPr="00F60E86">
        <w:rPr>
          <w:rFonts w:ascii="Arial" w:hAnsi="Arial" w:cs="Arial"/>
          <w:sz w:val="20"/>
          <w:szCs w:val="20"/>
        </w:rPr>
        <w:t>24</w:t>
      </w:r>
      <w:r w:rsidRPr="00F60E86">
        <w:rPr>
          <w:rFonts w:ascii="Arial" w:hAnsi="Arial" w:cs="Arial"/>
          <w:sz w:val="20"/>
          <w:szCs w:val="20"/>
          <w:lang w:val="nl-NL"/>
        </w:rPr>
        <w:t xml:space="preserve"> responden (</w:t>
      </w:r>
      <w:r w:rsidRPr="00F60E86">
        <w:rPr>
          <w:rFonts w:ascii="Arial" w:hAnsi="Arial" w:cs="Arial"/>
          <w:sz w:val="20"/>
          <w:szCs w:val="20"/>
        </w:rPr>
        <w:t>27.91</w:t>
      </w:r>
      <w:r w:rsidRPr="00F60E86">
        <w:rPr>
          <w:rFonts w:ascii="Arial" w:hAnsi="Arial" w:cs="Arial"/>
          <w:sz w:val="20"/>
          <w:szCs w:val="20"/>
          <w:lang w:val="nl-NL"/>
        </w:rPr>
        <w:t>%)</w:t>
      </w:r>
      <w:r w:rsidRPr="00F60E86">
        <w:rPr>
          <w:rFonts w:ascii="Arial" w:hAnsi="Arial" w:cs="Arial"/>
          <w:sz w:val="20"/>
          <w:szCs w:val="20"/>
        </w:rPr>
        <w:t xml:space="preserve"> </w:t>
      </w:r>
      <w:r w:rsidRPr="00F60E86">
        <w:rPr>
          <w:rFonts w:ascii="Arial" w:hAnsi="Arial" w:cs="Arial"/>
          <w:color w:val="000000"/>
          <w:sz w:val="20"/>
          <w:szCs w:val="20"/>
        </w:rPr>
        <w:t>Rp 1.100.000 - Rp 2.000.000</w:t>
      </w:r>
      <w:r w:rsidRPr="00F60E86">
        <w:rPr>
          <w:rFonts w:ascii="Arial" w:hAnsi="Arial" w:cs="Arial"/>
          <w:sz w:val="20"/>
          <w:szCs w:val="20"/>
          <w:lang w:val="nl-NL"/>
        </w:rPr>
        <w:t>, 2</w:t>
      </w:r>
      <w:r w:rsidRPr="00F60E86">
        <w:rPr>
          <w:rFonts w:ascii="Arial" w:hAnsi="Arial" w:cs="Arial"/>
          <w:sz w:val="20"/>
          <w:szCs w:val="20"/>
        </w:rPr>
        <w:t>1</w:t>
      </w:r>
      <w:r w:rsidRPr="00F60E86">
        <w:rPr>
          <w:rFonts w:ascii="Arial" w:hAnsi="Arial" w:cs="Arial"/>
          <w:sz w:val="20"/>
          <w:szCs w:val="20"/>
          <w:lang w:val="nl-NL"/>
        </w:rPr>
        <w:t xml:space="preserve"> responden (</w:t>
      </w:r>
      <w:r w:rsidRPr="00F60E86">
        <w:rPr>
          <w:rFonts w:ascii="Arial" w:hAnsi="Arial" w:cs="Arial"/>
          <w:sz w:val="20"/>
          <w:szCs w:val="20"/>
        </w:rPr>
        <w:t>24.41</w:t>
      </w:r>
      <w:r w:rsidRPr="00F60E86">
        <w:rPr>
          <w:rFonts w:ascii="Arial" w:hAnsi="Arial" w:cs="Arial"/>
          <w:sz w:val="20"/>
          <w:szCs w:val="20"/>
          <w:lang w:val="nl-NL"/>
        </w:rPr>
        <w:t xml:space="preserve">%) </w:t>
      </w:r>
      <w:r w:rsidRPr="00F60E86">
        <w:rPr>
          <w:rFonts w:ascii="Arial" w:hAnsi="Arial" w:cs="Arial"/>
          <w:color w:val="000000"/>
          <w:sz w:val="20"/>
          <w:szCs w:val="20"/>
        </w:rPr>
        <w:t>Rp 310.000 - Rp 1.000.000</w:t>
      </w:r>
      <w:r w:rsidRPr="00F60E86">
        <w:rPr>
          <w:rFonts w:ascii="Arial" w:hAnsi="Arial" w:cs="Arial"/>
          <w:sz w:val="20"/>
          <w:szCs w:val="20"/>
          <w:lang w:val="nl-NL"/>
        </w:rPr>
        <w:t>, 18 responden (</w:t>
      </w:r>
      <w:r w:rsidRPr="00F60E86">
        <w:rPr>
          <w:rFonts w:ascii="Arial" w:hAnsi="Arial" w:cs="Arial"/>
          <w:sz w:val="20"/>
          <w:szCs w:val="20"/>
        </w:rPr>
        <w:t>20.94</w:t>
      </w:r>
      <w:r w:rsidRPr="00F60E86">
        <w:rPr>
          <w:rFonts w:ascii="Arial" w:hAnsi="Arial" w:cs="Arial"/>
          <w:sz w:val="20"/>
          <w:szCs w:val="20"/>
          <w:lang w:val="nl-NL"/>
        </w:rPr>
        <w:t xml:space="preserve">%) </w:t>
      </w:r>
      <w:r w:rsidRPr="00F60E86">
        <w:rPr>
          <w:rFonts w:ascii="Arial" w:hAnsi="Arial" w:cs="Arial"/>
          <w:color w:val="000000"/>
          <w:sz w:val="20"/>
          <w:szCs w:val="20"/>
        </w:rPr>
        <w:t>Rp 2.100.000 - Rp 4.000.000</w:t>
      </w:r>
      <w:r w:rsidRPr="00F60E86">
        <w:rPr>
          <w:rFonts w:ascii="Arial" w:hAnsi="Arial" w:cs="Arial"/>
          <w:sz w:val="20"/>
          <w:szCs w:val="20"/>
          <w:lang w:val="nl-NL"/>
        </w:rPr>
        <w:t>, 1</w:t>
      </w:r>
      <w:r w:rsidRPr="00F60E86">
        <w:rPr>
          <w:rFonts w:ascii="Arial" w:hAnsi="Arial" w:cs="Arial"/>
          <w:sz w:val="20"/>
          <w:szCs w:val="20"/>
        </w:rPr>
        <w:t>1</w:t>
      </w:r>
      <w:r w:rsidRPr="00F60E86">
        <w:rPr>
          <w:rFonts w:ascii="Arial" w:hAnsi="Arial" w:cs="Arial"/>
          <w:sz w:val="20"/>
          <w:szCs w:val="20"/>
          <w:lang w:val="nl-NL"/>
        </w:rPr>
        <w:t xml:space="preserve"> responden (</w:t>
      </w:r>
      <w:r w:rsidRPr="00F60E86">
        <w:rPr>
          <w:rFonts w:ascii="Arial" w:hAnsi="Arial" w:cs="Arial"/>
          <w:color w:val="000000"/>
          <w:sz w:val="20"/>
          <w:szCs w:val="20"/>
        </w:rPr>
        <w:t>12.79</w:t>
      </w:r>
      <w:r w:rsidRPr="00F60E86">
        <w:rPr>
          <w:rFonts w:ascii="Arial" w:hAnsi="Arial" w:cs="Arial"/>
          <w:sz w:val="20"/>
          <w:szCs w:val="20"/>
          <w:lang w:val="nl-NL"/>
        </w:rPr>
        <w:t xml:space="preserve">%) </w:t>
      </w:r>
      <w:r w:rsidRPr="00F60E86">
        <w:rPr>
          <w:rFonts w:ascii="Arial" w:hAnsi="Arial" w:cs="Arial"/>
          <w:color w:val="000000"/>
          <w:sz w:val="20"/>
          <w:szCs w:val="20"/>
        </w:rPr>
        <w:t>&lt; Rp 300.000</w:t>
      </w:r>
      <w:r w:rsidRPr="00F60E86">
        <w:rPr>
          <w:rFonts w:ascii="Arial" w:hAnsi="Arial" w:cs="Arial"/>
          <w:sz w:val="20"/>
          <w:szCs w:val="20"/>
          <w:lang w:val="nl-NL"/>
        </w:rPr>
        <w:t xml:space="preserve">, sedangkan </w:t>
      </w:r>
      <w:r w:rsidRPr="00F60E86">
        <w:rPr>
          <w:rFonts w:ascii="Arial" w:hAnsi="Arial" w:cs="Arial"/>
          <w:sz w:val="20"/>
          <w:szCs w:val="20"/>
        </w:rPr>
        <w:t xml:space="preserve">12 </w:t>
      </w:r>
      <w:r w:rsidRPr="00F60E86">
        <w:rPr>
          <w:rFonts w:ascii="Arial" w:hAnsi="Arial" w:cs="Arial"/>
          <w:sz w:val="20"/>
          <w:szCs w:val="20"/>
          <w:lang w:val="nl-NL"/>
        </w:rPr>
        <w:t>responden lainnya (</w:t>
      </w:r>
      <w:r w:rsidRPr="00F60E86">
        <w:rPr>
          <w:rFonts w:ascii="Arial" w:hAnsi="Arial" w:cs="Arial"/>
          <w:sz w:val="20"/>
          <w:szCs w:val="20"/>
        </w:rPr>
        <w:t>13.95</w:t>
      </w:r>
      <w:r w:rsidRPr="00F60E86">
        <w:rPr>
          <w:rFonts w:ascii="Arial" w:hAnsi="Arial" w:cs="Arial"/>
          <w:sz w:val="20"/>
          <w:szCs w:val="20"/>
          <w:lang w:val="nl-NL"/>
        </w:rPr>
        <w:t xml:space="preserve">%) </w:t>
      </w:r>
      <w:r w:rsidRPr="00F60E86">
        <w:rPr>
          <w:rFonts w:ascii="Arial" w:hAnsi="Arial" w:cs="Arial"/>
          <w:color w:val="000000"/>
          <w:sz w:val="20"/>
          <w:szCs w:val="20"/>
        </w:rPr>
        <w:t>&gt; Rp 4.100.000</w:t>
      </w:r>
      <w:r w:rsidRPr="00F60E86">
        <w:rPr>
          <w:rFonts w:ascii="Arial" w:hAnsi="Arial" w:cs="Arial"/>
          <w:sz w:val="20"/>
          <w:szCs w:val="20"/>
          <w:lang w:val="nl-NL"/>
        </w:rPr>
        <w:t>.</w:t>
      </w:r>
      <w:r w:rsidRPr="00F60E86">
        <w:rPr>
          <w:rFonts w:ascii="Arial" w:hAnsi="Arial" w:cs="Arial"/>
          <w:sz w:val="20"/>
          <w:szCs w:val="20"/>
          <w:lang w:val="sv-SE"/>
        </w:rPr>
        <w:t xml:space="preserve"> Sehingga dapat disimpulkan bahwa mayoritas responden dalam penelitian ini adalah</w:t>
      </w:r>
      <w:r w:rsidRPr="00F60E86">
        <w:rPr>
          <w:rFonts w:ascii="Arial" w:hAnsi="Arial" w:cs="Arial"/>
          <w:sz w:val="20"/>
          <w:szCs w:val="20"/>
        </w:rPr>
        <w:t xml:space="preserve"> yang berpenghasilan per bulannya Rp 1.100.000 - Rp 2.000.000. Hal ini dikarenakan, produk yang ditawarkan wiraniaga Krida Optikal cukup terjangkau untuk kalangan menengah.</w:t>
      </w:r>
    </w:p>
    <w:p w:rsidR="00DE2413" w:rsidRPr="00F60E86" w:rsidRDefault="00DE2413" w:rsidP="00F60E86">
      <w:pPr>
        <w:jc w:val="both"/>
        <w:rPr>
          <w:rFonts w:ascii="Arial" w:hAnsi="Arial" w:cs="Arial"/>
          <w:b/>
          <w:sz w:val="20"/>
          <w:szCs w:val="20"/>
          <w:lang w:val="id-ID"/>
        </w:rPr>
      </w:pPr>
    </w:p>
    <w:p w:rsidR="00DE2413" w:rsidRPr="00F60E86" w:rsidRDefault="00DE2413" w:rsidP="00F60E86">
      <w:pPr>
        <w:jc w:val="both"/>
        <w:rPr>
          <w:rFonts w:ascii="Arial" w:hAnsi="Arial" w:cs="Arial"/>
          <w:b/>
          <w:sz w:val="20"/>
          <w:szCs w:val="20"/>
          <w:lang w:val="sv-SE"/>
        </w:rPr>
      </w:pPr>
      <w:r w:rsidRPr="00F60E86">
        <w:rPr>
          <w:rFonts w:ascii="Arial" w:hAnsi="Arial" w:cs="Arial"/>
          <w:b/>
          <w:sz w:val="20"/>
          <w:szCs w:val="20"/>
          <w:lang w:val="sv-SE"/>
        </w:rPr>
        <w:t>4.2. Hasil Pembahasan</w:t>
      </w:r>
    </w:p>
    <w:p w:rsidR="00DE2413" w:rsidRPr="00F60E86" w:rsidRDefault="00DE2413" w:rsidP="00F60E86">
      <w:pPr>
        <w:tabs>
          <w:tab w:val="left" w:pos="540"/>
          <w:tab w:val="left" w:pos="630"/>
        </w:tabs>
        <w:ind w:left="567" w:hanging="567"/>
        <w:rPr>
          <w:rFonts w:ascii="Arial" w:eastAsia="SimSun" w:hAnsi="Arial" w:cs="Arial"/>
          <w:b/>
          <w:sz w:val="20"/>
          <w:szCs w:val="20"/>
          <w:lang w:eastAsia="zh-CN"/>
        </w:rPr>
      </w:pPr>
      <w:r w:rsidRPr="00F60E86">
        <w:rPr>
          <w:rFonts w:ascii="Arial" w:eastAsia="SimSun" w:hAnsi="Arial" w:cs="Arial"/>
          <w:b/>
          <w:sz w:val="20"/>
          <w:szCs w:val="20"/>
          <w:lang w:val="sv-SE" w:eastAsia="zh-CN"/>
        </w:rPr>
        <w:t xml:space="preserve">4.2.1. </w:t>
      </w:r>
      <w:r w:rsidRPr="00F60E86">
        <w:rPr>
          <w:rFonts w:ascii="Arial" w:eastAsia="SimSun" w:hAnsi="Arial" w:cs="Arial"/>
          <w:b/>
          <w:sz w:val="20"/>
          <w:szCs w:val="20"/>
          <w:lang w:eastAsia="zh-CN"/>
        </w:rPr>
        <w:t xml:space="preserve">Pelaksanaan </w:t>
      </w:r>
      <w:r w:rsidRPr="00F60E86">
        <w:rPr>
          <w:rFonts w:ascii="Arial" w:eastAsia="SimSun" w:hAnsi="Arial" w:cs="Arial"/>
          <w:b/>
          <w:i/>
          <w:sz w:val="20"/>
          <w:szCs w:val="20"/>
          <w:lang w:eastAsia="zh-CN"/>
        </w:rPr>
        <w:t xml:space="preserve">Personal Selling </w:t>
      </w:r>
      <w:r w:rsidRPr="00F60E86">
        <w:rPr>
          <w:rFonts w:ascii="Arial" w:eastAsia="SimSun" w:hAnsi="Arial" w:cs="Arial"/>
          <w:b/>
          <w:sz w:val="20"/>
          <w:szCs w:val="20"/>
          <w:lang w:eastAsia="zh-CN"/>
        </w:rPr>
        <w:t>Produk Kacamata Pada Krida Optikal Bandung</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Dalam penelitian ini variabel pelaksanaan </w:t>
      </w:r>
      <w:r w:rsidRPr="00F60E86">
        <w:rPr>
          <w:rFonts w:ascii="Arial" w:hAnsi="Arial" w:cs="Arial"/>
          <w:i/>
          <w:sz w:val="20"/>
          <w:szCs w:val="20"/>
        </w:rPr>
        <w:t>personal selling</w:t>
      </w:r>
      <w:r w:rsidRPr="00F60E86">
        <w:rPr>
          <w:rFonts w:ascii="Arial" w:hAnsi="Arial" w:cs="Arial"/>
          <w:sz w:val="20"/>
          <w:szCs w:val="20"/>
        </w:rPr>
        <w:t xml:space="preserve"> digali melalui 5 indikator, yaitu pendekatan pendahuluan, presentasi dan peragaan, mengatasi keberatan, menutup penjualan, serta tindak lanjut dan pemeliharaan. Oleh karena itu pembobotan atau pemberian skor untuk jawaban sangat setuju, setuju, cukup, tidak setuju, dan sangat tidak setuju. Skor tersebut menunjukkan tingkat pelaksanaan </w:t>
      </w:r>
      <w:r w:rsidRPr="00F60E86">
        <w:rPr>
          <w:rFonts w:ascii="Arial" w:hAnsi="Arial" w:cs="Arial"/>
          <w:i/>
          <w:sz w:val="20"/>
          <w:szCs w:val="20"/>
        </w:rPr>
        <w:t>personal selling</w:t>
      </w:r>
      <w:r w:rsidRPr="00F60E86">
        <w:rPr>
          <w:rFonts w:ascii="Arial" w:hAnsi="Arial" w:cs="Arial"/>
          <w:sz w:val="20"/>
          <w:szCs w:val="20"/>
        </w:rPr>
        <w:t xml:space="preserve"> produk kacamata pada Krida Optikal Bandung.</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 xml:space="preserve">Hasil pengolahan data untuk variabel pelaksanaan </w:t>
      </w:r>
      <w:r w:rsidRPr="00F60E86">
        <w:rPr>
          <w:rFonts w:ascii="Arial" w:hAnsi="Arial" w:cs="Arial"/>
          <w:i/>
          <w:sz w:val="20"/>
          <w:szCs w:val="20"/>
        </w:rPr>
        <w:t xml:space="preserve">personal selling </w:t>
      </w:r>
      <w:r w:rsidRPr="00F60E86">
        <w:rPr>
          <w:rFonts w:ascii="Arial" w:hAnsi="Arial" w:cs="Arial"/>
          <w:sz w:val="20"/>
          <w:szCs w:val="20"/>
        </w:rPr>
        <w:t>ditunjukkan pada tabel 4.5 dibawah ini</w:t>
      </w:r>
    </w:p>
    <w:p w:rsidR="00DE2413" w:rsidRPr="00F60E86" w:rsidRDefault="00DE2413" w:rsidP="00F60E86">
      <w:pPr>
        <w:jc w:val="both"/>
        <w:rPr>
          <w:rFonts w:ascii="Arial" w:hAnsi="Arial" w:cs="Arial"/>
          <w:b/>
          <w:sz w:val="20"/>
          <w:szCs w:val="20"/>
          <w:lang w:val="id-ID"/>
        </w:rPr>
      </w:pPr>
      <w:r w:rsidRPr="00F60E86">
        <w:rPr>
          <w:rFonts w:ascii="Arial" w:hAnsi="Arial" w:cs="Arial"/>
          <w:sz w:val="20"/>
          <w:szCs w:val="20"/>
        </w:rPr>
        <w:t xml:space="preserve">Berdasarkan hasil </w:t>
      </w:r>
      <w:r w:rsidRPr="00F60E86">
        <w:rPr>
          <w:rFonts w:ascii="Arial" w:hAnsi="Arial" w:cs="Arial"/>
          <w:i/>
          <w:sz w:val="20"/>
          <w:szCs w:val="20"/>
        </w:rPr>
        <w:t>scoring</w:t>
      </w:r>
      <w:r w:rsidRPr="00F60E86">
        <w:rPr>
          <w:rFonts w:ascii="Arial" w:hAnsi="Arial" w:cs="Arial"/>
          <w:sz w:val="20"/>
          <w:szCs w:val="20"/>
        </w:rPr>
        <w:t xml:space="preserve"> pada table 4.5 diatas menunjukkan bahwa presentase pelaksanaan </w:t>
      </w:r>
      <w:r w:rsidRPr="00F60E86">
        <w:rPr>
          <w:rFonts w:ascii="Arial" w:hAnsi="Arial" w:cs="Arial"/>
          <w:i/>
          <w:sz w:val="20"/>
          <w:szCs w:val="20"/>
        </w:rPr>
        <w:t>personal selling</w:t>
      </w:r>
      <w:r w:rsidRPr="00F60E86">
        <w:rPr>
          <w:rFonts w:ascii="Arial" w:hAnsi="Arial" w:cs="Arial"/>
          <w:sz w:val="20"/>
          <w:szCs w:val="20"/>
        </w:rPr>
        <w:t xml:space="preserve"> produk kacamata pada Krida Optikal Bandung adalah sebesar 61.68%, dimana angka tersebut berada pada rentang kriteria cukup. Untuk lebih jelasnya, dapat dilihat pada table 4.6</w:t>
      </w:r>
    </w:p>
    <w:p w:rsidR="00DE2413" w:rsidRPr="00F60E86" w:rsidRDefault="00DE2413" w:rsidP="00F60E86">
      <w:pPr>
        <w:jc w:val="both"/>
        <w:rPr>
          <w:rFonts w:ascii="Arial" w:hAnsi="Arial" w:cs="Arial"/>
          <w:sz w:val="20"/>
          <w:szCs w:val="20"/>
        </w:rPr>
      </w:pPr>
    </w:p>
    <w:p w:rsidR="00DE2413" w:rsidRPr="00F60E86" w:rsidRDefault="00DE2413" w:rsidP="00F60E86">
      <w:pPr>
        <w:tabs>
          <w:tab w:val="left" w:pos="3300"/>
        </w:tabs>
        <w:rPr>
          <w:rFonts w:ascii="Arial" w:hAnsi="Arial" w:cs="Arial"/>
          <w:b/>
          <w:sz w:val="20"/>
          <w:szCs w:val="20"/>
        </w:rPr>
      </w:pPr>
      <w:r w:rsidRPr="00F60E86">
        <w:rPr>
          <w:rFonts w:ascii="Arial" w:hAnsi="Arial" w:cs="Arial"/>
          <w:b/>
          <w:sz w:val="20"/>
          <w:szCs w:val="20"/>
        </w:rPr>
        <w:t>4.2.2. Keputusan Pembelian Konsumen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Dalam penelitian ini variabel pelaksanaan keputusan pembelian konsumen digali melalui 5 indikator, yaitu pengenalan masalah, pencarian informasi, evaluasi alternatif, keputusan pembelian, serta perilaku pasca pembelian. Oleh karena itu pembobotan atau pemberian skor untuk jawaban sangat setuju, setuju, cukup, tidak setuju, dan sangat tidak setuju. Skor tersebut menunjukkan tingkat keputusan pembelian konsumen pada Krida Optikal Bandung.</w:t>
      </w:r>
    </w:p>
    <w:p w:rsidR="00DE2413" w:rsidRPr="00F60E86" w:rsidRDefault="00DE2413" w:rsidP="00F60E86">
      <w:pPr>
        <w:jc w:val="both"/>
        <w:rPr>
          <w:rFonts w:ascii="Arial" w:hAnsi="Arial" w:cs="Arial"/>
          <w:sz w:val="20"/>
          <w:szCs w:val="20"/>
          <w:lang w:val="id-ID"/>
        </w:rPr>
      </w:pPr>
    </w:p>
    <w:p w:rsidR="00DE2413" w:rsidRPr="00F60E86" w:rsidRDefault="00DE2413" w:rsidP="00F60E86">
      <w:pPr>
        <w:jc w:val="both"/>
        <w:rPr>
          <w:rFonts w:ascii="Arial" w:hAnsi="Arial" w:cs="Arial"/>
          <w:sz w:val="20"/>
          <w:szCs w:val="20"/>
        </w:rPr>
      </w:pPr>
      <w:r w:rsidRPr="00F60E86">
        <w:rPr>
          <w:rFonts w:ascii="Arial" w:hAnsi="Arial" w:cs="Arial"/>
          <w:sz w:val="20"/>
          <w:szCs w:val="20"/>
        </w:rPr>
        <w:t>Adapun hasil pengolahan data untuk variabel keselamatan dan kesehatan kerja ditunjukkan pada tabel 4.19</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Berdasarkan hasil </w:t>
      </w:r>
      <w:r w:rsidRPr="00F60E86">
        <w:rPr>
          <w:rFonts w:ascii="Arial" w:hAnsi="Arial" w:cs="Arial"/>
          <w:i/>
          <w:sz w:val="20"/>
          <w:szCs w:val="20"/>
        </w:rPr>
        <w:t>scoring</w:t>
      </w:r>
      <w:r w:rsidRPr="00F60E86">
        <w:rPr>
          <w:rFonts w:ascii="Arial" w:hAnsi="Arial" w:cs="Arial"/>
          <w:sz w:val="20"/>
          <w:szCs w:val="20"/>
        </w:rPr>
        <w:t xml:space="preserve"> pada tabel 4.19 diatas menunjukkan bahwa </w:t>
      </w:r>
      <w:r w:rsidRPr="00F60E86">
        <w:rPr>
          <w:rStyle w:val="PageNumber"/>
          <w:rFonts w:ascii="Arial" w:hAnsi="Arial" w:cs="Arial"/>
          <w:sz w:val="20"/>
          <w:szCs w:val="20"/>
        </w:rPr>
        <w:t>keputusan pembelian konsumen pada Krida Optikal Bandung</w:t>
      </w:r>
      <w:r w:rsidRPr="00F60E86">
        <w:rPr>
          <w:rFonts w:ascii="Arial" w:hAnsi="Arial" w:cs="Arial"/>
          <w:sz w:val="20"/>
          <w:szCs w:val="20"/>
        </w:rPr>
        <w:t xml:space="preserve"> adalah sebesar 58.77%, dimana angka tersebut berada pada rentang kriteria cukup. Untuk lebih jelasnya, dapat dilihat pada table 4.20</w:t>
      </w:r>
    </w:p>
    <w:p w:rsidR="00DE2413" w:rsidRPr="00F60E86" w:rsidRDefault="00DE2413" w:rsidP="00F60E86">
      <w:pPr>
        <w:ind w:left="709" w:hanging="709"/>
        <w:jc w:val="both"/>
        <w:rPr>
          <w:rFonts w:ascii="Arial" w:hAnsi="Arial" w:cs="Arial"/>
          <w:b/>
          <w:sz w:val="20"/>
          <w:szCs w:val="20"/>
        </w:rPr>
      </w:pPr>
      <w:r w:rsidRPr="00F60E86">
        <w:rPr>
          <w:rFonts w:ascii="Arial" w:hAnsi="Arial" w:cs="Arial"/>
          <w:b/>
          <w:sz w:val="20"/>
          <w:szCs w:val="20"/>
        </w:rPr>
        <w:t xml:space="preserve">4.2.3. Pelaksanaan </w:t>
      </w:r>
      <w:r w:rsidRPr="00F60E86">
        <w:rPr>
          <w:rFonts w:ascii="Arial" w:hAnsi="Arial" w:cs="Arial"/>
          <w:b/>
          <w:i/>
          <w:sz w:val="20"/>
          <w:szCs w:val="20"/>
        </w:rPr>
        <w:t>Personal Selling</w:t>
      </w:r>
      <w:r w:rsidRPr="00F60E86">
        <w:rPr>
          <w:rFonts w:ascii="Arial" w:hAnsi="Arial" w:cs="Arial"/>
          <w:b/>
          <w:sz w:val="20"/>
          <w:szCs w:val="20"/>
        </w:rPr>
        <w:t xml:space="preserve"> Dampaknya Terhadap Keputusan  Pembelian Konsumen (Produk Kacamata) Pada Krida Optikal Bandung</w:t>
      </w:r>
    </w:p>
    <w:p w:rsidR="00DE2413" w:rsidRPr="00F60E86" w:rsidRDefault="00DE2413" w:rsidP="00F60E86">
      <w:pPr>
        <w:jc w:val="both"/>
        <w:rPr>
          <w:rFonts w:ascii="Arial" w:hAnsi="Arial" w:cs="Arial"/>
          <w:sz w:val="20"/>
          <w:szCs w:val="20"/>
        </w:rPr>
      </w:pPr>
      <w:r w:rsidRPr="00F60E86">
        <w:rPr>
          <w:rFonts w:ascii="Arial" w:hAnsi="Arial" w:cs="Arial"/>
          <w:sz w:val="20"/>
          <w:szCs w:val="20"/>
        </w:rPr>
        <w:lastRenderedPageBreak/>
        <w:t xml:space="preserve">Dalam menganalisa sejauh mana pengaruh pelaksanaan </w:t>
      </w:r>
      <w:r w:rsidRPr="00F60E86">
        <w:rPr>
          <w:rFonts w:ascii="Arial" w:hAnsi="Arial" w:cs="Arial"/>
          <w:i/>
          <w:sz w:val="20"/>
          <w:szCs w:val="20"/>
        </w:rPr>
        <w:t>personal selling</w:t>
      </w:r>
      <w:r w:rsidRPr="00F60E86">
        <w:rPr>
          <w:rFonts w:ascii="Arial" w:hAnsi="Arial" w:cs="Arial"/>
          <w:sz w:val="20"/>
          <w:szCs w:val="20"/>
        </w:rPr>
        <w:t xml:space="preserve"> terhadap keputusan pembelian konsumen pada Krida Optikal, maka penulis melakukan pengujian kualitas data (validitas dan reliabilitas) yang dilanjutkan dengan menggunakan korelasi Rank Spearman, koefisien determinasi (Kd) dan uji signifikan </w:t>
      </w:r>
      <w:r w:rsidRPr="00F60E86">
        <w:rPr>
          <w:rFonts w:ascii="Arial" w:hAnsi="Arial" w:cs="Arial"/>
          <w:i/>
          <w:sz w:val="20"/>
          <w:szCs w:val="20"/>
        </w:rPr>
        <w:t>t</w:t>
      </w:r>
      <w:r w:rsidRPr="00F60E86">
        <w:rPr>
          <w:rFonts w:ascii="Arial" w:hAnsi="Arial" w:cs="Arial"/>
          <w:sz w:val="20"/>
          <w:szCs w:val="20"/>
        </w:rPr>
        <w:t>.</w:t>
      </w:r>
    </w:p>
    <w:p w:rsidR="00DE2413" w:rsidRPr="00F60E86" w:rsidRDefault="00DE2413" w:rsidP="00F60E86">
      <w:pPr>
        <w:jc w:val="both"/>
        <w:rPr>
          <w:rFonts w:ascii="Arial" w:hAnsi="Arial" w:cs="Arial"/>
          <w:sz w:val="20"/>
          <w:szCs w:val="20"/>
        </w:rPr>
      </w:pPr>
    </w:p>
    <w:p w:rsidR="00DE2413" w:rsidRPr="00F60E86" w:rsidRDefault="00DE2413" w:rsidP="00F60E86">
      <w:pPr>
        <w:tabs>
          <w:tab w:val="left" w:pos="426"/>
          <w:tab w:val="left" w:pos="851"/>
        </w:tabs>
        <w:jc w:val="both"/>
        <w:rPr>
          <w:rFonts w:ascii="Arial" w:hAnsi="Arial" w:cs="Arial"/>
          <w:b/>
          <w:sz w:val="20"/>
          <w:szCs w:val="20"/>
        </w:rPr>
      </w:pPr>
      <w:r w:rsidRPr="00F60E86">
        <w:rPr>
          <w:rFonts w:ascii="Arial" w:hAnsi="Arial" w:cs="Arial"/>
          <w:b/>
          <w:sz w:val="20"/>
          <w:szCs w:val="20"/>
        </w:rPr>
        <w:t>4.2.3.1. Analisis Korelasi Rank Spearman</w:t>
      </w:r>
    </w:p>
    <w:p w:rsidR="00DE2413" w:rsidRPr="00F60E86" w:rsidRDefault="00DE2413" w:rsidP="00F60E86">
      <w:pPr>
        <w:tabs>
          <w:tab w:val="left" w:pos="720"/>
        </w:tabs>
        <w:jc w:val="both"/>
        <w:rPr>
          <w:rFonts w:ascii="Arial" w:hAnsi="Arial" w:cs="Arial"/>
          <w:sz w:val="20"/>
          <w:szCs w:val="20"/>
        </w:rPr>
      </w:pPr>
      <w:r w:rsidRPr="00F60E86">
        <w:rPr>
          <w:rFonts w:ascii="Arial" w:hAnsi="Arial" w:cs="Arial"/>
          <w:sz w:val="20"/>
          <w:szCs w:val="20"/>
        </w:rPr>
        <w:t xml:space="preserve">Perhitungan korelasi menggunakan korelasi Rank Spearman digunakan untuk menganalisis data yang berbentuk ordinal, untuk mencari besarnya korelasi antara variabel bebas (pelaksanaan </w:t>
      </w:r>
      <w:r w:rsidRPr="00F60E86">
        <w:rPr>
          <w:rFonts w:ascii="Arial" w:hAnsi="Arial" w:cs="Arial"/>
          <w:i/>
          <w:sz w:val="20"/>
          <w:szCs w:val="20"/>
        </w:rPr>
        <w:t>personal selling</w:t>
      </w:r>
      <w:r w:rsidRPr="00F60E86">
        <w:rPr>
          <w:rFonts w:ascii="Arial" w:hAnsi="Arial" w:cs="Arial"/>
          <w:sz w:val="20"/>
          <w:szCs w:val="20"/>
        </w:rPr>
        <w:t>) dengan variabel terikat (keputusan pembelian konsumen) dapat digunakan rumus analisis korelasi non-parametrik, yaitu korelasi rank spearman. Hal ini dapat diperoleh dengan menggunakan rumus :</w:t>
      </w:r>
    </w:p>
    <w:p w:rsidR="00DE2413" w:rsidRPr="00F60E86" w:rsidRDefault="00BC4AE1" w:rsidP="00F60E86">
      <w:pPr>
        <w:jc w:val="both"/>
        <w:rPr>
          <w:rFonts w:ascii="Arial" w:hAnsi="Arial" w:cs="Arial"/>
          <w:sz w:val="20"/>
          <w:szCs w:val="20"/>
          <w:u w:val="single"/>
        </w:rPr>
      </w:pPr>
      <w:r w:rsidRPr="00F60E86">
        <w:rPr>
          <w:rFonts w:ascii="Arial" w:hAnsi="Arial" w:cs="Arial"/>
          <w:noProof/>
          <w:sz w:val="20"/>
          <w:szCs w:val="20"/>
          <w:lang w:val="id-ID" w:eastAsia="id-ID"/>
        </w:rPr>
        <mc:AlternateContent>
          <mc:Choice Requires="wps">
            <w:drawing>
              <wp:anchor distT="4294967295" distB="4294967295" distL="114300" distR="114300" simplePos="0" relativeHeight="251644416" behindDoc="0" locked="0" layoutInCell="1" allowOverlap="1" wp14:anchorId="4BAABA00" wp14:editId="6FAE60BF">
                <wp:simplePos x="0" y="0"/>
                <wp:positionH relativeFrom="column">
                  <wp:posOffset>217170</wp:posOffset>
                </wp:positionH>
                <wp:positionV relativeFrom="paragraph">
                  <wp:posOffset>196214</wp:posOffset>
                </wp:positionV>
                <wp:extent cx="866775" cy="0"/>
                <wp:effectExtent l="0" t="0" r="2857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1D4525" id="AutoShape 2" o:spid="_x0000_s1026" type="#_x0000_t32" style="position:absolute;margin-left:17.1pt;margin-top:15.45pt;width:68.25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j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"/>
            </w:pict>
          </mc:Fallback>
        </mc:AlternateContent>
      </w:r>
      <w:r w:rsidR="00DE2413" w:rsidRPr="00F60E86">
        <w:rPr>
          <w:rFonts w:ascii="Arial" w:hAnsi="Arial" w:cs="Arial"/>
          <w:sz w:val="20"/>
          <w:szCs w:val="20"/>
        </w:rPr>
        <w:t>rs = ∑x</w:t>
      </w:r>
      <w:r w:rsidR="00DE2413" w:rsidRPr="00F60E86">
        <w:rPr>
          <w:rFonts w:ascii="Arial" w:hAnsi="Arial" w:cs="Arial"/>
          <w:sz w:val="20"/>
          <w:szCs w:val="20"/>
          <w:vertAlign w:val="superscript"/>
        </w:rPr>
        <w:t>2</w:t>
      </w:r>
      <w:r w:rsidR="00DE2413" w:rsidRPr="00F60E86">
        <w:rPr>
          <w:rFonts w:ascii="Arial" w:hAnsi="Arial" w:cs="Arial"/>
          <w:sz w:val="20"/>
          <w:szCs w:val="20"/>
        </w:rPr>
        <w:t>+∑y</w:t>
      </w:r>
      <w:r w:rsidR="00DE2413" w:rsidRPr="00F60E86">
        <w:rPr>
          <w:rFonts w:ascii="Arial" w:hAnsi="Arial" w:cs="Arial"/>
          <w:sz w:val="20"/>
          <w:szCs w:val="20"/>
          <w:vertAlign w:val="superscript"/>
        </w:rPr>
        <w:t>2</w:t>
      </w:r>
      <w:r w:rsidR="00DE2413" w:rsidRPr="00F60E86">
        <w:rPr>
          <w:rFonts w:ascii="Arial" w:hAnsi="Arial" w:cs="Arial"/>
          <w:sz w:val="20"/>
          <w:szCs w:val="20"/>
        </w:rPr>
        <w:t>-∑di</w:t>
      </w:r>
      <w:r w:rsidR="00DE2413" w:rsidRPr="00F60E86">
        <w:rPr>
          <w:rFonts w:ascii="Arial" w:hAnsi="Arial" w:cs="Arial"/>
          <w:sz w:val="20"/>
          <w:szCs w:val="20"/>
          <w:vertAlign w:val="superscript"/>
        </w:rPr>
        <w:t>2</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        2√∑x².∑y²      </w:t>
      </w:r>
    </w:p>
    <w:p w:rsidR="00DE2413" w:rsidRPr="00F60E86" w:rsidRDefault="00DE2413" w:rsidP="00F60E86">
      <w:pPr>
        <w:tabs>
          <w:tab w:val="left" w:pos="720"/>
        </w:tabs>
        <w:jc w:val="both"/>
        <w:rPr>
          <w:rFonts w:ascii="Arial" w:hAnsi="Arial" w:cs="Arial"/>
          <w:sz w:val="20"/>
          <w:szCs w:val="20"/>
        </w:rPr>
      </w:pPr>
      <w:r w:rsidRPr="00F60E86">
        <w:rPr>
          <w:rFonts w:ascii="Arial" w:hAnsi="Arial" w:cs="Arial"/>
          <w:sz w:val="20"/>
          <w:szCs w:val="20"/>
        </w:rPr>
        <w:t>keterangan :</w:t>
      </w:r>
    </w:p>
    <w:p w:rsidR="00DE2413" w:rsidRPr="00F60E86" w:rsidRDefault="00DE2413" w:rsidP="00F60E86">
      <w:pPr>
        <w:jc w:val="both"/>
        <w:rPr>
          <w:rFonts w:ascii="Arial" w:hAnsi="Arial" w:cs="Arial"/>
          <w:sz w:val="20"/>
          <w:szCs w:val="20"/>
        </w:rPr>
      </w:pPr>
      <w:r w:rsidRPr="00F60E86">
        <w:rPr>
          <w:rFonts w:ascii="Arial" w:hAnsi="Arial" w:cs="Arial"/>
          <w:sz w:val="20"/>
          <w:szCs w:val="20"/>
        </w:rPr>
        <w:t>rs    =  Koefisien korelasi rank spearman</w:t>
      </w:r>
    </w:p>
    <w:p w:rsidR="00DE2413" w:rsidRPr="00F60E86" w:rsidRDefault="00DE2413" w:rsidP="00F60E86">
      <w:pPr>
        <w:jc w:val="both"/>
        <w:rPr>
          <w:rFonts w:ascii="Arial" w:hAnsi="Arial" w:cs="Arial"/>
          <w:sz w:val="20"/>
          <w:szCs w:val="20"/>
        </w:rPr>
      </w:pPr>
      <w:r w:rsidRPr="00F60E86">
        <w:rPr>
          <w:rFonts w:ascii="Arial" w:hAnsi="Arial" w:cs="Arial"/>
          <w:sz w:val="20"/>
          <w:szCs w:val="20"/>
        </w:rPr>
        <w:t>∑x² =  Jumlah ranking yang sama pada variabel X</w:t>
      </w:r>
    </w:p>
    <w:p w:rsidR="00DE2413" w:rsidRPr="00F60E86" w:rsidRDefault="00DE2413" w:rsidP="00F60E86">
      <w:pPr>
        <w:jc w:val="both"/>
        <w:rPr>
          <w:rFonts w:ascii="Arial" w:hAnsi="Arial" w:cs="Arial"/>
          <w:sz w:val="20"/>
          <w:szCs w:val="20"/>
        </w:rPr>
      </w:pPr>
      <w:r w:rsidRPr="00F60E86">
        <w:rPr>
          <w:rFonts w:ascii="Arial" w:hAnsi="Arial" w:cs="Arial"/>
          <w:sz w:val="20"/>
          <w:szCs w:val="20"/>
        </w:rPr>
        <w:t>∑y² =  Jumlah ranking yang sama pada variabel Y</w:t>
      </w:r>
    </w:p>
    <w:p w:rsidR="00DE2413" w:rsidRPr="00F60E86" w:rsidRDefault="00DE2413" w:rsidP="00F60E86">
      <w:pPr>
        <w:ind w:left="709" w:hanging="709"/>
        <w:jc w:val="both"/>
        <w:rPr>
          <w:rFonts w:ascii="Arial" w:hAnsi="Arial" w:cs="Arial"/>
          <w:sz w:val="20"/>
          <w:szCs w:val="20"/>
        </w:rPr>
      </w:pPr>
      <w:r w:rsidRPr="00F60E86">
        <w:rPr>
          <w:rFonts w:ascii="Arial" w:hAnsi="Arial" w:cs="Arial"/>
          <w:sz w:val="20"/>
          <w:szCs w:val="20"/>
        </w:rPr>
        <w:t>∑di² = Jumlah hasil perhitungan antara ranking yang terdapat pada variabel X dan variabel Y melalui perhitungan diatas.</w:t>
      </w:r>
    </w:p>
    <w:p w:rsidR="00DE2413" w:rsidRPr="00F60E86" w:rsidRDefault="00DE2413" w:rsidP="00F60E86">
      <w:pPr>
        <w:ind w:left="709" w:hanging="709"/>
        <w:jc w:val="both"/>
        <w:rPr>
          <w:rFonts w:ascii="Arial" w:hAnsi="Arial" w:cs="Arial"/>
          <w:sz w:val="20"/>
          <w:szCs w:val="20"/>
        </w:rPr>
      </w:pPr>
    </w:p>
    <w:p w:rsidR="00DE2413" w:rsidRPr="00F60E86" w:rsidRDefault="00DE2413" w:rsidP="00F60E86">
      <w:pPr>
        <w:tabs>
          <w:tab w:val="left" w:pos="426"/>
          <w:tab w:val="left" w:pos="851"/>
        </w:tabs>
        <w:jc w:val="both"/>
        <w:rPr>
          <w:rFonts w:ascii="Arial" w:hAnsi="Arial" w:cs="Arial"/>
          <w:b/>
          <w:sz w:val="20"/>
          <w:szCs w:val="20"/>
        </w:rPr>
      </w:pPr>
      <w:r w:rsidRPr="00F60E86">
        <w:rPr>
          <w:rFonts w:ascii="Arial" w:hAnsi="Arial" w:cs="Arial"/>
          <w:b/>
          <w:sz w:val="20"/>
          <w:szCs w:val="20"/>
        </w:rPr>
        <w:t>4.2.3.2. Koefisien Determinasi</w:t>
      </w:r>
    </w:p>
    <w:p w:rsidR="00DE2413" w:rsidRPr="00F60E86" w:rsidRDefault="00DE2413" w:rsidP="00F60E86">
      <w:pPr>
        <w:tabs>
          <w:tab w:val="left" w:pos="0"/>
        </w:tabs>
        <w:jc w:val="both"/>
        <w:rPr>
          <w:rFonts w:ascii="Arial" w:hAnsi="Arial" w:cs="Arial"/>
          <w:sz w:val="20"/>
          <w:szCs w:val="20"/>
        </w:rPr>
      </w:pPr>
      <w:r w:rsidRPr="00F60E86">
        <w:rPr>
          <w:rFonts w:ascii="Arial" w:hAnsi="Arial" w:cs="Arial"/>
          <w:sz w:val="20"/>
          <w:szCs w:val="20"/>
        </w:rPr>
        <w:t xml:space="preserve">Untuk mengetahui seberapa besar pelaksanaan </w:t>
      </w:r>
      <w:r w:rsidRPr="00F60E86">
        <w:rPr>
          <w:rFonts w:ascii="Arial" w:hAnsi="Arial" w:cs="Arial"/>
          <w:i/>
          <w:sz w:val="20"/>
          <w:szCs w:val="20"/>
        </w:rPr>
        <w:t>personal selling</w:t>
      </w:r>
      <w:r w:rsidRPr="00F60E86">
        <w:rPr>
          <w:rFonts w:ascii="Arial" w:hAnsi="Arial" w:cs="Arial"/>
          <w:sz w:val="20"/>
          <w:szCs w:val="20"/>
        </w:rPr>
        <w:t xml:space="preserve"> (variabel X) mempengaruhi keputusan pembelian konsumen (variabel Y), maka dilakukan analisis koefisien determinasi ( Kd ) sebagai berikut:</w:t>
      </w:r>
    </w:p>
    <w:p w:rsidR="00DE2413" w:rsidRPr="00F60E86" w:rsidRDefault="00DE2413" w:rsidP="00F60E86">
      <w:pPr>
        <w:tabs>
          <w:tab w:val="left" w:pos="540"/>
          <w:tab w:val="left" w:pos="720"/>
        </w:tabs>
        <w:jc w:val="both"/>
        <w:rPr>
          <w:rFonts w:ascii="Arial" w:hAnsi="Arial" w:cs="Arial"/>
          <w:sz w:val="20"/>
          <w:szCs w:val="20"/>
        </w:rPr>
      </w:pPr>
      <w:r w:rsidRPr="00F60E86">
        <w:rPr>
          <w:rFonts w:ascii="Arial" w:hAnsi="Arial" w:cs="Arial"/>
          <w:b/>
          <w:sz w:val="20"/>
          <w:szCs w:val="20"/>
        </w:rPr>
        <w:t xml:space="preserve"> </w:t>
      </w:r>
      <w:r w:rsidRPr="00F60E86">
        <w:rPr>
          <w:rFonts w:ascii="Arial" w:hAnsi="Arial" w:cs="Arial"/>
          <w:sz w:val="20"/>
          <w:szCs w:val="20"/>
        </w:rPr>
        <w:t>Kd = r² x 100 %</w:t>
      </w:r>
    </w:p>
    <w:p w:rsidR="00DE2413" w:rsidRPr="00F60E86" w:rsidRDefault="00DE2413" w:rsidP="00F60E86">
      <w:pPr>
        <w:jc w:val="both"/>
        <w:rPr>
          <w:rFonts w:ascii="Arial" w:hAnsi="Arial" w:cs="Arial"/>
          <w:sz w:val="20"/>
          <w:szCs w:val="20"/>
        </w:rPr>
      </w:pPr>
      <w:r w:rsidRPr="00F60E86">
        <w:rPr>
          <w:rFonts w:ascii="Arial" w:hAnsi="Arial" w:cs="Arial"/>
          <w:sz w:val="20"/>
          <w:szCs w:val="20"/>
        </w:rPr>
        <w:t>Dimana :</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Kd </w:t>
      </w:r>
      <w:r w:rsidRPr="00F60E86">
        <w:rPr>
          <w:rFonts w:ascii="Arial" w:hAnsi="Arial" w:cs="Arial"/>
          <w:sz w:val="20"/>
          <w:szCs w:val="20"/>
        </w:rPr>
        <w:tab/>
        <w:t>= Koefisien determinasi</w:t>
      </w:r>
    </w:p>
    <w:p w:rsidR="00DE2413" w:rsidRPr="00F60E86" w:rsidRDefault="00DE2413" w:rsidP="00F60E86">
      <w:pPr>
        <w:jc w:val="both"/>
        <w:rPr>
          <w:rFonts w:ascii="Arial" w:hAnsi="Arial" w:cs="Arial"/>
          <w:sz w:val="20"/>
          <w:szCs w:val="20"/>
        </w:rPr>
      </w:pPr>
      <w:r w:rsidRPr="00F60E86">
        <w:rPr>
          <w:rFonts w:ascii="Arial" w:hAnsi="Arial" w:cs="Arial"/>
          <w:sz w:val="20"/>
          <w:szCs w:val="20"/>
        </w:rPr>
        <w:t>r</w:t>
      </w:r>
      <w:r w:rsidRPr="00F60E86">
        <w:rPr>
          <w:rFonts w:ascii="Arial" w:hAnsi="Arial" w:cs="Arial"/>
          <w:sz w:val="20"/>
          <w:szCs w:val="20"/>
        </w:rPr>
        <w:tab/>
        <w:t>= Koefisien korelasi</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Maka :   </w:t>
      </w:r>
      <w:r w:rsidRPr="00F60E86">
        <w:rPr>
          <w:rFonts w:ascii="Arial" w:hAnsi="Arial" w:cs="Arial"/>
          <w:b/>
          <w:sz w:val="20"/>
          <w:szCs w:val="20"/>
        </w:rPr>
        <w:t xml:space="preserve">   </w:t>
      </w:r>
      <w:r w:rsidRPr="00F60E86">
        <w:rPr>
          <w:rFonts w:ascii="Arial" w:hAnsi="Arial" w:cs="Arial"/>
          <w:sz w:val="20"/>
          <w:szCs w:val="20"/>
        </w:rPr>
        <w:t>Kd = r² x 100%</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                  Kd = (0.512) ² x 100%</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                  Kd = 26.21 %</w:t>
      </w:r>
    </w:p>
    <w:p w:rsidR="00DE2413" w:rsidRPr="00F60E86" w:rsidRDefault="00DE2413" w:rsidP="00F60E86">
      <w:pPr>
        <w:pStyle w:val="ListParagraph"/>
        <w:ind w:left="0" w:firstLine="851"/>
        <w:contextualSpacing w:val="0"/>
        <w:jc w:val="both"/>
        <w:rPr>
          <w:rFonts w:ascii="Arial" w:hAnsi="Arial" w:cs="Arial"/>
          <w:sz w:val="20"/>
          <w:szCs w:val="20"/>
        </w:rPr>
      </w:pPr>
      <w:r w:rsidRPr="00F60E86">
        <w:rPr>
          <w:rFonts w:ascii="Arial" w:hAnsi="Arial" w:cs="Arial"/>
          <w:sz w:val="20"/>
          <w:szCs w:val="20"/>
        </w:rPr>
        <w:t>Berdasarkan hasil perhitungan diperoleh koefisien determinasi (Kd) sebesar 26.21%. Angka tersebut berarti besarnya dampaknya pelaksanaan</w:t>
      </w:r>
      <w:r w:rsidRPr="00F60E86">
        <w:rPr>
          <w:rFonts w:ascii="Arial" w:hAnsi="Arial" w:cs="Arial"/>
          <w:i/>
          <w:sz w:val="20"/>
          <w:szCs w:val="20"/>
        </w:rPr>
        <w:t xml:space="preserve"> personal</w:t>
      </w:r>
      <w:r w:rsidRPr="00F60E86">
        <w:rPr>
          <w:rFonts w:ascii="Arial" w:hAnsi="Arial" w:cs="Arial"/>
          <w:sz w:val="20"/>
          <w:szCs w:val="20"/>
        </w:rPr>
        <w:t xml:space="preserve"> </w:t>
      </w:r>
      <w:r w:rsidRPr="00F60E86">
        <w:rPr>
          <w:rFonts w:ascii="Arial" w:hAnsi="Arial" w:cs="Arial"/>
          <w:i/>
          <w:sz w:val="20"/>
          <w:szCs w:val="20"/>
        </w:rPr>
        <w:t>selling</w:t>
      </w:r>
      <w:r w:rsidRPr="00F60E86">
        <w:rPr>
          <w:rFonts w:ascii="Arial" w:hAnsi="Arial" w:cs="Arial"/>
          <w:sz w:val="20"/>
          <w:szCs w:val="20"/>
        </w:rPr>
        <w:t xml:space="preserve"> produk kacamata terhadap keputusan pembelian konsumen sebesar 26.21%. Sedangkan sisanya, yaitu 73.79% dipengaruhi oleh faktor lain, yaitu harga </w:t>
      </w:r>
      <w:r w:rsidRPr="00F60E86">
        <w:rPr>
          <w:rFonts w:ascii="Arial" w:hAnsi="Arial" w:cs="Arial"/>
          <w:i/>
          <w:sz w:val="20"/>
          <w:szCs w:val="20"/>
        </w:rPr>
        <w:t>(price),</w:t>
      </w:r>
      <w:r w:rsidRPr="00F60E86">
        <w:rPr>
          <w:rFonts w:ascii="Arial" w:hAnsi="Arial" w:cs="Arial"/>
          <w:sz w:val="20"/>
          <w:szCs w:val="20"/>
        </w:rPr>
        <w:t xml:space="preserve"> lokasi </w:t>
      </w:r>
      <w:r w:rsidRPr="00F60E86">
        <w:rPr>
          <w:rFonts w:ascii="Arial" w:hAnsi="Arial" w:cs="Arial"/>
          <w:i/>
          <w:sz w:val="20"/>
          <w:szCs w:val="20"/>
        </w:rPr>
        <w:t xml:space="preserve">(location), </w:t>
      </w:r>
      <w:r w:rsidRPr="00F60E86">
        <w:rPr>
          <w:rFonts w:ascii="Arial" w:hAnsi="Arial" w:cs="Arial"/>
          <w:sz w:val="20"/>
          <w:szCs w:val="20"/>
        </w:rPr>
        <w:t xml:space="preserve">pelayanan </w:t>
      </w:r>
      <w:r w:rsidRPr="00F60E86">
        <w:rPr>
          <w:rFonts w:ascii="Arial" w:hAnsi="Arial" w:cs="Arial"/>
          <w:i/>
          <w:sz w:val="20"/>
          <w:szCs w:val="20"/>
        </w:rPr>
        <w:t xml:space="preserve">(service), </w:t>
      </w:r>
      <w:r w:rsidRPr="00F60E86">
        <w:rPr>
          <w:rFonts w:ascii="Arial" w:hAnsi="Arial" w:cs="Arial"/>
          <w:sz w:val="20"/>
          <w:szCs w:val="20"/>
        </w:rPr>
        <w:t>pengambil inisiatif (</w:t>
      </w:r>
      <w:r w:rsidRPr="00F60E86">
        <w:rPr>
          <w:rFonts w:ascii="Arial" w:hAnsi="Arial" w:cs="Arial"/>
          <w:i/>
          <w:sz w:val="20"/>
          <w:szCs w:val="20"/>
        </w:rPr>
        <w:t>inisiator</w:t>
      </w:r>
      <w:r w:rsidRPr="00F60E86">
        <w:rPr>
          <w:rFonts w:ascii="Arial" w:hAnsi="Arial" w:cs="Arial"/>
          <w:sz w:val="20"/>
          <w:szCs w:val="20"/>
        </w:rPr>
        <w:t>), pemberi pengaruh (</w:t>
      </w:r>
      <w:r w:rsidRPr="00F60E86">
        <w:rPr>
          <w:rFonts w:ascii="Arial" w:hAnsi="Arial" w:cs="Arial"/>
          <w:i/>
          <w:sz w:val="20"/>
          <w:szCs w:val="20"/>
        </w:rPr>
        <w:t>influence</w:t>
      </w:r>
      <w:r w:rsidRPr="00F60E86">
        <w:rPr>
          <w:rFonts w:ascii="Arial" w:hAnsi="Arial" w:cs="Arial"/>
          <w:sz w:val="20"/>
          <w:szCs w:val="20"/>
        </w:rPr>
        <w:t>), pembuat keputusan (</w:t>
      </w:r>
      <w:r w:rsidRPr="00F60E86">
        <w:rPr>
          <w:rFonts w:ascii="Arial" w:hAnsi="Arial" w:cs="Arial"/>
          <w:i/>
          <w:sz w:val="20"/>
          <w:szCs w:val="20"/>
        </w:rPr>
        <w:t>devider</w:t>
      </w:r>
      <w:r w:rsidRPr="00F60E86">
        <w:rPr>
          <w:rFonts w:ascii="Arial" w:hAnsi="Arial" w:cs="Arial"/>
          <w:sz w:val="20"/>
          <w:szCs w:val="20"/>
        </w:rPr>
        <w:t>), pembeli (</w:t>
      </w:r>
      <w:r w:rsidRPr="00F60E86">
        <w:rPr>
          <w:rFonts w:ascii="Arial" w:hAnsi="Arial" w:cs="Arial"/>
          <w:i/>
          <w:sz w:val="20"/>
          <w:szCs w:val="20"/>
        </w:rPr>
        <w:t>buyer</w:t>
      </w:r>
      <w:r w:rsidRPr="00F60E86">
        <w:rPr>
          <w:rFonts w:ascii="Arial" w:hAnsi="Arial" w:cs="Arial"/>
          <w:sz w:val="20"/>
          <w:szCs w:val="20"/>
        </w:rPr>
        <w:t>), serta pemakai (</w:t>
      </w:r>
      <w:r w:rsidRPr="00F60E86">
        <w:rPr>
          <w:rFonts w:ascii="Arial" w:hAnsi="Arial" w:cs="Arial"/>
          <w:i/>
          <w:sz w:val="20"/>
          <w:szCs w:val="20"/>
        </w:rPr>
        <w:t>user</w:t>
      </w:r>
      <w:r w:rsidRPr="00F60E86">
        <w:rPr>
          <w:rFonts w:ascii="Arial" w:hAnsi="Arial" w:cs="Arial"/>
          <w:sz w:val="20"/>
          <w:szCs w:val="20"/>
        </w:rPr>
        <w:t>).</w:t>
      </w:r>
    </w:p>
    <w:p w:rsidR="00DE2413" w:rsidRPr="00F60E86" w:rsidRDefault="00DE2413" w:rsidP="00F60E86">
      <w:pPr>
        <w:jc w:val="both"/>
        <w:rPr>
          <w:rFonts w:ascii="Arial" w:hAnsi="Arial" w:cs="Arial"/>
          <w:sz w:val="20"/>
          <w:szCs w:val="20"/>
        </w:rPr>
      </w:pPr>
      <w:r w:rsidRPr="00F60E86">
        <w:rPr>
          <w:rFonts w:ascii="Arial" w:hAnsi="Arial" w:cs="Arial"/>
          <w:b/>
          <w:sz w:val="20"/>
          <w:szCs w:val="20"/>
        </w:rPr>
        <w:t>4.2.3.3. Uji Hipotesis</w:t>
      </w:r>
    </w:p>
    <w:p w:rsidR="00DE2413" w:rsidRPr="00F60E86" w:rsidRDefault="00DE2413" w:rsidP="00F60E86">
      <w:pPr>
        <w:jc w:val="both"/>
        <w:rPr>
          <w:rFonts w:ascii="Arial" w:hAnsi="Arial" w:cs="Arial"/>
          <w:sz w:val="20"/>
          <w:szCs w:val="20"/>
        </w:rPr>
      </w:pPr>
      <w:r w:rsidRPr="00F60E86">
        <w:rPr>
          <w:rFonts w:ascii="Arial" w:hAnsi="Arial" w:cs="Arial"/>
          <w:sz w:val="20"/>
          <w:szCs w:val="20"/>
        </w:rPr>
        <w:t>Uji hipotesis digunakan untuk mengetahui apakah penelitian yang dilakukan akan menolak atau menerima hipotesis. Sedangkan hipotesis yang digunakan oleh penulis adalah hipotesis nol (Ho) dan hipotesis satu (H</w:t>
      </w:r>
      <w:r w:rsidRPr="00F60E86">
        <w:rPr>
          <w:rFonts w:ascii="Arial" w:hAnsi="Arial" w:cs="Arial"/>
          <w:sz w:val="20"/>
          <w:szCs w:val="20"/>
          <w:vertAlign w:val="subscript"/>
        </w:rPr>
        <w:t>1</w:t>
      </w:r>
      <w:r w:rsidRPr="00F60E86">
        <w:rPr>
          <w:rFonts w:ascii="Arial" w:hAnsi="Arial" w:cs="Arial"/>
          <w:sz w:val="20"/>
          <w:szCs w:val="20"/>
        </w:rPr>
        <w:t>).</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Pengujian hipotesis akan diuraikan sebagai berikut :</w:t>
      </w:r>
    </w:p>
    <w:p w:rsidR="00DE2413" w:rsidRPr="00F60E86" w:rsidRDefault="00DE2413" w:rsidP="00F60E86">
      <w:pPr>
        <w:tabs>
          <w:tab w:val="left" w:pos="1620"/>
        </w:tabs>
        <w:ind w:left="1276" w:hanging="1276"/>
        <w:jc w:val="both"/>
        <w:rPr>
          <w:rFonts w:ascii="Arial" w:hAnsi="Arial" w:cs="Arial"/>
          <w:sz w:val="20"/>
          <w:szCs w:val="20"/>
        </w:rPr>
      </w:pPr>
      <w:r w:rsidRPr="00F60E86">
        <w:rPr>
          <w:rFonts w:ascii="Arial" w:hAnsi="Arial" w:cs="Arial"/>
          <w:sz w:val="20"/>
          <w:szCs w:val="20"/>
        </w:rPr>
        <w:t>H</w:t>
      </w:r>
      <w:r w:rsidRPr="00F60E86">
        <w:rPr>
          <w:rFonts w:ascii="Arial" w:hAnsi="Arial" w:cs="Arial"/>
          <w:sz w:val="20"/>
          <w:szCs w:val="20"/>
          <w:vertAlign w:val="subscript"/>
        </w:rPr>
        <w:t>0</w:t>
      </w:r>
      <w:r w:rsidRPr="00F60E86">
        <w:rPr>
          <w:rFonts w:ascii="Arial" w:hAnsi="Arial" w:cs="Arial"/>
          <w:sz w:val="20"/>
          <w:szCs w:val="20"/>
        </w:rPr>
        <w:t xml:space="preserve"> :  </w:t>
      </w:r>
      <w:r w:rsidRPr="00F60E86">
        <w:rPr>
          <w:rFonts w:ascii="Arial" w:hAnsi="Arial" w:cs="Arial"/>
          <w:i/>
          <w:sz w:val="20"/>
          <w:szCs w:val="20"/>
        </w:rPr>
        <w:t>ρ</w:t>
      </w:r>
      <w:r w:rsidRPr="00F60E86">
        <w:rPr>
          <w:rFonts w:ascii="Arial" w:hAnsi="Arial" w:cs="Arial"/>
          <w:sz w:val="20"/>
          <w:szCs w:val="20"/>
        </w:rPr>
        <w:t xml:space="preserve"> = 0;</w:t>
      </w:r>
      <w:r w:rsidRPr="00F60E86">
        <w:rPr>
          <w:rFonts w:ascii="Arial" w:hAnsi="Arial" w:cs="Arial"/>
          <w:sz w:val="20"/>
          <w:szCs w:val="20"/>
        </w:rPr>
        <w:tab/>
        <w:t xml:space="preserve">Ho diterima, artinya tidak terdapat dampak antara pelaksanaan </w:t>
      </w:r>
      <w:r w:rsidRPr="00F60E86">
        <w:rPr>
          <w:rFonts w:ascii="Arial" w:hAnsi="Arial" w:cs="Arial"/>
          <w:i/>
          <w:sz w:val="20"/>
          <w:szCs w:val="20"/>
        </w:rPr>
        <w:t>personal selling</w:t>
      </w:r>
      <w:r w:rsidRPr="00F60E86">
        <w:rPr>
          <w:rFonts w:ascii="Arial" w:hAnsi="Arial" w:cs="Arial"/>
          <w:sz w:val="20"/>
          <w:szCs w:val="20"/>
        </w:rPr>
        <w:t xml:space="preserve"> terhadap keputusan pembelian konsumen pada Krida Optikal Bandung.</w:t>
      </w:r>
    </w:p>
    <w:p w:rsidR="00DE2413" w:rsidRPr="00F60E86" w:rsidRDefault="00DE2413" w:rsidP="00F60E86">
      <w:pPr>
        <w:tabs>
          <w:tab w:val="left" w:pos="1620"/>
        </w:tabs>
        <w:ind w:left="1276" w:hanging="1276"/>
        <w:jc w:val="both"/>
        <w:rPr>
          <w:rFonts w:ascii="Arial" w:hAnsi="Arial" w:cs="Arial"/>
          <w:sz w:val="20"/>
          <w:szCs w:val="20"/>
        </w:rPr>
      </w:pPr>
      <w:r w:rsidRPr="00F60E86">
        <w:rPr>
          <w:rFonts w:ascii="Arial" w:hAnsi="Arial" w:cs="Arial"/>
          <w:sz w:val="20"/>
          <w:szCs w:val="20"/>
        </w:rPr>
        <w:t>H</w:t>
      </w:r>
      <w:r w:rsidRPr="00F60E86">
        <w:rPr>
          <w:rFonts w:ascii="Arial" w:hAnsi="Arial" w:cs="Arial"/>
          <w:sz w:val="20"/>
          <w:szCs w:val="20"/>
          <w:vertAlign w:val="subscript"/>
        </w:rPr>
        <w:t>1</w:t>
      </w:r>
      <w:r w:rsidRPr="00F60E86">
        <w:rPr>
          <w:rFonts w:ascii="Arial" w:hAnsi="Arial" w:cs="Arial"/>
          <w:sz w:val="20"/>
          <w:szCs w:val="20"/>
        </w:rPr>
        <w:t xml:space="preserve"> :  </w:t>
      </w:r>
      <w:r w:rsidRPr="00F60E86">
        <w:rPr>
          <w:rFonts w:ascii="Arial" w:hAnsi="Arial" w:cs="Arial"/>
          <w:i/>
          <w:sz w:val="20"/>
          <w:szCs w:val="20"/>
        </w:rPr>
        <w:t>ρ</w:t>
      </w:r>
      <w:r w:rsidRPr="00F60E86">
        <w:rPr>
          <w:rFonts w:ascii="Arial" w:hAnsi="Arial" w:cs="Arial"/>
          <w:sz w:val="20"/>
          <w:szCs w:val="20"/>
        </w:rPr>
        <w:t xml:space="preserve"> ≠ 0; </w:t>
      </w:r>
      <w:r w:rsidRPr="00F60E86">
        <w:rPr>
          <w:rFonts w:ascii="Arial" w:hAnsi="Arial" w:cs="Arial"/>
          <w:sz w:val="20"/>
          <w:szCs w:val="20"/>
        </w:rPr>
        <w:tab/>
        <w:t>H</w:t>
      </w:r>
      <w:r w:rsidRPr="00F60E86">
        <w:rPr>
          <w:rFonts w:ascii="Arial" w:hAnsi="Arial" w:cs="Arial"/>
          <w:sz w:val="20"/>
          <w:szCs w:val="20"/>
          <w:vertAlign w:val="subscript"/>
        </w:rPr>
        <w:t>1</w:t>
      </w:r>
      <w:r w:rsidRPr="00F60E86">
        <w:rPr>
          <w:rFonts w:ascii="Arial" w:hAnsi="Arial" w:cs="Arial"/>
          <w:sz w:val="20"/>
          <w:szCs w:val="20"/>
        </w:rPr>
        <w:t xml:space="preserve"> diterima, artinya terdapat dampak antara pelaksanaan </w:t>
      </w:r>
      <w:r w:rsidRPr="00F60E86">
        <w:rPr>
          <w:rFonts w:ascii="Arial" w:hAnsi="Arial" w:cs="Arial"/>
          <w:i/>
          <w:sz w:val="20"/>
          <w:szCs w:val="20"/>
        </w:rPr>
        <w:t>personal selling</w:t>
      </w:r>
      <w:r w:rsidRPr="00F60E86">
        <w:rPr>
          <w:rFonts w:ascii="Arial" w:hAnsi="Arial" w:cs="Arial"/>
          <w:sz w:val="20"/>
          <w:szCs w:val="20"/>
        </w:rPr>
        <w:t xml:space="preserve"> terhadap keputusan pembelian konsumen pada Krida Optikal Bandung.</w:t>
      </w:r>
    </w:p>
    <w:p w:rsidR="00DE2413" w:rsidRPr="00F60E86" w:rsidRDefault="00DE2413" w:rsidP="00F60E86">
      <w:pPr>
        <w:tabs>
          <w:tab w:val="left" w:pos="0"/>
          <w:tab w:val="left" w:pos="720"/>
          <w:tab w:val="left" w:pos="900"/>
        </w:tabs>
        <w:ind w:firstLine="851"/>
        <w:jc w:val="both"/>
        <w:rPr>
          <w:rFonts w:ascii="Arial" w:hAnsi="Arial" w:cs="Arial"/>
          <w:sz w:val="20"/>
          <w:szCs w:val="20"/>
        </w:rPr>
      </w:pPr>
      <w:r w:rsidRPr="00F60E86">
        <w:rPr>
          <w:rFonts w:ascii="Arial" w:hAnsi="Arial" w:cs="Arial"/>
          <w:sz w:val="20"/>
          <w:szCs w:val="20"/>
        </w:rPr>
        <w:t>Untuk mengetahui ditolak atau tidaknya dapat dinyatakan dengan kriteria sebagai berikut :</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Bila t hitung &gt; t tabel, maka H</w:t>
      </w:r>
      <w:r w:rsidRPr="00F60E86">
        <w:rPr>
          <w:rFonts w:ascii="Arial" w:hAnsi="Arial" w:cs="Arial"/>
          <w:sz w:val="20"/>
          <w:szCs w:val="20"/>
          <w:vertAlign w:val="subscript"/>
        </w:rPr>
        <w:t>0</w:t>
      </w:r>
      <w:r w:rsidRPr="00F60E86">
        <w:rPr>
          <w:rFonts w:ascii="Arial" w:hAnsi="Arial" w:cs="Arial"/>
          <w:sz w:val="20"/>
          <w:szCs w:val="20"/>
        </w:rPr>
        <w:t xml:space="preserve"> ditolak dan H</w:t>
      </w:r>
      <w:r w:rsidRPr="00F60E86">
        <w:rPr>
          <w:rFonts w:ascii="Arial" w:hAnsi="Arial" w:cs="Arial"/>
          <w:sz w:val="20"/>
          <w:szCs w:val="20"/>
          <w:vertAlign w:val="subscript"/>
        </w:rPr>
        <w:t>1</w:t>
      </w:r>
      <w:r w:rsidRPr="00F60E86">
        <w:rPr>
          <w:rFonts w:ascii="Arial" w:hAnsi="Arial" w:cs="Arial"/>
          <w:sz w:val="20"/>
          <w:szCs w:val="20"/>
        </w:rPr>
        <w:t xml:space="preserve"> diterima.</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Bila t hitung &lt; t tabel, maka H</w:t>
      </w:r>
      <w:r w:rsidRPr="00F60E86">
        <w:rPr>
          <w:rFonts w:ascii="Arial" w:hAnsi="Arial" w:cs="Arial"/>
          <w:sz w:val="20"/>
          <w:szCs w:val="20"/>
          <w:vertAlign w:val="subscript"/>
        </w:rPr>
        <w:t>0</w:t>
      </w:r>
      <w:r w:rsidRPr="00F60E86">
        <w:rPr>
          <w:rFonts w:ascii="Arial" w:hAnsi="Arial" w:cs="Arial"/>
          <w:sz w:val="20"/>
          <w:szCs w:val="20"/>
        </w:rPr>
        <w:t xml:space="preserve"> diterima dan H</w:t>
      </w:r>
      <w:r w:rsidRPr="00F60E86">
        <w:rPr>
          <w:rFonts w:ascii="Arial" w:hAnsi="Arial" w:cs="Arial"/>
          <w:sz w:val="20"/>
          <w:szCs w:val="20"/>
          <w:vertAlign w:val="subscript"/>
        </w:rPr>
        <w:t>1</w:t>
      </w:r>
      <w:r w:rsidRPr="00F60E86">
        <w:rPr>
          <w:rFonts w:ascii="Arial" w:hAnsi="Arial" w:cs="Arial"/>
          <w:sz w:val="20"/>
          <w:szCs w:val="20"/>
        </w:rPr>
        <w:t xml:space="preserve"> ditolak.</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lastRenderedPageBreak/>
        <w:t>Untuk menguji hipotesis yang penulis kemukakan dapat diterima, maka dilakukan pengujian uji t dengan persamaan di bawah ini :</w:t>
      </w:r>
    </w:p>
    <w:p w:rsidR="00DE2413" w:rsidRPr="00F60E86" w:rsidRDefault="00DE2413" w:rsidP="00F60E86">
      <w:pPr>
        <w:jc w:val="both"/>
        <w:rPr>
          <w:rFonts w:ascii="Arial" w:hAnsi="Arial" w:cs="Arial"/>
          <w:sz w:val="20"/>
          <w:szCs w:val="20"/>
        </w:rPr>
      </w:pPr>
      <w:r w:rsidRPr="00F60E86">
        <w:rPr>
          <w:rFonts w:ascii="Arial" w:hAnsi="Arial" w:cs="Arial"/>
          <w:sz w:val="20"/>
          <w:szCs w:val="20"/>
          <w:lang w:val="sv-SE"/>
        </w:rPr>
        <w:t xml:space="preserve">   t =    r √(n-2)</w:t>
      </w:r>
    </w:p>
    <w:p w:rsidR="00DE2413" w:rsidRPr="00F60E86" w:rsidRDefault="00BC4AE1" w:rsidP="00F60E86">
      <w:pPr>
        <w:jc w:val="both"/>
        <w:rPr>
          <w:rFonts w:ascii="Arial" w:hAnsi="Arial" w:cs="Arial"/>
          <w:sz w:val="20"/>
          <w:szCs w:val="20"/>
        </w:rPr>
      </w:pPr>
      <w:r w:rsidRPr="00F60E86">
        <w:rPr>
          <w:rFonts w:ascii="Arial" w:hAnsi="Arial" w:cs="Arial"/>
          <w:noProof/>
          <w:sz w:val="20"/>
          <w:szCs w:val="20"/>
          <w:lang w:val="id-ID" w:eastAsia="id-ID"/>
        </w:rPr>
        <mc:AlternateContent>
          <mc:Choice Requires="wps">
            <w:drawing>
              <wp:anchor distT="4294967295" distB="4294967295" distL="114300" distR="114300" simplePos="0" relativeHeight="251646464" behindDoc="0" locked="0" layoutInCell="1" allowOverlap="1" wp14:anchorId="0FC27BEC" wp14:editId="3318BBDE">
                <wp:simplePos x="0" y="0"/>
                <wp:positionH relativeFrom="column">
                  <wp:posOffset>388620</wp:posOffset>
                </wp:positionH>
                <wp:positionV relativeFrom="paragraph">
                  <wp:posOffset>-3176</wp:posOffset>
                </wp:positionV>
                <wp:extent cx="485775" cy="0"/>
                <wp:effectExtent l="0" t="0" r="28575" b="1905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C8A1E8" id="AutoShape 4" o:spid="_x0000_s1026" type="#_x0000_t32" style="position:absolute;margin-left:30.6pt;margin-top:-.25pt;width:38.25pt;height:0;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kN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"/>
            </w:pict>
          </mc:Fallback>
        </mc:AlternateContent>
      </w:r>
      <w:r w:rsidR="00DE2413" w:rsidRPr="00F60E86">
        <w:rPr>
          <w:rFonts w:ascii="Arial" w:hAnsi="Arial" w:cs="Arial"/>
          <w:sz w:val="20"/>
          <w:szCs w:val="20"/>
          <w:lang w:val="sv-SE"/>
        </w:rPr>
        <w:t xml:space="preserve">              √1- r²</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 </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Keterangan : </w:t>
      </w:r>
    </w:p>
    <w:p w:rsidR="00DE2413" w:rsidRPr="00F60E86" w:rsidRDefault="00DE2413" w:rsidP="00F60E86">
      <w:pPr>
        <w:jc w:val="both"/>
        <w:rPr>
          <w:rFonts w:ascii="Arial" w:hAnsi="Arial" w:cs="Arial"/>
          <w:sz w:val="20"/>
          <w:szCs w:val="20"/>
        </w:rPr>
      </w:pPr>
      <w:r w:rsidRPr="00F60E86">
        <w:rPr>
          <w:rFonts w:ascii="Arial" w:hAnsi="Arial" w:cs="Arial"/>
          <w:sz w:val="20"/>
          <w:szCs w:val="20"/>
        </w:rPr>
        <w:t>t = Probabilitas</w:t>
      </w:r>
    </w:p>
    <w:p w:rsidR="00DE2413" w:rsidRPr="00F60E86" w:rsidRDefault="00DE2413" w:rsidP="00F60E86">
      <w:pPr>
        <w:jc w:val="both"/>
        <w:rPr>
          <w:rFonts w:ascii="Arial" w:hAnsi="Arial" w:cs="Arial"/>
          <w:sz w:val="20"/>
          <w:szCs w:val="20"/>
        </w:rPr>
      </w:pPr>
      <w:r w:rsidRPr="00F60E86">
        <w:rPr>
          <w:rFonts w:ascii="Arial" w:hAnsi="Arial" w:cs="Arial"/>
          <w:sz w:val="20"/>
          <w:szCs w:val="20"/>
        </w:rPr>
        <w:t>r = Koefisien Korelasi Spearman</w:t>
      </w:r>
    </w:p>
    <w:p w:rsidR="00DE2413" w:rsidRPr="00F60E86" w:rsidRDefault="00DE2413" w:rsidP="00F60E86">
      <w:pPr>
        <w:jc w:val="both"/>
        <w:rPr>
          <w:rFonts w:ascii="Arial" w:hAnsi="Arial" w:cs="Arial"/>
          <w:sz w:val="20"/>
          <w:szCs w:val="20"/>
        </w:rPr>
      </w:pPr>
      <w:r w:rsidRPr="00F60E86">
        <w:rPr>
          <w:rFonts w:ascii="Arial" w:hAnsi="Arial" w:cs="Arial"/>
          <w:sz w:val="20"/>
          <w:szCs w:val="20"/>
        </w:rPr>
        <w:t>n = Jumlah Responden.</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 xml:space="preserve">Kriteria pengujian adalah Ho jika harga dari rumus di atas (t hitung) yang didapat dari tabel distribusi </w:t>
      </w:r>
      <w:r w:rsidRPr="00F60E86">
        <w:rPr>
          <w:rFonts w:ascii="Arial" w:hAnsi="Arial" w:cs="Arial"/>
          <w:i/>
          <w:sz w:val="20"/>
          <w:szCs w:val="20"/>
        </w:rPr>
        <w:t>t</w:t>
      </w:r>
      <w:r w:rsidRPr="00F60E86">
        <w:rPr>
          <w:rFonts w:ascii="Arial" w:hAnsi="Arial" w:cs="Arial"/>
          <w:sz w:val="20"/>
          <w:szCs w:val="20"/>
        </w:rPr>
        <w:t xml:space="preserve"> dengan ά = 0.05 (5%) untuk mengetahui diterima atau ditolak, dinyatakan melalui kriteria yang sesuai dengan yang dikemukakan oleh </w:t>
      </w:r>
      <w:r w:rsidRPr="00F60E86">
        <w:rPr>
          <w:rFonts w:ascii="Arial" w:hAnsi="Arial" w:cs="Arial"/>
          <w:b/>
          <w:sz w:val="20"/>
          <w:szCs w:val="20"/>
        </w:rPr>
        <w:t>Husein Umar (2000 : 316-317)</w:t>
      </w:r>
      <w:r w:rsidRPr="00F60E86">
        <w:rPr>
          <w:rFonts w:ascii="Arial" w:hAnsi="Arial" w:cs="Arial"/>
          <w:sz w:val="20"/>
          <w:szCs w:val="20"/>
        </w:rPr>
        <w:t xml:space="preserve"> yaitu :</w:t>
      </w:r>
    </w:p>
    <w:p w:rsidR="00DE2413" w:rsidRPr="00F60E86" w:rsidRDefault="00DE2413" w:rsidP="00F60E86">
      <w:pPr>
        <w:numPr>
          <w:ilvl w:val="0"/>
          <w:numId w:val="28"/>
        </w:numPr>
        <w:jc w:val="both"/>
        <w:rPr>
          <w:rFonts w:ascii="Arial" w:hAnsi="Arial" w:cs="Arial"/>
          <w:sz w:val="20"/>
          <w:szCs w:val="20"/>
        </w:rPr>
      </w:pPr>
      <w:r w:rsidRPr="00F60E86">
        <w:rPr>
          <w:rFonts w:ascii="Arial" w:hAnsi="Arial" w:cs="Arial"/>
          <w:sz w:val="20"/>
          <w:szCs w:val="20"/>
        </w:rPr>
        <w:t xml:space="preserve"> Jika t tabel &gt; t hitung</w:t>
      </w:r>
    </w:p>
    <w:p w:rsidR="00DE2413" w:rsidRPr="00F60E86" w:rsidRDefault="00DE2413" w:rsidP="00F60E86">
      <w:pPr>
        <w:ind w:left="426"/>
        <w:jc w:val="both"/>
        <w:rPr>
          <w:rFonts w:ascii="Arial" w:hAnsi="Arial" w:cs="Arial"/>
          <w:sz w:val="20"/>
          <w:szCs w:val="20"/>
        </w:rPr>
      </w:pPr>
      <w:r w:rsidRPr="00F60E86">
        <w:rPr>
          <w:rFonts w:ascii="Arial" w:hAnsi="Arial" w:cs="Arial"/>
          <w:sz w:val="20"/>
          <w:szCs w:val="20"/>
        </w:rPr>
        <w:t>Maka Ho ada pada daerah penerimaan, berarti H</w:t>
      </w:r>
      <w:r w:rsidRPr="00F60E86">
        <w:rPr>
          <w:rFonts w:ascii="Arial" w:hAnsi="Arial" w:cs="Arial"/>
          <w:sz w:val="20"/>
          <w:szCs w:val="20"/>
          <w:vertAlign w:val="subscript"/>
        </w:rPr>
        <w:t>1</w:t>
      </w:r>
      <w:r w:rsidRPr="00F60E86">
        <w:rPr>
          <w:rFonts w:ascii="Arial" w:hAnsi="Arial" w:cs="Arial"/>
          <w:sz w:val="20"/>
          <w:szCs w:val="20"/>
        </w:rPr>
        <w:t xml:space="preserve"> ditolak atau pelaksanaan </w:t>
      </w:r>
      <w:r w:rsidRPr="00F60E86">
        <w:rPr>
          <w:rFonts w:ascii="Arial" w:hAnsi="Arial" w:cs="Arial"/>
          <w:i/>
          <w:sz w:val="20"/>
          <w:szCs w:val="20"/>
        </w:rPr>
        <w:t>personal selling</w:t>
      </w:r>
      <w:r w:rsidRPr="00F60E86">
        <w:rPr>
          <w:rFonts w:ascii="Arial" w:hAnsi="Arial" w:cs="Arial"/>
          <w:sz w:val="20"/>
          <w:szCs w:val="20"/>
        </w:rPr>
        <w:t xml:space="preserve"> tidak berpengaruh terhadap keputusan pembelian konsumen.</w:t>
      </w:r>
    </w:p>
    <w:p w:rsidR="00DE2413" w:rsidRPr="00F60E86" w:rsidRDefault="00DE2413" w:rsidP="00F60E86">
      <w:pPr>
        <w:numPr>
          <w:ilvl w:val="0"/>
          <w:numId w:val="28"/>
        </w:numPr>
        <w:jc w:val="both"/>
        <w:rPr>
          <w:rFonts w:ascii="Arial" w:hAnsi="Arial" w:cs="Arial"/>
          <w:sz w:val="20"/>
          <w:szCs w:val="20"/>
        </w:rPr>
      </w:pPr>
      <w:r w:rsidRPr="00F60E86">
        <w:rPr>
          <w:rFonts w:ascii="Arial" w:hAnsi="Arial" w:cs="Arial"/>
          <w:sz w:val="20"/>
          <w:szCs w:val="20"/>
        </w:rPr>
        <w:t xml:space="preserve"> Jika t tabel &lt; t hitung</w:t>
      </w:r>
    </w:p>
    <w:p w:rsidR="00DE2413" w:rsidRPr="00F60E86" w:rsidRDefault="00DE2413" w:rsidP="00F60E86">
      <w:pPr>
        <w:ind w:left="426"/>
        <w:jc w:val="both"/>
        <w:rPr>
          <w:rFonts w:ascii="Arial" w:hAnsi="Arial" w:cs="Arial"/>
          <w:sz w:val="20"/>
          <w:szCs w:val="20"/>
        </w:rPr>
      </w:pPr>
      <w:r w:rsidRPr="00F60E86">
        <w:rPr>
          <w:rFonts w:ascii="Arial" w:hAnsi="Arial" w:cs="Arial"/>
          <w:sz w:val="20"/>
          <w:szCs w:val="20"/>
        </w:rPr>
        <w:t>Maka Ho terdapat pada daerah penolakan, berarti H</w:t>
      </w:r>
      <w:r w:rsidRPr="00F60E86">
        <w:rPr>
          <w:rFonts w:ascii="Arial" w:hAnsi="Arial" w:cs="Arial"/>
          <w:sz w:val="20"/>
          <w:szCs w:val="20"/>
          <w:vertAlign w:val="subscript"/>
        </w:rPr>
        <w:t>1</w:t>
      </w:r>
      <w:r w:rsidRPr="00F60E86">
        <w:rPr>
          <w:rFonts w:ascii="Arial" w:hAnsi="Arial" w:cs="Arial"/>
          <w:sz w:val="20"/>
          <w:szCs w:val="20"/>
        </w:rPr>
        <w:t xml:space="preserve"> diterima atau pelaksanaan </w:t>
      </w:r>
      <w:r w:rsidRPr="00F60E86">
        <w:rPr>
          <w:rFonts w:ascii="Arial" w:hAnsi="Arial" w:cs="Arial"/>
          <w:i/>
          <w:sz w:val="20"/>
          <w:szCs w:val="20"/>
        </w:rPr>
        <w:t>personal selling</w:t>
      </w:r>
      <w:r w:rsidRPr="00F60E86">
        <w:rPr>
          <w:rFonts w:ascii="Arial" w:hAnsi="Arial" w:cs="Arial"/>
          <w:sz w:val="20"/>
          <w:szCs w:val="20"/>
        </w:rPr>
        <w:t xml:space="preserve"> berpengaruh terhadap keputusan pembelian konsumen</w:t>
      </w:r>
    </w:p>
    <w:p w:rsidR="00DE2413" w:rsidRPr="00F60E86" w:rsidRDefault="00DE2413" w:rsidP="00F60E86">
      <w:pPr>
        <w:jc w:val="both"/>
        <w:rPr>
          <w:rFonts w:ascii="Arial" w:hAnsi="Arial" w:cs="Arial"/>
          <w:sz w:val="20"/>
          <w:szCs w:val="20"/>
        </w:rPr>
      </w:pPr>
      <w:r w:rsidRPr="00F60E86">
        <w:rPr>
          <w:rFonts w:ascii="Arial" w:hAnsi="Arial" w:cs="Arial"/>
          <w:sz w:val="20"/>
          <w:szCs w:val="20"/>
        </w:rPr>
        <w:t>Di bawah ini adalah penghitungan uji signifikasi :</w:t>
      </w:r>
    </w:p>
    <w:p w:rsidR="00DE2413" w:rsidRPr="00F60E86" w:rsidRDefault="00DE2413" w:rsidP="00F60E86">
      <w:pPr>
        <w:jc w:val="both"/>
        <w:rPr>
          <w:rFonts w:ascii="Arial" w:hAnsi="Arial" w:cs="Arial"/>
          <w:sz w:val="20"/>
          <w:szCs w:val="20"/>
          <w:u w:val="single"/>
          <w:lang w:val="sv-SE"/>
        </w:rPr>
      </w:pPr>
      <w:r w:rsidRPr="00F60E86">
        <w:rPr>
          <w:rFonts w:ascii="Arial" w:hAnsi="Arial" w:cs="Arial"/>
          <w:sz w:val="20"/>
          <w:szCs w:val="20"/>
        </w:rPr>
        <w:t xml:space="preserve">          </w:t>
      </w:r>
      <w:r w:rsidRPr="00F60E86">
        <w:rPr>
          <w:rFonts w:ascii="Arial" w:hAnsi="Arial" w:cs="Arial"/>
          <w:sz w:val="20"/>
          <w:szCs w:val="20"/>
          <w:lang w:val="sv-SE"/>
        </w:rPr>
        <w:t xml:space="preserve"> t =   r </w:t>
      </w:r>
      <w:r w:rsidRPr="00F60E86">
        <w:rPr>
          <w:rFonts w:ascii="Arial" w:hAnsi="Arial" w:cs="Arial"/>
          <w:sz w:val="20"/>
          <w:szCs w:val="20"/>
          <w:u w:val="single"/>
          <w:lang w:val="sv-SE"/>
        </w:rPr>
        <w:t>√(n-2)</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 xml:space="preserve">                     √1- r²</w:t>
      </w:r>
    </w:p>
    <w:p w:rsidR="00DE2413" w:rsidRPr="00F60E86" w:rsidRDefault="00BC4AE1" w:rsidP="00F60E86">
      <w:pPr>
        <w:jc w:val="both"/>
        <w:rPr>
          <w:rFonts w:ascii="Arial" w:hAnsi="Arial" w:cs="Arial"/>
          <w:sz w:val="20"/>
          <w:szCs w:val="20"/>
          <w:lang w:val="sv-SE"/>
        </w:rPr>
      </w:pPr>
      <w:r w:rsidRPr="00F60E86">
        <w:rPr>
          <w:rFonts w:ascii="Arial" w:hAnsi="Arial" w:cs="Arial"/>
          <w:noProof/>
          <w:sz w:val="20"/>
          <w:szCs w:val="20"/>
          <w:lang w:val="id-ID" w:eastAsia="id-ID"/>
        </w:rPr>
        <mc:AlternateContent>
          <mc:Choice Requires="wps">
            <w:drawing>
              <wp:anchor distT="4294967295" distB="4294967295" distL="114300" distR="114300" simplePos="0" relativeHeight="251645440" behindDoc="0" locked="0" layoutInCell="1" allowOverlap="1" wp14:anchorId="56EBF0CA" wp14:editId="3481579D">
                <wp:simplePos x="0" y="0"/>
                <wp:positionH relativeFrom="column">
                  <wp:posOffset>969645</wp:posOffset>
                </wp:positionH>
                <wp:positionV relativeFrom="paragraph">
                  <wp:posOffset>167639</wp:posOffset>
                </wp:positionV>
                <wp:extent cx="600075" cy="0"/>
                <wp:effectExtent l="0" t="0" r="28575" b="1905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4077F4" id="AutoShape 3" o:spid="_x0000_s1026" type="#_x0000_t32" style="position:absolute;margin-left:76.35pt;margin-top:13.2pt;width:47.2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zR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"/>
            </w:pict>
          </mc:Fallback>
        </mc:AlternateContent>
      </w:r>
      <w:r w:rsidR="00DE2413" w:rsidRPr="00F60E86">
        <w:rPr>
          <w:rFonts w:ascii="Arial" w:hAnsi="Arial" w:cs="Arial"/>
          <w:sz w:val="20"/>
          <w:szCs w:val="20"/>
          <w:lang w:val="sv-SE"/>
        </w:rPr>
        <w:t xml:space="preserve">           t =   0.</w:t>
      </w:r>
      <w:r w:rsidR="00DE2413" w:rsidRPr="00F60E86">
        <w:rPr>
          <w:rFonts w:ascii="Arial" w:hAnsi="Arial" w:cs="Arial"/>
          <w:sz w:val="20"/>
          <w:szCs w:val="20"/>
        </w:rPr>
        <w:t>512</w:t>
      </w:r>
      <w:r w:rsidR="00DE2413" w:rsidRPr="00F60E86">
        <w:rPr>
          <w:rFonts w:ascii="Arial" w:hAnsi="Arial" w:cs="Arial"/>
          <w:sz w:val="20"/>
          <w:szCs w:val="20"/>
          <w:lang w:val="sv-SE"/>
        </w:rPr>
        <w:t xml:space="preserve"> √(</w:t>
      </w:r>
      <w:r w:rsidR="00DE2413" w:rsidRPr="00F60E86">
        <w:rPr>
          <w:rFonts w:ascii="Arial" w:hAnsi="Arial" w:cs="Arial"/>
          <w:sz w:val="20"/>
          <w:szCs w:val="20"/>
        </w:rPr>
        <w:t>86</w:t>
      </w:r>
      <w:r w:rsidR="00DE2413" w:rsidRPr="00F60E86">
        <w:rPr>
          <w:rFonts w:ascii="Arial" w:hAnsi="Arial" w:cs="Arial"/>
          <w:sz w:val="20"/>
          <w:szCs w:val="20"/>
          <w:lang w:val="sv-SE"/>
        </w:rPr>
        <w:t>- 2</w:t>
      </w:r>
      <w:r w:rsidR="00DE2413" w:rsidRPr="00F60E86">
        <w:rPr>
          <w:rFonts w:ascii="Arial" w:hAnsi="Arial" w:cs="Arial"/>
          <w:i/>
          <w:sz w:val="20"/>
          <w:szCs w:val="20"/>
          <w:lang w:val="sv-SE"/>
        </w:rPr>
        <w:t>)</w:t>
      </w:r>
    </w:p>
    <w:p w:rsidR="00DE2413" w:rsidRPr="00F60E86" w:rsidRDefault="00DE2413" w:rsidP="00F60E86">
      <w:pPr>
        <w:jc w:val="both"/>
        <w:rPr>
          <w:rFonts w:ascii="Arial" w:hAnsi="Arial" w:cs="Arial"/>
          <w:sz w:val="20"/>
          <w:szCs w:val="20"/>
          <w:lang w:val="sv-SE"/>
        </w:rPr>
      </w:pPr>
      <w:r w:rsidRPr="00F60E86">
        <w:rPr>
          <w:rFonts w:ascii="Arial" w:hAnsi="Arial" w:cs="Arial"/>
          <w:sz w:val="20"/>
          <w:szCs w:val="20"/>
          <w:lang w:val="sv-SE"/>
        </w:rPr>
        <w:t xml:space="preserve">                            √1 - 0.</w:t>
      </w:r>
      <w:r w:rsidRPr="00F60E86">
        <w:rPr>
          <w:rFonts w:ascii="Arial" w:hAnsi="Arial" w:cs="Arial"/>
          <w:sz w:val="20"/>
          <w:szCs w:val="20"/>
        </w:rPr>
        <w:t>512</w:t>
      </w:r>
      <w:r w:rsidRPr="00F60E86">
        <w:rPr>
          <w:rFonts w:ascii="Arial" w:hAnsi="Arial" w:cs="Arial"/>
          <w:sz w:val="20"/>
          <w:szCs w:val="20"/>
          <w:lang w:val="sv-SE"/>
        </w:rPr>
        <w:t>²</w:t>
      </w:r>
    </w:p>
    <w:p w:rsidR="00DE2413" w:rsidRPr="00F60E86" w:rsidRDefault="00DE2413" w:rsidP="00F60E86">
      <w:pPr>
        <w:jc w:val="both"/>
        <w:rPr>
          <w:rFonts w:ascii="Arial" w:hAnsi="Arial" w:cs="Arial"/>
          <w:sz w:val="20"/>
          <w:szCs w:val="20"/>
        </w:rPr>
      </w:pPr>
      <w:r w:rsidRPr="00F60E86">
        <w:rPr>
          <w:rFonts w:ascii="Arial" w:hAnsi="Arial" w:cs="Arial"/>
          <w:sz w:val="20"/>
          <w:szCs w:val="20"/>
          <w:lang w:val="sv-SE"/>
        </w:rPr>
        <w:t xml:space="preserve">           t =   5.463</w:t>
      </w:r>
    </w:p>
    <w:p w:rsidR="00DE2413" w:rsidRPr="00F60E86" w:rsidRDefault="00DE2413" w:rsidP="00F60E86">
      <w:pPr>
        <w:jc w:val="both"/>
        <w:rPr>
          <w:rFonts w:ascii="Arial" w:hAnsi="Arial" w:cs="Arial"/>
          <w:sz w:val="20"/>
          <w:szCs w:val="20"/>
        </w:rPr>
      </w:pPr>
      <w:r w:rsidRPr="00F60E86">
        <w:rPr>
          <w:rFonts w:ascii="Arial" w:hAnsi="Arial" w:cs="Arial"/>
          <w:sz w:val="20"/>
          <w:szCs w:val="20"/>
        </w:rPr>
        <w:t>Uraian pengujian hipotesis sebagai berikut :</w:t>
      </w:r>
    </w:p>
    <w:p w:rsidR="00DE2413" w:rsidRPr="00F60E86" w:rsidRDefault="00DE2413" w:rsidP="00F60E86">
      <w:pPr>
        <w:jc w:val="both"/>
        <w:rPr>
          <w:rFonts w:ascii="Arial" w:hAnsi="Arial" w:cs="Arial"/>
          <w:sz w:val="20"/>
          <w:szCs w:val="20"/>
        </w:rPr>
      </w:pPr>
      <w:r w:rsidRPr="00F60E86">
        <w:rPr>
          <w:rFonts w:ascii="Arial" w:hAnsi="Arial" w:cs="Arial"/>
          <w:sz w:val="20"/>
          <w:szCs w:val="20"/>
        </w:rPr>
        <w:t>Rs = 0.512</w:t>
      </w:r>
    </w:p>
    <w:p w:rsidR="00DE2413" w:rsidRPr="00F60E86" w:rsidRDefault="00DE2413" w:rsidP="00F60E86">
      <w:pPr>
        <w:jc w:val="both"/>
        <w:rPr>
          <w:rFonts w:ascii="Arial" w:hAnsi="Arial" w:cs="Arial"/>
          <w:sz w:val="20"/>
          <w:szCs w:val="20"/>
        </w:rPr>
      </w:pPr>
      <w:r w:rsidRPr="00F60E86">
        <w:rPr>
          <w:rFonts w:ascii="Arial" w:hAnsi="Arial" w:cs="Arial"/>
          <w:sz w:val="20"/>
          <w:szCs w:val="20"/>
        </w:rPr>
        <w:t>ά  = 0.05</w:t>
      </w:r>
    </w:p>
    <w:p w:rsidR="00DE2413" w:rsidRPr="00F60E86" w:rsidRDefault="00DE2413" w:rsidP="00F60E86">
      <w:pPr>
        <w:jc w:val="both"/>
        <w:rPr>
          <w:rFonts w:ascii="Arial" w:hAnsi="Arial" w:cs="Arial"/>
          <w:sz w:val="20"/>
          <w:szCs w:val="20"/>
        </w:rPr>
      </w:pPr>
      <w:r w:rsidRPr="00F60E86">
        <w:rPr>
          <w:rFonts w:ascii="Arial" w:hAnsi="Arial" w:cs="Arial"/>
          <w:sz w:val="20"/>
          <w:szCs w:val="20"/>
        </w:rPr>
        <w:t>n  = 86</w:t>
      </w:r>
    </w:p>
    <w:p w:rsidR="00DE2413" w:rsidRPr="00F60E86" w:rsidRDefault="00DE2413" w:rsidP="00F60E86">
      <w:pPr>
        <w:jc w:val="both"/>
        <w:rPr>
          <w:rFonts w:ascii="Arial" w:hAnsi="Arial" w:cs="Arial"/>
          <w:sz w:val="20"/>
          <w:szCs w:val="20"/>
        </w:rPr>
      </w:pPr>
      <w:r w:rsidRPr="00F60E86">
        <w:rPr>
          <w:rFonts w:ascii="Arial" w:hAnsi="Arial" w:cs="Arial"/>
          <w:sz w:val="20"/>
          <w:szCs w:val="20"/>
        </w:rPr>
        <w:t>Derajat kebebasan (dk) = n-2</w:t>
      </w:r>
    </w:p>
    <w:p w:rsidR="00DE2413" w:rsidRPr="00F60E86" w:rsidRDefault="00DE2413" w:rsidP="00F60E86">
      <w:pPr>
        <w:jc w:val="both"/>
        <w:rPr>
          <w:rFonts w:ascii="Arial" w:hAnsi="Arial" w:cs="Arial"/>
          <w:sz w:val="20"/>
          <w:szCs w:val="20"/>
        </w:rPr>
      </w:pPr>
      <w:r w:rsidRPr="00F60E86">
        <w:rPr>
          <w:rFonts w:ascii="Arial" w:hAnsi="Arial" w:cs="Arial"/>
          <w:sz w:val="20"/>
          <w:szCs w:val="20"/>
        </w:rPr>
        <w:tab/>
      </w:r>
      <w:r w:rsidRPr="00F60E86">
        <w:rPr>
          <w:rFonts w:ascii="Arial" w:hAnsi="Arial" w:cs="Arial"/>
          <w:sz w:val="20"/>
          <w:szCs w:val="20"/>
        </w:rPr>
        <w:tab/>
      </w:r>
      <w:r w:rsidRPr="00F60E86">
        <w:rPr>
          <w:rFonts w:ascii="Arial" w:hAnsi="Arial" w:cs="Arial"/>
          <w:sz w:val="20"/>
          <w:szCs w:val="20"/>
        </w:rPr>
        <w:tab/>
        <w:t xml:space="preserve"> = 86 – 2 = 84</w:t>
      </w:r>
    </w:p>
    <w:p w:rsidR="00DE2413" w:rsidRPr="00F60E86" w:rsidRDefault="00DE2413" w:rsidP="00F60E86">
      <w:pPr>
        <w:jc w:val="both"/>
        <w:rPr>
          <w:rFonts w:ascii="Arial" w:hAnsi="Arial" w:cs="Arial"/>
          <w:sz w:val="20"/>
          <w:szCs w:val="20"/>
        </w:rPr>
      </w:pPr>
      <w:r w:rsidRPr="00F60E86">
        <w:rPr>
          <w:rFonts w:ascii="Arial" w:hAnsi="Arial" w:cs="Arial"/>
          <w:sz w:val="20"/>
          <w:szCs w:val="20"/>
        </w:rPr>
        <w:t>Karena dk = 84 terletak antara 60 – 120 dilihat dari hasil t tabel, maka untuk mendapatkan nilai t tabel harus dilakukan interpolasi dengan rumus sebagai berikut :</w:t>
      </w:r>
    </w:p>
    <w:p w:rsidR="00DE2413" w:rsidRPr="00F60E86" w:rsidRDefault="00DE2413" w:rsidP="00F60E86">
      <w:pPr>
        <w:jc w:val="both"/>
        <w:rPr>
          <w:rFonts w:ascii="Arial" w:hAnsi="Arial" w:cs="Arial"/>
          <w:sz w:val="20"/>
          <w:szCs w:val="20"/>
        </w:rPr>
      </w:pPr>
      <w:r w:rsidRPr="00F60E86">
        <w:rPr>
          <w:rFonts w:ascii="Arial" w:hAnsi="Arial" w:cs="Arial"/>
          <w:i/>
          <w:sz w:val="20"/>
          <w:szCs w:val="20"/>
        </w:rPr>
        <w:t xml:space="preserve">t </w:t>
      </w:r>
      <w:r w:rsidRPr="00F60E86">
        <w:rPr>
          <w:rFonts w:ascii="Arial" w:hAnsi="Arial" w:cs="Arial"/>
          <w:sz w:val="20"/>
          <w:szCs w:val="20"/>
        </w:rPr>
        <w:t xml:space="preserve">84 = </w:t>
      </w:r>
      <w:r w:rsidRPr="00F60E86">
        <w:rPr>
          <w:rFonts w:ascii="Arial" w:hAnsi="Arial" w:cs="Arial"/>
          <w:i/>
          <w:sz w:val="20"/>
          <w:szCs w:val="20"/>
        </w:rPr>
        <w:t xml:space="preserve">t </w:t>
      </w:r>
      <w:r w:rsidRPr="00F60E86">
        <w:rPr>
          <w:rFonts w:ascii="Arial" w:hAnsi="Arial" w:cs="Arial"/>
          <w:sz w:val="20"/>
          <w:szCs w:val="20"/>
        </w:rPr>
        <w:t>60 –  dk – 60    (</w:t>
      </w:r>
      <w:r w:rsidRPr="00F60E86">
        <w:rPr>
          <w:rFonts w:ascii="Arial" w:hAnsi="Arial" w:cs="Arial"/>
          <w:i/>
          <w:sz w:val="20"/>
          <w:szCs w:val="20"/>
        </w:rPr>
        <w:t xml:space="preserve">t </w:t>
      </w:r>
      <w:r w:rsidRPr="00F60E86">
        <w:rPr>
          <w:rFonts w:ascii="Arial" w:hAnsi="Arial" w:cs="Arial"/>
          <w:sz w:val="20"/>
          <w:szCs w:val="20"/>
        </w:rPr>
        <w:t xml:space="preserve">60 – </w:t>
      </w:r>
      <w:r w:rsidRPr="00F60E86">
        <w:rPr>
          <w:rFonts w:ascii="Arial" w:hAnsi="Arial" w:cs="Arial"/>
          <w:i/>
          <w:sz w:val="20"/>
          <w:szCs w:val="20"/>
        </w:rPr>
        <w:t xml:space="preserve">t </w:t>
      </w:r>
      <w:r w:rsidRPr="00F60E86">
        <w:rPr>
          <w:rFonts w:ascii="Arial" w:hAnsi="Arial" w:cs="Arial"/>
          <w:sz w:val="20"/>
          <w:szCs w:val="20"/>
        </w:rPr>
        <w:t>120)</w:t>
      </w:r>
    </w:p>
    <w:p w:rsidR="00DE2413" w:rsidRPr="00F60E86" w:rsidRDefault="00BC4AE1" w:rsidP="00F60E86">
      <w:pPr>
        <w:jc w:val="both"/>
        <w:rPr>
          <w:rFonts w:ascii="Arial" w:hAnsi="Arial" w:cs="Arial"/>
          <w:sz w:val="20"/>
          <w:szCs w:val="20"/>
        </w:rPr>
      </w:pPr>
      <w:r w:rsidRPr="00F60E86">
        <w:rPr>
          <w:rFonts w:ascii="Arial" w:hAnsi="Arial" w:cs="Arial"/>
          <w:noProof/>
          <w:sz w:val="20"/>
          <w:szCs w:val="20"/>
          <w:lang w:val="id-ID" w:eastAsia="id-ID"/>
        </w:rPr>
        <mc:AlternateContent>
          <mc:Choice Requires="wps">
            <w:drawing>
              <wp:anchor distT="4294967295" distB="4294967295" distL="114300" distR="114300" simplePos="0" relativeHeight="251647488" behindDoc="0" locked="0" layoutInCell="1" allowOverlap="1" wp14:anchorId="610B00E5" wp14:editId="7E2E2961">
                <wp:simplePos x="0" y="0"/>
                <wp:positionH relativeFrom="column">
                  <wp:posOffset>769620</wp:posOffset>
                </wp:positionH>
                <wp:positionV relativeFrom="paragraph">
                  <wp:posOffset>-3176</wp:posOffset>
                </wp:positionV>
                <wp:extent cx="438150" cy="0"/>
                <wp:effectExtent l="0" t="0" r="19050" b="1905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BE2103" id="AutoShape 5" o:spid="_x0000_s1026" type="#_x0000_t32" style="position:absolute;margin-left:60.6pt;margin-top:-.25pt;width:34.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xM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"/>
            </w:pict>
          </mc:Fallback>
        </mc:AlternateContent>
      </w:r>
      <w:r w:rsidR="00DE2413" w:rsidRPr="00F60E86">
        <w:rPr>
          <w:rFonts w:ascii="Arial" w:hAnsi="Arial" w:cs="Arial"/>
          <w:sz w:val="20"/>
          <w:szCs w:val="20"/>
        </w:rPr>
        <w:t xml:space="preserve">                   120 – 60</w:t>
      </w:r>
    </w:p>
    <w:p w:rsidR="00DE2413" w:rsidRPr="00F60E86" w:rsidRDefault="00BC4AE1" w:rsidP="00F60E86">
      <w:pPr>
        <w:jc w:val="both"/>
        <w:rPr>
          <w:rFonts w:ascii="Arial" w:hAnsi="Arial" w:cs="Arial"/>
          <w:sz w:val="20"/>
          <w:szCs w:val="20"/>
        </w:rPr>
      </w:pPr>
      <w:r w:rsidRPr="00F60E86">
        <w:rPr>
          <w:rFonts w:ascii="Arial" w:hAnsi="Arial" w:cs="Arial"/>
          <w:noProof/>
          <w:sz w:val="20"/>
          <w:szCs w:val="20"/>
          <w:lang w:val="id-ID" w:eastAsia="id-ID"/>
        </w:rPr>
        <mc:AlternateContent>
          <mc:Choice Requires="wps">
            <w:drawing>
              <wp:anchor distT="4294967295" distB="4294967295" distL="114300" distR="114300" simplePos="0" relativeHeight="251648512" behindDoc="0" locked="0" layoutInCell="1" allowOverlap="1" wp14:anchorId="4BF6666C" wp14:editId="46C4248F">
                <wp:simplePos x="0" y="0"/>
                <wp:positionH relativeFrom="column">
                  <wp:posOffset>869315</wp:posOffset>
                </wp:positionH>
                <wp:positionV relativeFrom="paragraph">
                  <wp:posOffset>136524</wp:posOffset>
                </wp:positionV>
                <wp:extent cx="438150" cy="0"/>
                <wp:effectExtent l="0" t="0" r="19050" b="1905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E93AA4" id="AutoShape 6" o:spid="_x0000_s1026" type="#_x0000_t32" style="position:absolute;margin-left:68.45pt;margin-top:10.75pt;width:34.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g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"/>
            </w:pict>
          </mc:Fallback>
        </mc:AlternateContent>
      </w:r>
      <w:r w:rsidR="00DE2413" w:rsidRPr="00F60E86">
        <w:rPr>
          <w:rFonts w:ascii="Arial" w:hAnsi="Arial" w:cs="Arial"/>
          <w:i/>
          <w:sz w:val="20"/>
          <w:szCs w:val="20"/>
        </w:rPr>
        <w:t xml:space="preserve">t </w:t>
      </w:r>
      <w:r w:rsidR="00DE2413" w:rsidRPr="00F60E86">
        <w:rPr>
          <w:rFonts w:ascii="Arial" w:hAnsi="Arial" w:cs="Arial"/>
          <w:sz w:val="20"/>
          <w:szCs w:val="20"/>
        </w:rPr>
        <w:t>84 = 2.000  –  84 – 60    (2.000 – 1.980)</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                       120 – 60</w:t>
      </w:r>
    </w:p>
    <w:p w:rsidR="00DE2413" w:rsidRPr="00F60E86" w:rsidRDefault="00DE2413" w:rsidP="00F60E86">
      <w:pPr>
        <w:jc w:val="both"/>
        <w:rPr>
          <w:rFonts w:ascii="Arial" w:hAnsi="Arial" w:cs="Arial"/>
          <w:sz w:val="20"/>
          <w:szCs w:val="20"/>
        </w:rPr>
      </w:pPr>
      <w:r w:rsidRPr="00F60E86">
        <w:rPr>
          <w:rFonts w:ascii="Arial" w:hAnsi="Arial" w:cs="Arial"/>
          <w:i/>
          <w:sz w:val="20"/>
          <w:szCs w:val="20"/>
        </w:rPr>
        <w:t xml:space="preserve">t </w:t>
      </w:r>
      <w:r w:rsidRPr="00F60E86">
        <w:rPr>
          <w:rFonts w:ascii="Arial" w:hAnsi="Arial" w:cs="Arial"/>
          <w:sz w:val="20"/>
          <w:szCs w:val="20"/>
        </w:rPr>
        <w:t>84 = 2.000 –  0.4 (0.02)</w:t>
      </w:r>
    </w:p>
    <w:p w:rsidR="00DE2413" w:rsidRPr="00F60E86" w:rsidRDefault="00DE2413" w:rsidP="00F60E86">
      <w:pPr>
        <w:jc w:val="both"/>
        <w:rPr>
          <w:rFonts w:ascii="Arial" w:hAnsi="Arial" w:cs="Arial"/>
          <w:sz w:val="20"/>
          <w:szCs w:val="20"/>
        </w:rPr>
      </w:pPr>
      <w:r w:rsidRPr="00F60E86">
        <w:rPr>
          <w:rFonts w:ascii="Arial" w:hAnsi="Arial" w:cs="Arial"/>
          <w:i/>
          <w:sz w:val="20"/>
          <w:szCs w:val="20"/>
        </w:rPr>
        <w:t xml:space="preserve">t </w:t>
      </w:r>
      <w:r w:rsidRPr="00F60E86">
        <w:rPr>
          <w:rFonts w:ascii="Arial" w:hAnsi="Arial" w:cs="Arial"/>
          <w:sz w:val="20"/>
          <w:szCs w:val="20"/>
        </w:rPr>
        <w:t>84= 2.000 – 0.008</w:t>
      </w:r>
    </w:p>
    <w:p w:rsidR="00DE2413" w:rsidRPr="00F60E86" w:rsidRDefault="00DE2413" w:rsidP="00F60E86">
      <w:pPr>
        <w:jc w:val="both"/>
        <w:rPr>
          <w:rFonts w:ascii="Arial" w:hAnsi="Arial" w:cs="Arial"/>
          <w:sz w:val="20"/>
          <w:szCs w:val="20"/>
        </w:rPr>
      </w:pPr>
      <w:r w:rsidRPr="00F60E86">
        <w:rPr>
          <w:rFonts w:ascii="Arial" w:hAnsi="Arial" w:cs="Arial"/>
          <w:i/>
          <w:sz w:val="20"/>
          <w:szCs w:val="20"/>
        </w:rPr>
        <w:t xml:space="preserve">t </w:t>
      </w:r>
      <w:r w:rsidRPr="00F60E86">
        <w:rPr>
          <w:rFonts w:ascii="Arial" w:hAnsi="Arial" w:cs="Arial"/>
          <w:sz w:val="20"/>
          <w:szCs w:val="20"/>
        </w:rPr>
        <w:t xml:space="preserve">84 = 1.992 </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t hitung &gt; t tabel = </w:t>
      </w:r>
      <w:r w:rsidRPr="00F60E86">
        <w:rPr>
          <w:rFonts w:ascii="Arial" w:hAnsi="Arial" w:cs="Arial"/>
          <w:sz w:val="20"/>
          <w:szCs w:val="20"/>
          <w:lang w:val="sv-SE"/>
        </w:rPr>
        <w:t>5.463</w:t>
      </w:r>
      <w:r w:rsidRPr="00F60E86">
        <w:rPr>
          <w:rFonts w:ascii="Arial" w:hAnsi="Arial" w:cs="Arial"/>
          <w:sz w:val="20"/>
          <w:szCs w:val="20"/>
        </w:rPr>
        <w:t>&gt; 1.992</w:t>
      </w:r>
    </w:p>
    <w:p w:rsidR="00DE2413" w:rsidRPr="00F60E86" w:rsidRDefault="00DE2413" w:rsidP="00F60E86">
      <w:pPr>
        <w:jc w:val="both"/>
        <w:rPr>
          <w:rFonts w:ascii="Arial" w:hAnsi="Arial" w:cs="Arial"/>
          <w:sz w:val="20"/>
          <w:szCs w:val="20"/>
        </w:rPr>
      </w:pPr>
      <w:r w:rsidRPr="00F60E86">
        <w:rPr>
          <w:rFonts w:ascii="Arial" w:hAnsi="Arial" w:cs="Arial"/>
          <w:sz w:val="20"/>
          <w:szCs w:val="20"/>
        </w:rPr>
        <w:t xml:space="preserve">Kriteria :      </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Bila t hitung &lt; t tabel, maka Ho diterima</w:t>
      </w:r>
    </w:p>
    <w:p w:rsidR="00DE2413" w:rsidRPr="00F60E86" w:rsidRDefault="00DE2413" w:rsidP="00F60E86">
      <w:pPr>
        <w:ind w:firstLine="851"/>
        <w:jc w:val="both"/>
        <w:rPr>
          <w:rFonts w:ascii="Arial" w:hAnsi="Arial" w:cs="Arial"/>
          <w:sz w:val="20"/>
          <w:szCs w:val="20"/>
        </w:rPr>
      </w:pPr>
      <w:r w:rsidRPr="00F60E86">
        <w:rPr>
          <w:rFonts w:ascii="Arial" w:hAnsi="Arial" w:cs="Arial"/>
          <w:sz w:val="20"/>
          <w:szCs w:val="20"/>
        </w:rPr>
        <w:t>Bila t hitung &gt; t tabel, maka Ho ditolak</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T hitung (</w:t>
      </w:r>
      <w:r w:rsidRPr="00F60E86">
        <w:rPr>
          <w:rFonts w:ascii="Arial" w:hAnsi="Arial" w:cs="Arial"/>
          <w:sz w:val="20"/>
          <w:szCs w:val="20"/>
          <w:lang w:val="sv-SE"/>
        </w:rPr>
        <w:t>5.463</w:t>
      </w:r>
      <w:r w:rsidRPr="00F60E86">
        <w:rPr>
          <w:rFonts w:ascii="Arial" w:hAnsi="Arial" w:cs="Arial"/>
          <w:sz w:val="20"/>
          <w:szCs w:val="20"/>
        </w:rPr>
        <w:t>) &gt; t tabel (1.992) maka Ho ditolak H</w:t>
      </w:r>
      <w:r w:rsidRPr="00F60E86">
        <w:rPr>
          <w:rFonts w:ascii="Arial" w:hAnsi="Arial" w:cs="Arial"/>
          <w:sz w:val="20"/>
          <w:szCs w:val="20"/>
          <w:vertAlign w:val="subscript"/>
        </w:rPr>
        <w:t>1</w:t>
      </w:r>
      <w:r w:rsidRPr="00F60E86">
        <w:rPr>
          <w:rFonts w:ascii="Arial" w:hAnsi="Arial" w:cs="Arial"/>
          <w:sz w:val="20"/>
          <w:szCs w:val="20"/>
        </w:rPr>
        <w:t xml:space="preserve"> diterima.</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lang w:val="id-ID"/>
        </w:rPr>
        <w:t>Dapat dilihat pada gambar 4.2 dibawah ini</w:t>
      </w:r>
    </w:p>
    <w:p w:rsidR="00DE2413" w:rsidRPr="00F60E86" w:rsidRDefault="00DE2413" w:rsidP="00F60E86">
      <w:pPr>
        <w:jc w:val="both"/>
        <w:rPr>
          <w:rFonts w:ascii="Arial" w:hAnsi="Arial" w:cs="Arial"/>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V. Kesimpulan dan Saran</w:t>
      </w:r>
    </w:p>
    <w:p w:rsidR="00DE2413" w:rsidRPr="00F60E86" w:rsidRDefault="00DE2413" w:rsidP="00F60E86">
      <w:pPr>
        <w:jc w:val="both"/>
        <w:rPr>
          <w:rFonts w:ascii="Arial" w:hAnsi="Arial" w:cs="Arial"/>
          <w:b/>
          <w:sz w:val="20"/>
          <w:szCs w:val="20"/>
        </w:rPr>
      </w:pPr>
    </w:p>
    <w:p w:rsidR="00DE2413" w:rsidRPr="00F60E86" w:rsidRDefault="00DE2413" w:rsidP="00F60E86">
      <w:pPr>
        <w:jc w:val="both"/>
        <w:rPr>
          <w:rFonts w:ascii="Arial" w:hAnsi="Arial" w:cs="Arial"/>
          <w:b/>
          <w:sz w:val="20"/>
          <w:szCs w:val="20"/>
          <w:lang w:val="id-ID"/>
        </w:rPr>
      </w:pPr>
      <w:r w:rsidRPr="00F60E86">
        <w:rPr>
          <w:rFonts w:ascii="Arial" w:hAnsi="Arial" w:cs="Arial"/>
          <w:b/>
          <w:sz w:val="20"/>
          <w:szCs w:val="20"/>
        </w:rPr>
        <w:t>5.1 Kesimpulan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lastRenderedPageBreak/>
        <w:t>Berdasarkan hasil analisis penelitian yang telah dilakukan, maka dapat ditarik kesimpulan sebagai berikut :</w:t>
      </w:r>
    </w:p>
    <w:p w:rsidR="00DE2413" w:rsidRPr="00F60E86" w:rsidRDefault="00DE2413" w:rsidP="00F60E86">
      <w:pPr>
        <w:pStyle w:val="ListParagraph"/>
        <w:numPr>
          <w:ilvl w:val="0"/>
          <w:numId w:val="29"/>
        </w:numPr>
        <w:ind w:left="426" w:hanging="426"/>
        <w:jc w:val="both"/>
        <w:rPr>
          <w:rFonts w:ascii="Arial" w:hAnsi="Arial" w:cs="Arial"/>
          <w:sz w:val="20"/>
          <w:szCs w:val="20"/>
          <w:lang w:val="id-ID"/>
        </w:rPr>
      </w:pPr>
      <w:r w:rsidRPr="00F60E86">
        <w:rPr>
          <w:rFonts w:ascii="Arial" w:hAnsi="Arial" w:cs="Arial"/>
          <w:sz w:val="20"/>
          <w:szCs w:val="20"/>
          <w:lang w:val="id-ID"/>
        </w:rPr>
        <w:t xml:space="preserve">Pelaksanaan </w:t>
      </w:r>
      <w:r w:rsidRPr="00F60E86">
        <w:rPr>
          <w:rFonts w:ascii="Arial" w:hAnsi="Arial" w:cs="Arial"/>
          <w:i/>
          <w:sz w:val="20"/>
          <w:szCs w:val="20"/>
          <w:lang w:val="id-ID"/>
        </w:rPr>
        <w:t>personal selling</w:t>
      </w:r>
      <w:r w:rsidRPr="00F60E86">
        <w:rPr>
          <w:rFonts w:ascii="Arial" w:hAnsi="Arial" w:cs="Arial"/>
          <w:sz w:val="20"/>
          <w:szCs w:val="20"/>
          <w:lang w:val="id-ID"/>
        </w:rPr>
        <w:t xml:space="preserve"> pada Krida Optikal dapat dikatakan cukup, </w:t>
      </w:r>
      <w:r w:rsidRPr="00F60E86">
        <w:rPr>
          <w:rFonts w:ascii="Arial" w:hAnsi="Arial" w:cs="Arial"/>
          <w:sz w:val="20"/>
          <w:szCs w:val="20"/>
          <w:lang w:val="sv-SE"/>
        </w:rPr>
        <w:t>hal ini terlihat dari hasil yang diperoleh melalui kuesioner yang dibagikan kepada responden dan ternyata sebagian besar responden memberikan tanggapan yang positif</w:t>
      </w:r>
      <w:r w:rsidRPr="00F60E86">
        <w:rPr>
          <w:rFonts w:ascii="Arial" w:hAnsi="Arial" w:cs="Arial"/>
          <w:sz w:val="20"/>
          <w:szCs w:val="20"/>
        </w:rPr>
        <w:t>,</w:t>
      </w:r>
      <w:r w:rsidRPr="00F60E86">
        <w:rPr>
          <w:rFonts w:ascii="Arial" w:hAnsi="Arial" w:cs="Arial"/>
          <w:sz w:val="20"/>
          <w:szCs w:val="20"/>
          <w:lang w:val="sv-SE"/>
        </w:rPr>
        <w:t xml:space="preserve"> </w:t>
      </w:r>
      <w:r w:rsidRPr="00F60E86">
        <w:rPr>
          <w:rFonts w:ascii="Arial" w:hAnsi="Arial" w:cs="Arial"/>
          <w:sz w:val="20"/>
          <w:szCs w:val="20"/>
        </w:rPr>
        <w:t>w</w:t>
      </w:r>
      <w:r w:rsidRPr="00F60E86">
        <w:rPr>
          <w:rFonts w:ascii="Arial" w:hAnsi="Arial" w:cs="Arial"/>
          <w:sz w:val="20"/>
          <w:szCs w:val="20"/>
          <w:lang w:val="sv-SE"/>
        </w:rPr>
        <w:t xml:space="preserve">alaupun masih </w:t>
      </w:r>
      <w:r w:rsidRPr="00F60E86">
        <w:rPr>
          <w:rFonts w:ascii="Arial" w:hAnsi="Arial" w:cs="Arial"/>
          <w:sz w:val="20"/>
          <w:szCs w:val="20"/>
          <w:lang w:val="id-ID"/>
        </w:rPr>
        <w:t xml:space="preserve">terdapat </w:t>
      </w:r>
      <w:r w:rsidRPr="00F60E86">
        <w:rPr>
          <w:rFonts w:ascii="Arial" w:hAnsi="Arial" w:cs="Arial"/>
          <w:sz w:val="20"/>
          <w:szCs w:val="20"/>
        </w:rPr>
        <w:t xml:space="preserve">banyak </w:t>
      </w:r>
      <w:r w:rsidRPr="00F60E86">
        <w:rPr>
          <w:rFonts w:ascii="Arial" w:hAnsi="Arial" w:cs="Arial"/>
          <w:sz w:val="20"/>
          <w:szCs w:val="20"/>
          <w:lang w:val="id-ID"/>
        </w:rPr>
        <w:t xml:space="preserve">kekurangan. Masih terdapat sedikit masalah pada wiraniaga, mulai dari tahap pendekatan pendahuluan sampai dengan tindak lanjut dan pemeliharaan. Beberapa wiraniaga masih terlihat kurang memperhatikan penampilannya, cara berkomunikasi yang masih kurang baik, dari segi pengetahuan akan produk yang kurang kuat, kemampuan mendengarkan keluhan juga mengatasi keberatan yang belum mumpuni, sampai dengan waktu pengiriman barang yang terkadang tidak tepat waktu. </w:t>
      </w:r>
    </w:p>
    <w:p w:rsidR="00DE2413" w:rsidRPr="00F60E86" w:rsidRDefault="00DE2413" w:rsidP="00F60E86">
      <w:pPr>
        <w:numPr>
          <w:ilvl w:val="0"/>
          <w:numId w:val="29"/>
        </w:numPr>
        <w:ind w:left="426" w:hanging="426"/>
        <w:jc w:val="both"/>
        <w:rPr>
          <w:rFonts w:ascii="Arial" w:hAnsi="Arial" w:cs="Arial"/>
          <w:sz w:val="20"/>
          <w:szCs w:val="20"/>
        </w:rPr>
      </w:pPr>
      <w:r w:rsidRPr="00F60E86">
        <w:rPr>
          <w:rFonts w:ascii="Arial" w:hAnsi="Arial" w:cs="Arial"/>
          <w:sz w:val="20"/>
          <w:szCs w:val="20"/>
          <w:lang w:val="id-ID"/>
        </w:rPr>
        <w:t>Keputusan pembelian konsumen pada Krida Optikal Bandung dapat dikatakan cukup baik</w:t>
      </w:r>
      <w:r w:rsidRPr="00F60E86">
        <w:rPr>
          <w:rFonts w:ascii="Arial" w:hAnsi="Arial" w:cs="Arial"/>
          <w:sz w:val="20"/>
          <w:szCs w:val="20"/>
        </w:rPr>
        <w:t>.</w:t>
      </w:r>
      <w:r w:rsidRPr="00F60E86">
        <w:rPr>
          <w:rFonts w:ascii="Arial" w:hAnsi="Arial" w:cs="Arial"/>
          <w:sz w:val="20"/>
          <w:szCs w:val="20"/>
          <w:lang w:val="id-ID"/>
        </w:rPr>
        <w:t xml:space="preserve"> Konsumen, yang juga menjadi responden dalam penelitian ini cukup mengetahui kebutuhan apa yang harus mereka penuhi. Mulai dari tahap pengenalan masalah, konsumen cukup tahu tentang apa saja kebutuhannya. Pencarian informasi juga dilakukan dengan cukup baik untuk memenuhi rasa ingin tahu lebih dalam tentang produk yang ditawarkan wiraniaga. Sampai dengan perilaku paska pembelian, konsumen juga sudah cukup mengerti mengenai tindakan yang telah diambil sampai penentuan keputusan pembelian dilakukan. </w:t>
      </w:r>
    </w:p>
    <w:p w:rsidR="00DE2413" w:rsidRPr="00F60E86" w:rsidRDefault="00DE2413" w:rsidP="00F60E86">
      <w:pPr>
        <w:numPr>
          <w:ilvl w:val="0"/>
          <w:numId w:val="29"/>
        </w:numPr>
        <w:ind w:left="426" w:hanging="426"/>
        <w:jc w:val="both"/>
        <w:rPr>
          <w:rFonts w:ascii="Arial" w:hAnsi="Arial" w:cs="Arial"/>
          <w:sz w:val="20"/>
          <w:szCs w:val="20"/>
        </w:rPr>
      </w:pPr>
      <w:r w:rsidRPr="00F60E86">
        <w:rPr>
          <w:rFonts w:ascii="Arial" w:hAnsi="Arial" w:cs="Arial"/>
          <w:sz w:val="20"/>
          <w:szCs w:val="20"/>
        </w:rPr>
        <w:t xml:space="preserve">Pelaksanaan </w:t>
      </w:r>
      <w:r w:rsidRPr="00F60E86">
        <w:rPr>
          <w:rFonts w:ascii="Arial" w:hAnsi="Arial" w:cs="Arial"/>
          <w:i/>
          <w:sz w:val="20"/>
          <w:szCs w:val="20"/>
          <w:lang w:val="id-ID"/>
        </w:rPr>
        <w:t>personal selling</w:t>
      </w:r>
      <w:r w:rsidRPr="00F60E86">
        <w:rPr>
          <w:rFonts w:ascii="Arial" w:hAnsi="Arial" w:cs="Arial"/>
          <w:sz w:val="20"/>
          <w:szCs w:val="20"/>
          <w:lang w:val="id-ID"/>
        </w:rPr>
        <w:t xml:space="preserve"> berdampak terhadap keputusan pembelian konsumen, dengan korelasi </w:t>
      </w:r>
      <w:r w:rsidRPr="00F60E86">
        <w:rPr>
          <w:rFonts w:ascii="Arial" w:hAnsi="Arial" w:cs="Arial"/>
          <w:sz w:val="20"/>
          <w:szCs w:val="20"/>
        </w:rPr>
        <w:t>26.21%</w:t>
      </w:r>
      <w:r w:rsidRPr="00F60E86">
        <w:rPr>
          <w:rFonts w:ascii="Arial" w:hAnsi="Arial" w:cs="Arial"/>
          <w:sz w:val="20"/>
          <w:szCs w:val="20"/>
          <w:lang w:val="id-ID"/>
        </w:rPr>
        <w:t>, s</w:t>
      </w:r>
      <w:r w:rsidRPr="00F60E86">
        <w:rPr>
          <w:rFonts w:ascii="Arial" w:hAnsi="Arial" w:cs="Arial"/>
          <w:sz w:val="20"/>
          <w:szCs w:val="20"/>
        </w:rPr>
        <w:t>edangkan sisanya, yaitu 73.79% dipengaruhi oleh faktor lain, yaitu harga (</w:t>
      </w:r>
      <w:r w:rsidRPr="00F60E86">
        <w:rPr>
          <w:rFonts w:ascii="Arial" w:hAnsi="Arial" w:cs="Arial"/>
          <w:i/>
          <w:sz w:val="20"/>
          <w:szCs w:val="20"/>
        </w:rPr>
        <w:t>price</w:t>
      </w:r>
      <w:r w:rsidRPr="00F60E86">
        <w:rPr>
          <w:rFonts w:ascii="Arial" w:hAnsi="Arial" w:cs="Arial"/>
          <w:sz w:val="20"/>
          <w:szCs w:val="20"/>
        </w:rPr>
        <w:t>), lokasi (</w:t>
      </w:r>
      <w:r w:rsidRPr="00F60E86">
        <w:rPr>
          <w:rFonts w:ascii="Arial" w:hAnsi="Arial" w:cs="Arial"/>
          <w:i/>
          <w:sz w:val="20"/>
          <w:szCs w:val="20"/>
        </w:rPr>
        <w:t>location</w:t>
      </w:r>
      <w:r w:rsidRPr="00F60E86">
        <w:rPr>
          <w:rFonts w:ascii="Arial" w:hAnsi="Arial" w:cs="Arial"/>
          <w:sz w:val="20"/>
          <w:szCs w:val="20"/>
        </w:rPr>
        <w:t>), pelayanan (</w:t>
      </w:r>
      <w:r w:rsidRPr="00F60E86">
        <w:rPr>
          <w:rFonts w:ascii="Arial" w:hAnsi="Arial" w:cs="Arial"/>
          <w:i/>
          <w:sz w:val="20"/>
          <w:szCs w:val="20"/>
        </w:rPr>
        <w:t>service</w:t>
      </w:r>
      <w:r w:rsidRPr="00F60E86">
        <w:rPr>
          <w:rFonts w:ascii="Arial" w:hAnsi="Arial" w:cs="Arial"/>
          <w:sz w:val="20"/>
          <w:szCs w:val="20"/>
        </w:rPr>
        <w:t>), pengambil inisiatif (</w:t>
      </w:r>
      <w:r w:rsidRPr="00F60E86">
        <w:rPr>
          <w:rFonts w:ascii="Arial" w:hAnsi="Arial" w:cs="Arial"/>
          <w:i/>
          <w:sz w:val="20"/>
          <w:szCs w:val="20"/>
        </w:rPr>
        <w:t>inisiator</w:t>
      </w:r>
      <w:r w:rsidRPr="00F60E86">
        <w:rPr>
          <w:rFonts w:ascii="Arial" w:hAnsi="Arial" w:cs="Arial"/>
          <w:sz w:val="20"/>
          <w:szCs w:val="20"/>
        </w:rPr>
        <w:t>), pemberi pengaruh (</w:t>
      </w:r>
      <w:r w:rsidRPr="00F60E86">
        <w:rPr>
          <w:rFonts w:ascii="Arial" w:hAnsi="Arial" w:cs="Arial"/>
          <w:i/>
          <w:sz w:val="20"/>
          <w:szCs w:val="20"/>
        </w:rPr>
        <w:t>influence</w:t>
      </w:r>
      <w:r w:rsidRPr="00F60E86">
        <w:rPr>
          <w:rFonts w:ascii="Arial" w:hAnsi="Arial" w:cs="Arial"/>
          <w:sz w:val="20"/>
          <w:szCs w:val="20"/>
        </w:rPr>
        <w:t>), pembuat keputusan (</w:t>
      </w:r>
      <w:r w:rsidRPr="00F60E86">
        <w:rPr>
          <w:rFonts w:ascii="Arial" w:hAnsi="Arial" w:cs="Arial"/>
          <w:i/>
          <w:sz w:val="20"/>
          <w:szCs w:val="20"/>
        </w:rPr>
        <w:t>devider</w:t>
      </w:r>
      <w:r w:rsidRPr="00F60E86">
        <w:rPr>
          <w:rFonts w:ascii="Arial" w:hAnsi="Arial" w:cs="Arial"/>
          <w:sz w:val="20"/>
          <w:szCs w:val="20"/>
        </w:rPr>
        <w:t>), pembeli (</w:t>
      </w:r>
      <w:r w:rsidRPr="00F60E86">
        <w:rPr>
          <w:rFonts w:ascii="Arial" w:hAnsi="Arial" w:cs="Arial"/>
          <w:i/>
          <w:sz w:val="20"/>
          <w:szCs w:val="20"/>
        </w:rPr>
        <w:t>buyer</w:t>
      </w:r>
      <w:r w:rsidRPr="00F60E86">
        <w:rPr>
          <w:rFonts w:ascii="Arial" w:hAnsi="Arial" w:cs="Arial"/>
          <w:sz w:val="20"/>
          <w:szCs w:val="20"/>
        </w:rPr>
        <w:t>), serta pemakai (</w:t>
      </w:r>
      <w:r w:rsidRPr="00F60E86">
        <w:rPr>
          <w:rFonts w:ascii="Arial" w:hAnsi="Arial" w:cs="Arial"/>
          <w:i/>
          <w:sz w:val="20"/>
          <w:szCs w:val="20"/>
        </w:rPr>
        <w:t>user</w:t>
      </w:r>
      <w:r w:rsidRPr="00F60E86">
        <w:rPr>
          <w:rFonts w:ascii="Arial" w:hAnsi="Arial" w:cs="Arial"/>
          <w:sz w:val="20"/>
          <w:szCs w:val="20"/>
        </w:rPr>
        <w:t>). Hasil uji hipotesis menyebutkan bahwa H</w:t>
      </w:r>
      <w:r w:rsidRPr="00F60E86">
        <w:rPr>
          <w:rFonts w:ascii="Arial" w:hAnsi="Arial" w:cs="Arial"/>
          <w:sz w:val="20"/>
          <w:szCs w:val="20"/>
          <w:vertAlign w:val="subscript"/>
        </w:rPr>
        <w:t xml:space="preserve">0 </w:t>
      </w:r>
      <w:r w:rsidRPr="00F60E86">
        <w:rPr>
          <w:rFonts w:ascii="Arial" w:hAnsi="Arial" w:cs="Arial"/>
          <w:sz w:val="20"/>
          <w:szCs w:val="20"/>
        </w:rPr>
        <w:t>ditolak dan H</w:t>
      </w:r>
      <w:r w:rsidRPr="00F60E86">
        <w:rPr>
          <w:rFonts w:ascii="Arial" w:hAnsi="Arial" w:cs="Arial"/>
          <w:sz w:val="20"/>
          <w:szCs w:val="20"/>
          <w:vertAlign w:val="subscript"/>
        </w:rPr>
        <w:t>1</w:t>
      </w:r>
      <w:r w:rsidRPr="00F60E86">
        <w:rPr>
          <w:rFonts w:ascii="Arial" w:hAnsi="Arial" w:cs="Arial"/>
          <w:sz w:val="20"/>
          <w:szCs w:val="20"/>
        </w:rPr>
        <w:t xml:space="preserve"> diterima, yang berarti “pelaksanaan </w:t>
      </w:r>
      <w:r w:rsidRPr="00F60E86">
        <w:rPr>
          <w:rFonts w:ascii="Arial" w:hAnsi="Arial" w:cs="Arial"/>
          <w:i/>
          <w:sz w:val="20"/>
          <w:szCs w:val="20"/>
          <w:lang w:val="id-ID"/>
        </w:rPr>
        <w:t xml:space="preserve">personal selling </w:t>
      </w:r>
      <w:r w:rsidRPr="00F60E86">
        <w:rPr>
          <w:rFonts w:ascii="Arial" w:hAnsi="Arial" w:cs="Arial"/>
          <w:sz w:val="20"/>
          <w:szCs w:val="20"/>
          <w:lang w:val="id-ID"/>
        </w:rPr>
        <w:t xml:space="preserve">berdampak dan signifikan terhadap keputusan pembelian konsumen pada Krida Optikal Bandung. </w:t>
      </w:r>
    </w:p>
    <w:p w:rsidR="00DE2413" w:rsidRPr="00F60E86" w:rsidRDefault="00DE2413" w:rsidP="00F60E86">
      <w:pPr>
        <w:ind w:left="426"/>
        <w:jc w:val="both"/>
        <w:rPr>
          <w:rFonts w:ascii="Arial" w:hAnsi="Arial" w:cs="Arial"/>
          <w:sz w:val="20"/>
          <w:szCs w:val="20"/>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5.2 Saran</w:t>
      </w:r>
    </w:p>
    <w:p w:rsidR="00DE2413" w:rsidRPr="00F60E86" w:rsidRDefault="00DE2413" w:rsidP="00F60E86">
      <w:pPr>
        <w:jc w:val="both"/>
        <w:rPr>
          <w:rFonts w:ascii="Arial" w:hAnsi="Arial" w:cs="Arial"/>
          <w:sz w:val="20"/>
          <w:szCs w:val="20"/>
          <w:lang w:val="id-ID"/>
        </w:rPr>
      </w:pPr>
      <w:r w:rsidRPr="00F60E86">
        <w:rPr>
          <w:rFonts w:ascii="Arial" w:hAnsi="Arial" w:cs="Arial"/>
          <w:sz w:val="20"/>
          <w:szCs w:val="20"/>
        </w:rPr>
        <w:t xml:space="preserve">Berdasarkan uraian pada bab sebelumnya maka penulis mencoba memberikan saran/ solusi guna memperbaiki dan memecahkan masalah pelaksanaan </w:t>
      </w:r>
      <w:r w:rsidRPr="00F60E86">
        <w:rPr>
          <w:rFonts w:ascii="Arial" w:hAnsi="Arial" w:cs="Arial"/>
          <w:i/>
          <w:sz w:val="20"/>
          <w:szCs w:val="20"/>
          <w:lang w:val="id-ID"/>
        </w:rPr>
        <w:t>personal selling</w:t>
      </w:r>
      <w:r w:rsidRPr="00F60E86">
        <w:rPr>
          <w:rFonts w:ascii="Arial" w:hAnsi="Arial" w:cs="Arial"/>
          <w:sz w:val="20"/>
          <w:szCs w:val="20"/>
          <w:lang w:val="id-ID"/>
        </w:rPr>
        <w:t xml:space="preserve"> produk kacamata dampaknya terhadap keputusan pembelian konsumen pada Krida Optikal Bandung. </w:t>
      </w:r>
      <w:r w:rsidRPr="00F60E86">
        <w:rPr>
          <w:rFonts w:ascii="Arial" w:hAnsi="Arial" w:cs="Arial"/>
          <w:sz w:val="20"/>
          <w:szCs w:val="20"/>
        </w:rPr>
        <w:t>Adapun saran dan solusi dari penulis kepada perusahaan adalah sebagai berikut:</w:t>
      </w:r>
    </w:p>
    <w:p w:rsidR="00DE2413" w:rsidRPr="00F60E86" w:rsidRDefault="00DE2413" w:rsidP="00F60E86">
      <w:pPr>
        <w:pStyle w:val="ListParagraph"/>
        <w:numPr>
          <w:ilvl w:val="0"/>
          <w:numId w:val="30"/>
        </w:numPr>
        <w:ind w:left="426" w:hanging="426"/>
        <w:jc w:val="both"/>
        <w:rPr>
          <w:rFonts w:ascii="Arial" w:hAnsi="Arial" w:cs="Arial"/>
          <w:sz w:val="20"/>
          <w:szCs w:val="20"/>
          <w:lang w:val="id-ID"/>
        </w:rPr>
      </w:pPr>
      <w:r w:rsidRPr="00F60E86">
        <w:rPr>
          <w:rFonts w:ascii="Arial" w:hAnsi="Arial" w:cs="Arial"/>
          <w:sz w:val="20"/>
          <w:szCs w:val="20"/>
          <w:lang w:val="id-ID"/>
        </w:rPr>
        <w:t xml:space="preserve">Bagi pihak perusahaan, sebaiknya dapat terus meningkatkan performa kerja para wiraniaga. Mulai dari tahap pendekatan pendahuluan : disini wiraniaga harus lebih bisa mendapatkan perhatian konsumen, seperti cara sebaiknya berpenampilan lebih menarik, lebih memperhatikan cara memulai pembicaraan, juga sebaiknya memiliki kemampuan berkomunikasi yang mumpuni untuk dapat perhatian konsumen. Kemudian tahap presentasi dan peragaan : disini perusahaan diharapkan dapat sering melakukan kegiatan pelatihan guna memperdalam pengetahuan wiraniaga, memperbaiki presentasi wiraniaga agar lebih menarik sehingga konsumen tidak jenuh, juga agar konsumen dapat paham atas presentasi yang sudah dilakukan wiraniaga tersebut. Tahap mengatasi keberatan : pada tahap ini mungkin menjadi salah satu tolak ukur wiraniaga akan kemampuan dan pengetahuannya tentang produk yang ditawarkan, disini diharapkan agar wiraniaga dapat lebih cepat tanggap akan keluhan atau keberatan yang dilayangkan oleh konsumen, sehingga konsumen dapat merasa puas. Terakhir tahap tindak lanjut dan pemeliharaan : wiraniaga diharapkan untuk dapat lebih menjelaskan syarat-syarat penjualan secara lengkap sehingga konsumen tidak kebingungan pada saat mulai terjadi transaksi penjualan, lalu wiraniaga dituntut untuk lebih dapat tepat waktu pada saat pengiriman barang agar konsumen merasa puas dengan pelayanan yang diberikan juga dapat menjalin hubungan jangka panjang yang baik dengan konsumen. </w:t>
      </w:r>
    </w:p>
    <w:p w:rsidR="00DE2413" w:rsidRPr="00F60E86" w:rsidRDefault="00DE2413" w:rsidP="00F60E86">
      <w:pPr>
        <w:pStyle w:val="ListParagraph"/>
        <w:numPr>
          <w:ilvl w:val="0"/>
          <w:numId w:val="30"/>
        </w:numPr>
        <w:ind w:left="426" w:hanging="426"/>
        <w:jc w:val="both"/>
        <w:rPr>
          <w:rFonts w:ascii="Arial" w:hAnsi="Arial" w:cs="Arial"/>
          <w:sz w:val="20"/>
          <w:szCs w:val="20"/>
          <w:lang w:val="id-ID"/>
        </w:rPr>
      </w:pPr>
      <w:r w:rsidRPr="00F60E86">
        <w:rPr>
          <w:rFonts w:ascii="Arial" w:hAnsi="Arial" w:cs="Arial"/>
          <w:sz w:val="20"/>
          <w:szCs w:val="20"/>
          <w:lang w:val="id-ID"/>
        </w:rPr>
        <w:lastRenderedPageBreak/>
        <w:t>Perusahaan sebaiknya lebih mengoptimalkan kerja wiraniaga dalam usahanya untuk mendapatkan perhatian juga keputusan pembelian konsumen. Disini wiraniaga harus jeli, karena banyak faktor yang dapat mempengaruhi keputusan pembelian konsumen yaitu</w:t>
      </w:r>
      <w:r w:rsidRPr="00F60E86">
        <w:rPr>
          <w:rFonts w:ascii="Arial" w:hAnsi="Arial" w:cs="Arial"/>
          <w:sz w:val="20"/>
          <w:szCs w:val="20"/>
        </w:rPr>
        <w:t xml:space="preserve"> pengambil inisiatif (</w:t>
      </w:r>
      <w:r w:rsidRPr="00F60E86">
        <w:rPr>
          <w:rFonts w:ascii="Arial" w:hAnsi="Arial" w:cs="Arial"/>
          <w:i/>
          <w:sz w:val="20"/>
          <w:szCs w:val="20"/>
        </w:rPr>
        <w:t>inisiator</w:t>
      </w:r>
      <w:r w:rsidRPr="00F60E86">
        <w:rPr>
          <w:rFonts w:ascii="Arial" w:hAnsi="Arial" w:cs="Arial"/>
          <w:sz w:val="20"/>
          <w:szCs w:val="20"/>
        </w:rPr>
        <w:t>), pemberi pengaruh (</w:t>
      </w:r>
      <w:r w:rsidRPr="00F60E86">
        <w:rPr>
          <w:rFonts w:ascii="Arial" w:hAnsi="Arial" w:cs="Arial"/>
          <w:i/>
          <w:sz w:val="20"/>
          <w:szCs w:val="20"/>
        </w:rPr>
        <w:t>influence</w:t>
      </w:r>
      <w:r w:rsidRPr="00F60E86">
        <w:rPr>
          <w:rFonts w:ascii="Arial" w:hAnsi="Arial" w:cs="Arial"/>
          <w:sz w:val="20"/>
          <w:szCs w:val="20"/>
        </w:rPr>
        <w:t>), pembuat keputusan (</w:t>
      </w:r>
      <w:r w:rsidRPr="00F60E86">
        <w:rPr>
          <w:rFonts w:ascii="Arial" w:hAnsi="Arial" w:cs="Arial"/>
          <w:i/>
          <w:sz w:val="20"/>
          <w:szCs w:val="20"/>
        </w:rPr>
        <w:t>devider</w:t>
      </w:r>
      <w:r w:rsidRPr="00F60E86">
        <w:rPr>
          <w:rFonts w:ascii="Arial" w:hAnsi="Arial" w:cs="Arial"/>
          <w:sz w:val="20"/>
          <w:szCs w:val="20"/>
        </w:rPr>
        <w:t>), pembeli (</w:t>
      </w:r>
      <w:r w:rsidRPr="00F60E86">
        <w:rPr>
          <w:rFonts w:ascii="Arial" w:hAnsi="Arial" w:cs="Arial"/>
          <w:i/>
          <w:sz w:val="20"/>
          <w:szCs w:val="20"/>
        </w:rPr>
        <w:t>buyer</w:t>
      </w:r>
      <w:r w:rsidRPr="00F60E86">
        <w:rPr>
          <w:rFonts w:ascii="Arial" w:hAnsi="Arial" w:cs="Arial"/>
          <w:sz w:val="20"/>
          <w:szCs w:val="20"/>
        </w:rPr>
        <w:t>), serta pemakai (</w:t>
      </w:r>
      <w:r w:rsidRPr="00F60E86">
        <w:rPr>
          <w:rFonts w:ascii="Arial" w:hAnsi="Arial" w:cs="Arial"/>
          <w:i/>
          <w:sz w:val="20"/>
          <w:szCs w:val="20"/>
        </w:rPr>
        <w:t>user</w:t>
      </w:r>
      <w:r w:rsidRPr="00F60E86">
        <w:rPr>
          <w:rFonts w:ascii="Arial" w:hAnsi="Arial" w:cs="Arial"/>
          <w:sz w:val="20"/>
          <w:szCs w:val="20"/>
        </w:rPr>
        <w:t>).</w:t>
      </w:r>
      <w:r w:rsidRPr="00F60E86">
        <w:rPr>
          <w:rFonts w:ascii="Arial" w:hAnsi="Arial" w:cs="Arial"/>
          <w:sz w:val="20"/>
          <w:szCs w:val="20"/>
          <w:lang w:val="id-ID"/>
        </w:rPr>
        <w:t xml:space="preserve"> Sehingga untuk dapat meraih konsumen wiraniaga wajib mengetahui terlebih dahulu kebutuhan yang harus dipenuhi konsumen sehingga konsumen merasa lebih dapat diperhatikan juga untuk dapat menggugah hati konsumen untuk melakukan pembelian.</w:t>
      </w:r>
    </w:p>
    <w:p w:rsidR="00DE2413" w:rsidRPr="00F60E86" w:rsidRDefault="00DE2413" w:rsidP="00F60E86">
      <w:pPr>
        <w:pStyle w:val="ListParagraph"/>
        <w:numPr>
          <w:ilvl w:val="0"/>
          <w:numId w:val="30"/>
        </w:numPr>
        <w:ind w:left="426" w:hanging="426"/>
        <w:jc w:val="both"/>
        <w:rPr>
          <w:rFonts w:ascii="Arial" w:hAnsi="Arial" w:cs="Arial"/>
          <w:sz w:val="20"/>
          <w:szCs w:val="20"/>
          <w:lang w:val="id-ID"/>
        </w:rPr>
      </w:pPr>
      <w:r w:rsidRPr="00F60E86">
        <w:rPr>
          <w:rFonts w:ascii="Arial" w:hAnsi="Arial" w:cs="Arial"/>
          <w:sz w:val="20"/>
          <w:szCs w:val="20"/>
        </w:rPr>
        <w:t xml:space="preserve">Pelaksanaan </w:t>
      </w:r>
      <w:r w:rsidRPr="00F60E86">
        <w:rPr>
          <w:rFonts w:ascii="Arial" w:hAnsi="Arial" w:cs="Arial"/>
          <w:i/>
          <w:sz w:val="20"/>
          <w:szCs w:val="20"/>
          <w:lang w:val="id-ID"/>
        </w:rPr>
        <w:t xml:space="preserve">personal selling </w:t>
      </w:r>
      <w:r w:rsidRPr="00F60E86">
        <w:rPr>
          <w:rFonts w:ascii="Arial" w:hAnsi="Arial" w:cs="Arial"/>
          <w:sz w:val="20"/>
          <w:szCs w:val="20"/>
          <w:lang w:val="id-ID"/>
        </w:rPr>
        <w:t xml:space="preserve">berdampak terhadap keputusan pembelian konsumen, oleh karena itu perusahaan diharapkan untuk dapat memberi perhatian lebih akan kinerja para wiraniaga dalam usaha untuk mencapai target perusahaan yang sudah ditetapkan. Melakukan pelatihan yang intensif kepada wiraniaga mungkin dapat meningkatkan kualitas wiraniaga. Perusahaan juga harus meningkatkan pelayanan sebelum ataupun sesudah pembelian agar dapat menjaga hubungan jangka panjang konsumen dengan baik. </w:t>
      </w:r>
    </w:p>
    <w:p w:rsidR="00DE2413" w:rsidRDefault="00DE2413" w:rsidP="00F60E86">
      <w:pPr>
        <w:jc w:val="both"/>
        <w:rPr>
          <w:rFonts w:ascii="Arial" w:hAnsi="Arial" w:cs="Arial"/>
          <w:b/>
          <w:sz w:val="20"/>
          <w:szCs w:val="20"/>
          <w:lang w:val="id-ID"/>
        </w:rPr>
      </w:pPr>
    </w:p>
    <w:p w:rsidR="009305F0" w:rsidRDefault="009305F0" w:rsidP="00F60E86">
      <w:pPr>
        <w:jc w:val="both"/>
        <w:rPr>
          <w:rFonts w:ascii="Arial" w:hAnsi="Arial" w:cs="Arial"/>
          <w:b/>
          <w:sz w:val="20"/>
          <w:szCs w:val="20"/>
          <w:lang w:val="id-ID"/>
        </w:rPr>
      </w:pPr>
    </w:p>
    <w:p w:rsidR="009305F0" w:rsidRDefault="009305F0" w:rsidP="00F60E86">
      <w:pPr>
        <w:jc w:val="both"/>
        <w:rPr>
          <w:rFonts w:ascii="Arial" w:hAnsi="Arial" w:cs="Arial"/>
          <w:b/>
          <w:sz w:val="20"/>
          <w:szCs w:val="20"/>
          <w:lang w:val="id-ID"/>
        </w:rPr>
      </w:pPr>
    </w:p>
    <w:p w:rsidR="009305F0" w:rsidRPr="00F60E86" w:rsidRDefault="009305F0" w:rsidP="00F60E86">
      <w:pPr>
        <w:jc w:val="both"/>
        <w:rPr>
          <w:rFonts w:ascii="Arial" w:hAnsi="Arial" w:cs="Arial"/>
          <w:b/>
          <w:sz w:val="20"/>
          <w:szCs w:val="20"/>
          <w:lang w:val="id-ID"/>
        </w:rPr>
      </w:pPr>
    </w:p>
    <w:p w:rsidR="009305F0" w:rsidRDefault="009305F0" w:rsidP="00F60E86">
      <w:pPr>
        <w:jc w:val="both"/>
        <w:rPr>
          <w:rFonts w:ascii="Arial" w:hAnsi="Arial" w:cs="Arial"/>
          <w:b/>
          <w:sz w:val="20"/>
          <w:szCs w:val="20"/>
          <w:lang w:val="id-ID"/>
        </w:rPr>
      </w:pPr>
    </w:p>
    <w:p w:rsidR="009305F0" w:rsidRPr="00F60E86" w:rsidRDefault="009305F0" w:rsidP="009305F0">
      <w:pPr>
        <w:jc w:val="center"/>
        <w:rPr>
          <w:rFonts w:ascii="Arial" w:hAnsi="Arial" w:cs="Arial"/>
          <w:b/>
          <w:sz w:val="20"/>
          <w:szCs w:val="20"/>
          <w:lang w:val="id-ID"/>
        </w:rPr>
      </w:pPr>
      <w:r w:rsidRPr="00F60E86">
        <w:rPr>
          <w:rFonts w:ascii="Arial" w:hAnsi="Arial" w:cs="Arial"/>
          <w:b/>
          <w:sz w:val="20"/>
          <w:szCs w:val="20"/>
          <w:lang w:val="sv-SE"/>
        </w:rPr>
        <w:t xml:space="preserve">Tabel </w:t>
      </w:r>
      <w:r w:rsidRPr="00F60E86">
        <w:rPr>
          <w:rFonts w:ascii="Arial" w:hAnsi="Arial" w:cs="Arial"/>
          <w:b/>
          <w:sz w:val="20"/>
          <w:szCs w:val="20"/>
          <w:lang w:val="id-ID"/>
        </w:rPr>
        <w:t>3.1</w:t>
      </w:r>
    </w:p>
    <w:p w:rsidR="009305F0" w:rsidRPr="00F60E86" w:rsidRDefault="009305F0" w:rsidP="009305F0">
      <w:pPr>
        <w:jc w:val="center"/>
        <w:rPr>
          <w:rFonts w:ascii="Arial" w:hAnsi="Arial" w:cs="Arial"/>
          <w:b/>
          <w:sz w:val="20"/>
          <w:szCs w:val="20"/>
          <w:lang w:val="id-ID"/>
        </w:rPr>
      </w:pPr>
      <w:r w:rsidRPr="00F60E86">
        <w:rPr>
          <w:rFonts w:ascii="Arial" w:hAnsi="Arial" w:cs="Arial"/>
          <w:b/>
          <w:sz w:val="20"/>
          <w:szCs w:val="20"/>
          <w:lang w:val="sv-SE"/>
        </w:rPr>
        <w:t>Operasional Variabel Penelitian</w:t>
      </w:r>
    </w:p>
    <w:p w:rsidR="009305F0" w:rsidRPr="00F60E86" w:rsidRDefault="009305F0" w:rsidP="009305F0">
      <w:pPr>
        <w:jc w:val="center"/>
        <w:rPr>
          <w:rFonts w:ascii="Arial" w:hAnsi="Arial" w:cs="Arial"/>
          <w:b/>
          <w:i/>
          <w:sz w:val="20"/>
          <w:szCs w:val="20"/>
          <w:lang w:val="id-ID"/>
        </w:rPr>
      </w:pPr>
    </w:p>
    <w:tbl>
      <w:tblPr>
        <w:tblStyle w:val="TableGrid"/>
        <w:tblW w:w="0" w:type="auto"/>
        <w:jc w:val="center"/>
        <w:tblLook w:val="04A0" w:firstRow="1" w:lastRow="0" w:firstColumn="1" w:lastColumn="0" w:noHBand="0" w:noVBand="1"/>
      </w:tblPr>
      <w:tblGrid>
        <w:gridCol w:w="1563"/>
        <w:gridCol w:w="1542"/>
        <w:gridCol w:w="1898"/>
        <w:gridCol w:w="2009"/>
        <w:gridCol w:w="1398"/>
      </w:tblGrid>
      <w:tr w:rsidR="009305F0" w:rsidRPr="00F60E86" w:rsidTr="001F65F8">
        <w:trPr>
          <w:trHeight w:val="417"/>
          <w:jc w:val="center"/>
        </w:trPr>
        <w:tc>
          <w:tcPr>
            <w:tcW w:w="1563"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Variabel</w:t>
            </w:r>
          </w:p>
        </w:tc>
        <w:tc>
          <w:tcPr>
            <w:tcW w:w="1542"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Konsep Variabel</w:t>
            </w:r>
          </w:p>
        </w:tc>
        <w:tc>
          <w:tcPr>
            <w:tcW w:w="1898"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Indikator</w:t>
            </w:r>
          </w:p>
        </w:tc>
        <w:tc>
          <w:tcPr>
            <w:tcW w:w="2009"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Ukuran</w:t>
            </w:r>
          </w:p>
        </w:tc>
        <w:tc>
          <w:tcPr>
            <w:tcW w:w="1398"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Skala</w:t>
            </w:r>
          </w:p>
        </w:tc>
      </w:tr>
      <w:tr w:rsidR="009305F0" w:rsidRPr="00F60E86" w:rsidTr="001F65F8">
        <w:trPr>
          <w:trHeight w:val="202"/>
          <w:jc w:val="center"/>
        </w:trPr>
        <w:tc>
          <w:tcPr>
            <w:tcW w:w="1563"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1</w:t>
            </w:r>
          </w:p>
        </w:tc>
        <w:tc>
          <w:tcPr>
            <w:tcW w:w="1542"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2</w:t>
            </w:r>
          </w:p>
        </w:tc>
        <w:tc>
          <w:tcPr>
            <w:tcW w:w="1898"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3</w:t>
            </w:r>
          </w:p>
        </w:tc>
        <w:tc>
          <w:tcPr>
            <w:tcW w:w="2009"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4</w:t>
            </w:r>
          </w:p>
        </w:tc>
        <w:tc>
          <w:tcPr>
            <w:tcW w:w="1398" w:type="dxa"/>
            <w:shd w:val="clear" w:color="auto" w:fill="EEECE1" w:themeFill="background2"/>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5</w:t>
            </w:r>
          </w:p>
        </w:tc>
      </w:tr>
      <w:tr w:rsidR="009305F0" w:rsidRPr="00F60E86" w:rsidTr="001F65F8">
        <w:trPr>
          <w:trHeight w:val="2969"/>
          <w:jc w:val="center"/>
        </w:trPr>
        <w:tc>
          <w:tcPr>
            <w:tcW w:w="1563" w:type="dxa"/>
          </w:tcPr>
          <w:p w:rsidR="009305F0" w:rsidRPr="00F60E86" w:rsidRDefault="009305F0" w:rsidP="001F65F8">
            <w:pPr>
              <w:jc w:val="both"/>
              <w:rPr>
                <w:rFonts w:ascii="Arial" w:hAnsi="Arial" w:cs="Arial"/>
                <w:b/>
                <w:i/>
                <w:sz w:val="20"/>
                <w:szCs w:val="20"/>
              </w:rPr>
            </w:pPr>
            <w:r w:rsidRPr="00F60E86">
              <w:rPr>
                <w:rFonts w:ascii="Arial" w:hAnsi="Arial" w:cs="Arial"/>
                <w:b/>
                <w:sz w:val="20"/>
                <w:szCs w:val="20"/>
              </w:rPr>
              <w:t xml:space="preserve">Pelaksanaan </w:t>
            </w:r>
            <w:r w:rsidRPr="00F60E86">
              <w:rPr>
                <w:rFonts w:ascii="Arial" w:hAnsi="Arial" w:cs="Arial"/>
                <w:b/>
                <w:i/>
                <w:sz w:val="20"/>
                <w:szCs w:val="20"/>
              </w:rPr>
              <w:t>Personal Selling</w:t>
            </w:r>
          </w:p>
          <w:p w:rsidR="009305F0" w:rsidRPr="00F60E86" w:rsidRDefault="009305F0" w:rsidP="001F65F8">
            <w:pPr>
              <w:jc w:val="both"/>
              <w:rPr>
                <w:rFonts w:ascii="Arial" w:hAnsi="Arial" w:cs="Arial"/>
                <w:b/>
                <w:sz w:val="20"/>
                <w:szCs w:val="20"/>
              </w:rPr>
            </w:pPr>
            <w:r w:rsidRPr="00F60E86">
              <w:rPr>
                <w:rFonts w:ascii="Arial" w:hAnsi="Arial" w:cs="Arial"/>
                <w:b/>
                <w:sz w:val="20"/>
                <w:szCs w:val="20"/>
              </w:rPr>
              <w:t>( Variabel X )</w:t>
            </w:r>
          </w:p>
        </w:tc>
        <w:tc>
          <w:tcPr>
            <w:tcW w:w="1542" w:type="dxa"/>
          </w:tcPr>
          <w:p w:rsidR="009305F0" w:rsidRPr="00F60E86" w:rsidRDefault="009305F0" w:rsidP="001F65F8">
            <w:pPr>
              <w:jc w:val="both"/>
              <w:rPr>
                <w:rFonts w:ascii="Arial" w:hAnsi="Arial" w:cs="Arial"/>
                <w:sz w:val="20"/>
                <w:szCs w:val="20"/>
              </w:rPr>
            </w:pPr>
            <w:r w:rsidRPr="00F60E86">
              <w:rPr>
                <w:rFonts w:ascii="Arial" w:hAnsi="Arial" w:cs="Arial"/>
                <w:sz w:val="20"/>
                <w:szCs w:val="20"/>
                <w:lang w:val="sv-SE"/>
              </w:rPr>
              <w:t>Penyajian secara lisan dalam bentuk percakapan dengan satu atau lebih calon pembeli dengan maksud melakukan penjualan. (Kotler : 2007)</w:t>
            </w:r>
          </w:p>
        </w:tc>
        <w:tc>
          <w:tcPr>
            <w:tcW w:w="1898" w:type="dxa"/>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PENDEKATAN PENDAHULUAN</w:t>
            </w:r>
          </w:p>
          <w:p w:rsidR="009305F0" w:rsidRPr="00F60E86" w:rsidRDefault="009305F0" w:rsidP="001F65F8">
            <w:pPr>
              <w:pStyle w:val="ListParagraph"/>
              <w:numPr>
                <w:ilvl w:val="0"/>
                <w:numId w:val="31"/>
              </w:numPr>
              <w:ind w:left="270" w:hanging="270"/>
              <w:rPr>
                <w:rFonts w:ascii="Arial" w:hAnsi="Arial" w:cs="Arial"/>
                <w:sz w:val="20"/>
                <w:szCs w:val="20"/>
              </w:rPr>
            </w:pPr>
            <w:r w:rsidRPr="00F60E86">
              <w:rPr>
                <w:rFonts w:ascii="Arial" w:hAnsi="Arial" w:cs="Arial"/>
                <w:sz w:val="20"/>
                <w:szCs w:val="20"/>
              </w:rPr>
              <w:t>Penampilan wiraniaga</w:t>
            </w:r>
          </w:p>
          <w:p w:rsidR="009305F0" w:rsidRPr="00F60E86" w:rsidRDefault="009305F0" w:rsidP="001F65F8">
            <w:pPr>
              <w:pStyle w:val="ListParagraph"/>
              <w:ind w:left="270"/>
              <w:rPr>
                <w:rFonts w:ascii="Arial" w:hAnsi="Arial" w:cs="Arial"/>
                <w:sz w:val="20"/>
                <w:szCs w:val="20"/>
              </w:rPr>
            </w:pPr>
          </w:p>
          <w:p w:rsidR="009305F0" w:rsidRPr="00F60E86" w:rsidRDefault="009305F0" w:rsidP="001F65F8">
            <w:pPr>
              <w:pStyle w:val="ListParagraph"/>
              <w:numPr>
                <w:ilvl w:val="0"/>
                <w:numId w:val="31"/>
              </w:numPr>
              <w:ind w:left="270" w:hanging="270"/>
              <w:rPr>
                <w:rFonts w:ascii="Arial" w:hAnsi="Arial" w:cs="Arial"/>
                <w:sz w:val="20"/>
                <w:szCs w:val="20"/>
              </w:rPr>
            </w:pPr>
            <w:r w:rsidRPr="00F60E86">
              <w:rPr>
                <w:rFonts w:ascii="Arial" w:hAnsi="Arial" w:cs="Arial"/>
                <w:sz w:val="20"/>
                <w:szCs w:val="20"/>
              </w:rPr>
              <w:t>Cara memulai pembicaraan</w:t>
            </w:r>
          </w:p>
          <w:p w:rsidR="009305F0" w:rsidRPr="00F60E86" w:rsidRDefault="009305F0" w:rsidP="001F65F8">
            <w:pPr>
              <w:pStyle w:val="ListParagraph"/>
              <w:rPr>
                <w:rFonts w:ascii="Arial" w:hAnsi="Arial" w:cs="Arial"/>
                <w:sz w:val="20"/>
                <w:szCs w:val="20"/>
              </w:rPr>
            </w:pPr>
          </w:p>
          <w:p w:rsidR="009305F0" w:rsidRPr="00F60E86" w:rsidRDefault="009305F0" w:rsidP="001F65F8">
            <w:pPr>
              <w:rPr>
                <w:rFonts w:ascii="Arial" w:hAnsi="Arial" w:cs="Arial"/>
                <w:sz w:val="20"/>
                <w:szCs w:val="20"/>
              </w:rPr>
            </w:pPr>
          </w:p>
          <w:p w:rsidR="009305F0" w:rsidRPr="00F60E86" w:rsidRDefault="009305F0" w:rsidP="001F65F8">
            <w:pPr>
              <w:pStyle w:val="ListParagraph"/>
              <w:ind w:left="248"/>
              <w:rPr>
                <w:rFonts w:ascii="Arial" w:hAnsi="Arial" w:cs="Arial"/>
                <w:sz w:val="20"/>
                <w:szCs w:val="20"/>
                <w:lang w:val="id-ID"/>
              </w:rPr>
            </w:pPr>
          </w:p>
          <w:p w:rsidR="009305F0" w:rsidRPr="00F60E86" w:rsidRDefault="009305F0" w:rsidP="001F65F8">
            <w:pPr>
              <w:pStyle w:val="ListParagraph"/>
              <w:ind w:left="248"/>
              <w:rPr>
                <w:rFonts w:ascii="Arial" w:hAnsi="Arial" w:cs="Arial"/>
                <w:sz w:val="20"/>
                <w:szCs w:val="20"/>
                <w:lang w:val="id-ID"/>
              </w:rPr>
            </w:pPr>
          </w:p>
          <w:p w:rsidR="009305F0" w:rsidRPr="00F60E86" w:rsidRDefault="009305F0" w:rsidP="001F65F8">
            <w:pPr>
              <w:pStyle w:val="ListParagraph"/>
              <w:numPr>
                <w:ilvl w:val="0"/>
                <w:numId w:val="40"/>
              </w:numPr>
              <w:ind w:left="248" w:hanging="248"/>
              <w:rPr>
                <w:rFonts w:ascii="Arial" w:hAnsi="Arial" w:cs="Arial"/>
                <w:sz w:val="20"/>
                <w:szCs w:val="20"/>
              </w:rPr>
            </w:pPr>
            <w:r w:rsidRPr="00F60E86">
              <w:rPr>
                <w:rFonts w:ascii="Arial" w:hAnsi="Arial" w:cs="Arial"/>
                <w:sz w:val="20"/>
                <w:szCs w:val="20"/>
                <w:lang w:val="id-ID"/>
              </w:rPr>
              <w:t>Kemampuan berkomunikasi</w:t>
            </w:r>
          </w:p>
          <w:p w:rsidR="009305F0" w:rsidRPr="00F60E86" w:rsidRDefault="009305F0" w:rsidP="001F65F8">
            <w:pPr>
              <w:pStyle w:val="ListParagraph"/>
              <w:ind w:left="270"/>
              <w:rPr>
                <w:rFonts w:ascii="Arial" w:hAnsi="Arial" w:cs="Arial"/>
                <w:sz w:val="20"/>
                <w:szCs w:val="20"/>
              </w:rPr>
            </w:pPr>
          </w:p>
        </w:tc>
        <w:tc>
          <w:tcPr>
            <w:tcW w:w="2009" w:type="dxa"/>
          </w:tcPr>
          <w:p w:rsidR="009305F0" w:rsidRPr="00F60E86" w:rsidRDefault="009305F0" w:rsidP="001F65F8">
            <w:pPr>
              <w:jc w:val="both"/>
              <w:rPr>
                <w:rFonts w:ascii="Arial" w:hAnsi="Arial" w:cs="Arial"/>
                <w:sz w:val="20"/>
                <w:szCs w:val="20"/>
              </w:rPr>
            </w:pPr>
          </w:p>
          <w:p w:rsidR="009305F0" w:rsidRPr="00F60E86" w:rsidRDefault="009305F0" w:rsidP="001F65F8">
            <w:pPr>
              <w:jc w:val="both"/>
              <w:rPr>
                <w:rFonts w:ascii="Arial" w:hAnsi="Arial" w:cs="Arial"/>
                <w:sz w:val="20"/>
                <w:szCs w:val="20"/>
              </w:rPr>
            </w:pPr>
          </w:p>
          <w:p w:rsidR="009305F0" w:rsidRPr="00F60E86" w:rsidRDefault="009305F0" w:rsidP="001F65F8">
            <w:pPr>
              <w:pStyle w:val="ListParagraph"/>
              <w:numPr>
                <w:ilvl w:val="0"/>
                <w:numId w:val="32"/>
              </w:numPr>
              <w:ind w:left="227" w:hanging="180"/>
              <w:jc w:val="both"/>
              <w:rPr>
                <w:rFonts w:ascii="Arial" w:hAnsi="Arial" w:cs="Arial"/>
                <w:sz w:val="20"/>
                <w:szCs w:val="20"/>
              </w:rPr>
            </w:pPr>
            <w:r w:rsidRPr="00F60E86">
              <w:rPr>
                <w:rFonts w:ascii="Arial" w:hAnsi="Arial" w:cs="Arial"/>
                <w:sz w:val="20"/>
                <w:szCs w:val="20"/>
              </w:rPr>
              <w:t>Tingkat kerapihan wiraniaga</w:t>
            </w:r>
          </w:p>
          <w:p w:rsidR="009305F0" w:rsidRPr="00F60E86" w:rsidRDefault="009305F0" w:rsidP="001F65F8">
            <w:pPr>
              <w:pStyle w:val="ListParagraph"/>
              <w:numPr>
                <w:ilvl w:val="0"/>
                <w:numId w:val="32"/>
              </w:numPr>
              <w:ind w:left="227" w:hanging="180"/>
              <w:jc w:val="both"/>
              <w:rPr>
                <w:rFonts w:ascii="Arial" w:hAnsi="Arial" w:cs="Arial"/>
                <w:sz w:val="20"/>
                <w:szCs w:val="20"/>
              </w:rPr>
            </w:pPr>
            <w:r w:rsidRPr="00F60E86">
              <w:rPr>
                <w:rFonts w:ascii="Arial" w:hAnsi="Arial" w:cs="Arial"/>
                <w:sz w:val="20"/>
                <w:szCs w:val="20"/>
              </w:rPr>
              <w:t>Tingkat kemenarikan dalam memulai pembicaraan</w:t>
            </w:r>
          </w:p>
          <w:p w:rsidR="009305F0" w:rsidRPr="00F60E86" w:rsidRDefault="009305F0" w:rsidP="001F65F8">
            <w:pPr>
              <w:pStyle w:val="ListParagraph"/>
              <w:ind w:left="227"/>
              <w:jc w:val="both"/>
              <w:rPr>
                <w:rFonts w:ascii="Arial" w:hAnsi="Arial" w:cs="Arial"/>
                <w:sz w:val="20"/>
                <w:szCs w:val="20"/>
                <w:lang w:val="id-ID"/>
              </w:rPr>
            </w:pPr>
          </w:p>
          <w:p w:rsidR="009305F0" w:rsidRPr="00F60E86" w:rsidRDefault="009305F0" w:rsidP="001F65F8">
            <w:pPr>
              <w:pStyle w:val="ListParagraph"/>
              <w:numPr>
                <w:ilvl w:val="0"/>
                <w:numId w:val="40"/>
              </w:numPr>
              <w:ind w:left="208" w:hanging="142"/>
              <w:jc w:val="both"/>
              <w:rPr>
                <w:rFonts w:ascii="Arial" w:hAnsi="Arial" w:cs="Arial"/>
                <w:sz w:val="20"/>
                <w:szCs w:val="20"/>
                <w:lang w:val="id-ID"/>
              </w:rPr>
            </w:pPr>
            <w:r w:rsidRPr="00F60E86">
              <w:rPr>
                <w:rFonts w:ascii="Arial" w:hAnsi="Arial" w:cs="Arial"/>
                <w:sz w:val="20"/>
                <w:szCs w:val="20"/>
                <w:lang w:val="id-ID"/>
              </w:rPr>
              <w:t>Tingkat kemampuan berkomunikasi</w:t>
            </w:r>
          </w:p>
        </w:tc>
        <w:tc>
          <w:tcPr>
            <w:tcW w:w="1398" w:type="dxa"/>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Ordinal</w:t>
            </w:r>
          </w:p>
        </w:tc>
      </w:tr>
      <w:tr w:rsidR="009305F0" w:rsidRPr="00F60E86" w:rsidTr="001F65F8">
        <w:trPr>
          <w:trHeight w:val="2767"/>
          <w:jc w:val="center"/>
        </w:trPr>
        <w:tc>
          <w:tcPr>
            <w:tcW w:w="1563" w:type="dxa"/>
          </w:tcPr>
          <w:p w:rsidR="009305F0" w:rsidRPr="00F60E86" w:rsidRDefault="009305F0" w:rsidP="001F65F8">
            <w:pPr>
              <w:jc w:val="both"/>
              <w:rPr>
                <w:rFonts w:ascii="Arial" w:hAnsi="Arial" w:cs="Arial"/>
                <w:sz w:val="20"/>
                <w:szCs w:val="20"/>
              </w:rPr>
            </w:pPr>
          </w:p>
        </w:tc>
        <w:tc>
          <w:tcPr>
            <w:tcW w:w="1542" w:type="dxa"/>
          </w:tcPr>
          <w:p w:rsidR="009305F0" w:rsidRPr="00F60E86" w:rsidRDefault="009305F0" w:rsidP="001F65F8">
            <w:pPr>
              <w:jc w:val="both"/>
              <w:rPr>
                <w:rFonts w:ascii="Arial" w:hAnsi="Arial" w:cs="Arial"/>
                <w:sz w:val="20"/>
                <w:szCs w:val="20"/>
              </w:rPr>
            </w:pPr>
          </w:p>
        </w:tc>
        <w:tc>
          <w:tcPr>
            <w:tcW w:w="1898" w:type="dxa"/>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PRESENTASI DAN PERAGAAN</w:t>
            </w:r>
          </w:p>
          <w:p w:rsidR="009305F0" w:rsidRPr="00F60E86" w:rsidRDefault="009305F0" w:rsidP="001F65F8">
            <w:pPr>
              <w:pStyle w:val="ListParagraph"/>
              <w:numPr>
                <w:ilvl w:val="0"/>
                <w:numId w:val="33"/>
              </w:numPr>
              <w:ind w:left="306" w:hanging="270"/>
              <w:rPr>
                <w:rFonts w:ascii="Arial" w:hAnsi="Arial" w:cs="Arial"/>
                <w:sz w:val="20"/>
                <w:szCs w:val="20"/>
              </w:rPr>
            </w:pPr>
            <w:r w:rsidRPr="00F60E86">
              <w:rPr>
                <w:rFonts w:ascii="Arial" w:hAnsi="Arial" w:cs="Arial"/>
                <w:sz w:val="20"/>
                <w:szCs w:val="20"/>
              </w:rPr>
              <w:t>Pengetahuan wiraniaga</w:t>
            </w:r>
          </w:p>
          <w:p w:rsidR="009305F0" w:rsidRPr="00F60E86" w:rsidRDefault="009305F0" w:rsidP="001F65F8">
            <w:pPr>
              <w:pStyle w:val="ListParagraph"/>
              <w:ind w:left="306"/>
              <w:rPr>
                <w:rFonts w:ascii="Arial" w:hAnsi="Arial" w:cs="Arial"/>
                <w:sz w:val="20"/>
                <w:szCs w:val="20"/>
              </w:rPr>
            </w:pPr>
          </w:p>
          <w:p w:rsidR="009305F0" w:rsidRPr="00F60E86" w:rsidRDefault="009305F0" w:rsidP="001F65F8">
            <w:pPr>
              <w:pStyle w:val="ListParagraph"/>
              <w:numPr>
                <w:ilvl w:val="0"/>
                <w:numId w:val="33"/>
              </w:numPr>
              <w:ind w:left="306" w:hanging="270"/>
              <w:rPr>
                <w:rFonts w:ascii="Arial" w:hAnsi="Arial" w:cs="Arial"/>
                <w:sz w:val="20"/>
                <w:szCs w:val="20"/>
              </w:rPr>
            </w:pPr>
            <w:r w:rsidRPr="00F60E86">
              <w:rPr>
                <w:rFonts w:ascii="Arial" w:hAnsi="Arial" w:cs="Arial"/>
                <w:sz w:val="20"/>
                <w:szCs w:val="20"/>
              </w:rPr>
              <w:t>Presentasi berdasarkan manfaat</w:t>
            </w:r>
          </w:p>
          <w:p w:rsidR="009305F0" w:rsidRPr="00F60E86" w:rsidRDefault="009305F0" w:rsidP="001F65F8">
            <w:pPr>
              <w:pStyle w:val="ListParagraph"/>
              <w:rPr>
                <w:rFonts w:ascii="Arial" w:hAnsi="Arial" w:cs="Arial"/>
                <w:sz w:val="20"/>
                <w:szCs w:val="20"/>
              </w:rPr>
            </w:pPr>
          </w:p>
          <w:p w:rsidR="009305F0" w:rsidRPr="00F60E86" w:rsidRDefault="009305F0" w:rsidP="001F65F8">
            <w:pPr>
              <w:pStyle w:val="ListParagraph"/>
              <w:numPr>
                <w:ilvl w:val="0"/>
                <w:numId w:val="33"/>
              </w:numPr>
              <w:ind w:left="306" w:hanging="270"/>
              <w:rPr>
                <w:rFonts w:ascii="Arial" w:hAnsi="Arial" w:cs="Arial"/>
                <w:sz w:val="20"/>
                <w:szCs w:val="20"/>
              </w:rPr>
            </w:pPr>
            <w:r w:rsidRPr="00F60E86">
              <w:rPr>
                <w:rFonts w:ascii="Arial" w:hAnsi="Arial" w:cs="Arial"/>
                <w:sz w:val="20"/>
                <w:szCs w:val="20"/>
                <w:lang w:val="id-ID"/>
              </w:rPr>
              <w:t>Pemahaman konsumen</w:t>
            </w:r>
          </w:p>
          <w:p w:rsidR="009305F0" w:rsidRPr="00F60E86" w:rsidRDefault="009305F0" w:rsidP="001F65F8">
            <w:pPr>
              <w:rPr>
                <w:rFonts w:ascii="Arial" w:hAnsi="Arial" w:cs="Arial"/>
                <w:sz w:val="20"/>
                <w:szCs w:val="20"/>
              </w:rPr>
            </w:pPr>
          </w:p>
          <w:p w:rsidR="009305F0" w:rsidRPr="00F60E86" w:rsidRDefault="009305F0" w:rsidP="001F65F8">
            <w:pPr>
              <w:rPr>
                <w:rFonts w:ascii="Arial" w:hAnsi="Arial" w:cs="Arial"/>
                <w:sz w:val="20"/>
                <w:szCs w:val="20"/>
              </w:rPr>
            </w:pPr>
          </w:p>
        </w:tc>
        <w:tc>
          <w:tcPr>
            <w:tcW w:w="2009" w:type="dxa"/>
          </w:tcPr>
          <w:p w:rsidR="009305F0" w:rsidRPr="00F60E86" w:rsidRDefault="009305F0" w:rsidP="001F65F8">
            <w:pPr>
              <w:rPr>
                <w:rFonts w:ascii="Arial" w:hAnsi="Arial" w:cs="Arial"/>
                <w:sz w:val="20"/>
                <w:szCs w:val="20"/>
              </w:rPr>
            </w:pPr>
          </w:p>
          <w:p w:rsidR="009305F0" w:rsidRPr="00F60E86" w:rsidRDefault="009305F0" w:rsidP="001F65F8">
            <w:pPr>
              <w:rPr>
                <w:rFonts w:ascii="Arial" w:hAnsi="Arial" w:cs="Arial"/>
                <w:sz w:val="20"/>
                <w:szCs w:val="20"/>
              </w:rPr>
            </w:pPr>
          </w:p>
          <w:p w:rsidR="009305F0" w:rsidRPr="00F60E86" w:rsidRDefault="009305F0" w:rsidP="001F65F8">
            <w:pPr>
              <w:pStyle w:val="ListParagraph"/>
              <w:numPr>
                <w:ilvl w:val="0"/>
                <w:numId w:val="34"/>
              </w:numPr>
              <w:ind w:left="227" w:hanging="180"/>
              <w:jc w:val="both"/>
              <w:rPr>
                <w:rFonts w:ascii="Arial" w:hAnsi="Arial" w:cs="Arial"/>
                <w:sz w:val="20"/>
                <w:szCs w:val="20"/>
              </w:rPr>
            </w:pPr>
            <w:r w:rsidRPr="00F60E86">
              <w:rPr>
                <w:rFonts w:ascii="Arial" w:hAnsi="Arial" w:cs="Arial"/>
                <w:sz w:val="20"/>
                <w:szCs w:val="20"/>
              </w:rPr>
              <w:t>Tingkat pengetahuan wiraniaga</w:t>
            </w:r>
          </w:p>
          <w:p w:rsidR="009305F0" w:rsidRPr="00F60E86" w:rsidRDefault="009305F0" w:rsidP="001F65F8">
            <w:pPr>
              <w:pStyle w:val="ListParagraph"/>
              <w:numPr>
                <w:ilvl w:val="0"/>
                <w:numId w:val="34"/>
              </w:numPr>
              <w:ind w:left="227" w:hanging="180"/>
              <w:jc w:val="both"/>
              <w:rPr>
                <w:rFonts w:ascii="Arial" w:hAnsi="Arial" w:cs="Arial"/>
                <w:sz w:val="20"/>
                <w:szCs w:val="20"/>
              </w:rPr>
            </w:pPr>
            <w:r w:rsidRPr="00F60E86">
              <w:rPr>
                <w:rFonts w:ascii="Arial" w:hAnsi="Arial" w:cs="Arial"/>
                <w:sz w:val="20"/>
                <w:szCs w:val="20"/>
              </w:rPr>
              <w:t>Tingkat presentasi berdasarkan manfaat</w:t>
            </w:r>
          </w:p>
          <w:p w:rsidR="009305F0" w:rsidRPr="00F60E86" w:rsidRDefault="009305F0" w:rsidP="001F65F8">
            <w:pPr>
              <w:pStyle w:val="ListParagraph"/>
              <w:numPr>
                <w:ilvl w:val="0"/>
                <w:numId w:val="34"/>
              </w:numPr>
              <w:ind w:left="227" w:hanging="180"/>
              <w:jc w:val="both"/>
              <w:rPr>
                <w:rFonts w:ascii="Arial" w:hAnsi="Arial" w:cs="Arial"/>
                <w:sz w:val="20"/>
                <w:szCs w:val="20"/>
              </w:rPr>
            </w:pPr>
            <w:r w:rsidRPr="00F60E86">
              <w:rPr>
                <w:rFonts w:ascii="Arial" w:hAnsi="Arial" w:cs="Arial"/>
                <w:sz w:val="20"/>
                <w:szCs w:val="20"/>
                <w:lang w:val="id-ID"/>
              </w:rPr>
              <w:t>Tingkat pemahaman konsumen</w:t>
            </w:r>
          </w:p>
          <w:p w:rsidR="009305F0" w:rsidRPr="00F60E86" w:rsidRDefault="009305F0" w:rsidP="001F65F8">
            <w:pPr>
              <w:pStyle w:val="ListParagraph"/>
              <w:ind w:left="227"/>
              <w:jc w:val="both"/>
              <w:rPr>
                <w:rFonts w:ascii="Arial" w:hAnsi="Arial" w:cs="Arial"/>
                <w:sz w:val="20"/>
                <w:szCs w:val="20"/>
              </w:rPr>
            </w:pPr>
          </w:p>
        </w:tc>
        <w:tc>
          <w:tcPr>
            <w:tcW w:w="1398" w:type="dxa"/>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Ordinal</w:t>
            </w:r>
          </w:p>
        </w:tc>
      </w:tr>
      <w:tr w:rsidR="009305F0" w:rsidRPr="00F60E86" w:rsidTr="001F65F8">
        <w:trPr>
          <w:trHeight w:val="3159"/>
          <w:jc w:val="center"/>
        </w:trPr>
        <w:tc>
          <w:tcPr>
            <w:tcW w:w="1563" w:type="dxa"/>
          </w:tcPr>
          <w:p w:rsidR="009305F0" w:rsidRPr="00F60E86" w:rsidRDefault="009305F0" w:rsidP="001F65F8">
            <w:pPr>
              <w:jc w:val="both"/>
              <w:rPr>
                <w:rFonts w:ascii="Arial" w:hAnsi="Arial" w:cs="Arial"/>
                <w:sz w:val="20"/>
                <w:szCs w:val="20"/>
              </w:rPr>
            </w:pPr>
          </w:p>
        </w:tc>
        <w:tc>
          <w:tcPr>
            <w:tcW w:w="1542" w:type="dxa"/>
          </w:tcPr>
          <w:p w:rsidR="009305F0" w:rsidRPr="00F60E86" w:rsidRDefault="009305F0" w:rsidP="001F65F8">
            <w:pPr>
              <w:jc w:val="both"/>
              <w:rPr>
                <w:rFonts w:ascii="Arial" w:hAnsi="Arial" w:cs="Arial"/>
                <w:sz w:val="20"/>
                <w:szCs w:val="20"/>
              </w:rPr>
            </w:pPr>
          </w:p>
        </w:tc>
        <w:tc>
          <w:tcPr>
            <w:tcW w:w="1898" w:type="dxa"/>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MENGATASI KEBERATAN</w:t>
            </w:r>
          </w:p>
          <w:p w:rsidR="009305F0" w:rsidRPr="00F60E86" w:rsidRDefault="009305F0" w:rsidP="001F65F8">
            <w:pPr>
              <w:pStyle w:val="ListParagraph"/>
              <w:numPr>
                <w:ilvl w:val="0"/>
                <w:numId w:val="35"/>
              </w:numPr>
              <w:ind w:left="306" w:hanging="270"/>
              <w:rPr>
                <w:rFonts w:ascii="Arial" w:hAnsi="Arial" w:cs="Arial"/>
                <w:b/>
                <w:sz w:val="20"/>
                <w:szCs w:val="20"/>
              </w:rPr>
            </w:pPr>
            <w:r w:rsidRPr="00F60E86">
              <w:rPr>
                <w:rFonts w:ascii="Arial" w:hAnsi="Arial" w:cs="Arial"/>
                <w:sz w:val="20"/>
                <w:szCs w:val="20"/>
              </w:rPr>
              <w:t>Kemampuan wiraniaga dalam mendengarkan keluhan atau keberatan konsumen.</w:t>
            </w:r>
          </w:p>
          <w:p w:rsidR="009305F0" w:rsidRPr="00F60E86" w:rsidRDefault="009305F0" w:rsidP="001F65F8">
            <w:pPr>
              <w:pStyle w:val="ListParagraph"/>
              <w:numPr>
                <w:ilvl w:val="0"/>
                <w:numId w:val="35"/>
              </w:numPr>
              <w:ind w:left="306" w:hanging="270"/>
              <w:rPr>
                <w:rFonts w:ascii="Arial" w:hAnsi="Arial" w:cs="Arial"/>
                <w:b/>
                <w:sz w:val="20"/>
                <w:szCs w:val="20"/>
              </w:rPr>
            </w:pPr>
            <w:r w:rsidRPr="00F60E86">
              <w:rPr>
                <w:rFonts w:ascii="Arial" w:hAnsi="Arial" w:cs="Arial"/>
                <w:sz w:val="20"/>
                <w:szCs w:val="20"/>
              </w:rPr>
              <w:t>Kemampuan mengatasi keluhan atau keberatan konsumen</w:t>
            </w:r>
          </w:p>
          <w:p w:rsidR="009305F0" w:rsidRPr="00F60E86" w:rsidRDefault="009305F0" w:rsidP="001F65F8">
            <w:pPr>
              <w:pStyle w:val="ListParagraph"/>
              <w:ind w:left="306"/>
              <w:rPr>
                <w:rFonts w:ascii="Arial" w:hAnsi="Arial" w:cs="Arial"/>
                <w:b/>
                <w:sz w:val="20"/>
                <w:szCs w:val="20"/>
              </w:rPr>
            </w:pPr>
          </w:p>
        </w:tc>
        <w:tc>
          <w:tcPr>
            <w:tcW w:w="2009" w:type="dxa"/>
          </w:tcPr>
          <w:p w:rsidR="009305F0" w:rsidRPr="00F60E86" w:rsidRDefault="009305F0" w:rsidP="001F65F8">
            <w:pPr>
              <w:jc w:val="both"/>
              <w:rPr>
                <w:rFonts w:ascii="Arial" w:hAnsi="Arial" w:cs="Arial"/>
                <w:b/>
                <w:sz w:val="20"/>
                <w:szCs w:val="20"/>
              </w:rPr>
            </w:pPr>
          </w:p>
          <w:p w:rsidR="009305F0" w:rsidRPr="00F60E86" w:rsidRDefault="009305F0" w:rsidP="001F65F8">
            <w:pPr>
              <w:jc w:val="both"/>
              <w:rPr>
                <w:rFonts w:ascii="Arial" w:hAnsi="Arial" w:cs="Arial"/>
                <w:b/>
                <w:sz w:val="20"/>
                <w:szCs w:val="20"/>
              </w:rPr>
            </w:pPr>
          </w:p>
          <w:p w:rsidR="009305F0" w:rsidRPr="00F60E86" w:rsidRDefault="009305F0" w:rsidP="001F65F8">
            <w:pPr>
              <w:pStyle w:val="ListParagraph"/>
              <w:numPr>
                <w:ilvl w:val="0"/>
                <w:numId w:val="36"/>
              </w:numPr>
              <w:ind w:left="227" w:hanging="227"/>
              <w:jc w:val="both"/>
              <w:rPr>
                <w:rFonts w:ascii="Arial" w:hAnsi="Arial" w:cs="Arial"/>
                <w:b/>
                <w:sz w:val="20"/>
                <w:szCs w:val="20"/>
              </w:rPr>
            </w:pPr>
            <w:r w:rsidRPr="00F60E86">
              <w:rPr>
                <w:rFonts w:ascii="Arial" w:hAnsi="Arial" w:cs="Arial"/>
                <w:sz w:val="20"/>
                <w:szCs w:val="20"/>
              </w:rPr>
              <w:t>Tingkat kemampuan wiraniaga dalam mendengarkan keluhan atau keberatan</w:t>
            </w:r>
          </w:p>
          <w:p w:rsidR="009305F0" w:rsidRPr="00F60E86" w:rsidRDefault="009305F0" w:rsidP="001F65F8">
            <w:pPr>
              <w:pStyle w:val="ListParagraph"/>
              <w:numPr>
                <w:ilvl w:val="0"/>
                <w:numId w:val="36"/>
              </w:numPr>
              <w:ind w:left="227" w:hanging="227"/>
              <w:jc w:val="both"/>
              <w:rPr>
                <w:rFonts w:ascii="Arial" w:hAnsi="Arial" w:cs="Arial"/>
                <w:b/>
                <w:sz w:val="20"/>
                <w:szCs w:val="20"/>
              </w:rPr>
            </w:pPr>
            <w:r w:rsidRPr="00F60E86">
              <w:rPr>
                <w:rFonts w:ascii="Arial" w:hAnsi="Arial" w:cs="Arial"/>
                <w:sz w:val="20"/>
                <w:szCs w:val="20"/>
              </w:rPr>
              <w:t>Tingkat kemampuan meminta alas an penolakan</w:t>
            </w:r>
          </w:p>
          <w:p w:rsidR="009305F0" w:rsidRPr="00F60E86" w:rsidRDefault="009305F0" w:rsidP="001F65F8">
            <w:pPr>
              <w:jc w:val="both"/>
              <w:rPr>
                <w:rFonts w:ascii="Arial" w:hAnsi="Arial" w:cs="Arial"/>
                <w:b/>
                <w:sz w:val="20"/>
                <w:szCs w:val="20"/>
              </w:rPr>
            </w:pPr>
          </w:p>
        </w:tc>
        <w:tc>
          <w:tcPr>
            <w:tcW w:w="1398" w:type="dxa"/>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Ordinal</w:t>
            </w:r>
          </w:p>
        </w:tc>
      </w:tr>
      <w:tr w:rsidR="009305F0" w:rsidRPr="00F60E86" w:rsidTr="001F65F8">
        <w:trPr>
          <w:trHeight w:val="227"/>
          <w:jc w:val="center"/>
        </w:trPr>
        <w:tc>
          <w:tcPr>
            <w:tcW w:w="1563" w:type="dxa"/>
          </w:tcPr>
          <w:p w:rsidR="009305F0" w:rsidRPr="00F60E86" w:rsidRDefault="009305F0" w:rsidP="001F65F8">
            <w:pPr>
              <w:jc w:val="both"/>
              <w:rPr>
                <w:rFonts w:ascii="Arial" w:hAnsi="Arial" w:cs="Arial"/>
                <w:sz w:val="20"/>
                <w:szCs w:val="20"/>
              </w:rPr>
            </w:pPr>
          </w:p>
        </w:tc>
        <w:tc>
          <w:tcPr>
            <w:tcW w:w="1542" w:type="dxa"/>
          </w:tcPr>
          <w:p w:rsidR="009305F0" w:rsidRPr="00F60E86" w:rsidRDefault="009305F0" w:rsidP="001F65F8">
            <w:pPr>
              <w:jc w:val="both"/>
              <w:rPr>
                <w:rFonts w:ascii="Arial" w:hAnsi="Arial" w:cs="Arial"/>
                <w:sz w:val="20"/>
                <w:szCs w:val="20"/>
              </w:rPr>
            </w:pPr>
          </w:p>
        </w:tc>
        <w:tc>
          <w:tcPr>
            <w:tcW w:w="1898" w:type="dxa"/>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MENUTUP PENJUALAN</w:t>
            </w:r>
          </w:p>
          <w:p w:rsidR="009305F0" w:rsidRPr="00F60E86" w:rsidRDefault="009305F0" w:rsidP="001F65F8">
            <w:pPr>
              <w:pStyle w:val="ListParagraph"/>
              <w:numPr>
                <w:ilvl w:val="0"/>
                <w:numId w:val="37"/>
              </w:numPr>
              <w:ind w:left="306" w:hanging="270"/>
              <w:rPr>
                <w:rFonts w:ascii="Arial" w:hAnsi="Arial" w:cs="Arial"/>
                <w:b/>
                <w:sz w:val="20"/>
                <w:szCs w:val="20"/>
              </w:rPr>
            </w:pPr>
            <w:r w:rsidRPr="00F60E86">
              <w:rPr>
                <w:rFonts w:ascii="Arial" w:hAnsi="Arial" w:cs="Arial"/>
                <w:sz w:val="20"/>
                <w:szCs w:val="20"/>
              </w:rPr>
              <w:t>Kemampuan melakukan penutupan penjualan dengan baik</w:t>
            </w:r>
          </w:p>
          <w:p w:rsidR="009305F0" w:rsidRPr="00F60E86" w:rsidRDefault="009305F0" w:rsidP="001F65F8">
            <w:pPr>
              <w:rPr>
                <w:rFonts w:ascii="Arial" w:hAnsi="Arial" w:cs="Arial"/>
                <w:b/>
                <w:sz w:val="20"/>
                <w:szCs w:val="20"/>
                <w:lang w:val="id-ID"/>
              </w:rPr>
            </w:pPr>
          </w:p>
          <w:p w:rsidR="009305F0" w:rsidRPr="00F60E86" w:rsidRDefault="009305F0" w:rsidP="001F65F8">
            <w:pPr>
              <w:pStyle w:val="ListParagraph"/>
              <w:numPr>
                <w:ilvl w:val="0"/>
                <w:numId w:val="37"/>
              </w:numPr>
              <w:ind w:left="306" w:hanging="270"/>
              <w:rPr>
                <w:rFonts w:ascii="Arial" w:hAnsi="Arial" w:cs="Arial"/>
                <w:b/>
                <w:sz w:val="20"/>
                <w:szCs w:val="20"/>
              </w:rPr>
            </w:pPr>
            <w:r w:rsidRPr="00F60E86">
              <w:rPr>
                <w:rFonts w:ascii="Arial" w:hAnsi="Arial" w:cs="Arial"/>
                <w:sz w:val="20"/>
                <w:szCs w:val="20"/>
                <w:lang w:val="id-ID"/>
              </w:rPr>
              <w:t>Pengaruh wiraniaga</w:t>
            </w:r>
          </w:p>
        </w:tc>
        <w:tc>
          <w:tcPr>
            <w:tcW w:w="2009" w:type="dxa"/>
          </w:tcPr>
          <w:p w:rsidR="009305F0" w:rsidRPr="00F60E86" w:rsidRDefault="009305F0" w:rsidP="001F65F8">
            <w:pPr>
              <w:jc w:val="both"/>
              <w:rPr>
                <w:rFonts w:ascii="Arial" w:hAnsi="Arial" w:cs="Arial"/>
                <w:sz w:val="20"/>
                <w:szCs w:val="20"/>
              </w:rPr>
            </w:pPr>
          </w:p>
          <w:p w:rsidR="009305F0" w:rsidRPr="00F60E86" w:rsidRDefault="009305F0" w:rsidP="001F65F8">
            <w:pPr>
              <w:jc w:val="both"/>
              <w:rPr>
                <w:rFonts w:ascii="Arial" w:hAnsi="Arial" w:cs="Arial"/>
                <w:sz w:val="20"/>
                <w:szCs w:val="20"/>
              </w:rPr>
            </w:pPr>
          </w:p>
          <w:p w:rsidR="009305F0" w:rsidRPr="00F60E86" w:rsidRDefault="009305F0" w:rsidP="001F65F8">
            <w:pPr>
              <w:pStyle w:val="ListParagraph"/>
              <w:numPr>
                <w:ilvl w:val="0"/>
                <w:numId w:val="37"/>
              </w:numPr>
              <w:ind w:left="227" w:hanging="227"/>
              <w:jc w:val="both"/>
              <w:rPr>
                <w:rFonts w:ascii="Arial" w:hAnsi="Arial" w:cs="Arial"/>
                <w:sz w:val="20"/>
                <w:szCs w:val="20"/>
              </w:rPr>
            </w:pPr>
            <w:r w:rsidRPr="00F60E86">
              <w:rPr>
                <w:rFonts w:ascii="Arial" w:hAnsi="Arial" w:cs="Arial"/>
                <w:sz w:val="20"/>
                <w:szCs w:val="20"/>
              </w:rPr>
              <w:t>Tingkat kemampuan melakukan penutupan penjualan dengan baik</w:t>
            </w:r>
          </w:p>
          <w:p w:rsidR="009305F0" w:rsidRPr="00F60E86" w:rsidRDefault="009305F0" w:rsidP="001F65F8">
            <w:pPr>
              <w:pStyle w:val="ListParagraph"/>
              <w:numPr>
                <w:ilvl w:val="0"/>
                <w:numId w:val="37"/>
              </w:numPr>
              <w:ind w:left="227" w:hanging="227"/>
              <w:jc w:val="both"/>
              <w:rPr>
                <w:rFonts w:ascii="Arial" w:hAnsi="Arial" w:cs="Arial"/>
                <w:sz w:val="20"/>
                <w:szCs w:val="20"/>
              </w:rPr>
            </w:pPr>
            <w:r w:rsidRPr="00F60E86">
              <w:rPr>
                <w:rFonts w:ascii="Arial" w:hAnsi="Arial" w:cs="Arial"/>
                <w:sz w:val="20"/>
                <w:szCs w:val="20"/>
                <w:lang w:val="id-ID"/>
              </w:rPr>
              <w:t>Tingkat pengaruh wiraniaga</w:t>
            </w:r>
          </w:p>
          <w:p w:rsidR="009305F0" w:rsidRPr="00F60E86" w:rsidRDefault="009305F0" w:rsidP="001F65F8">
            <w:pPr>
              <w:jc w:val="both"/>
              <w:rPr>
                <w:rFonts w:ascii="Arial" w:hAnsi="Arial" w:cs="Arial"/>
                <w:sz w:val="20"/>
                <w:szCs w:val="20"/>
              </w:rPr>
            </w:pPr>
          </w:p>
        </w:tc>
        <w:tc>
          <w:tcPr>
            <w:tcW w:w="1398" w:type="dxa"/>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Ordinal</w:t>
            </w:r>
          </w:p>
        </w:tc>
      </w:tr>
      <w:tr w:rsidR="009305F0" w:rsidRPr="00F60E86" w:rsidTr="001F65F8">
        <w:trPr>
          <w:trHeight w:val="2539"/>
          <w:jc w:val="center"/>
        </w:trPr>
        <w:tc>
          <w:tcPr>
            <w:tcW w:w="1563" w:type="dxa"/>
          </w:tcPr>
          <w:p w:rsidR="009305F0" w:rsidRPr="00F60E86" w:rsidRDefault="009305F0" w:rsidP="001F65F8">
            <w:pPr>
              <w:jc w:val="both"/>
              <w:rPr>
                <w:rFonts w:ascii="Arial" w:hAnsi="Arial" w:cs="Arial"/>
                <w:sz w:val="20"/>
                <w:szCs w:val="20"/>
              </w:rPr>
            </w:pPr>
          </w:p>
        </w:tc>
        <w:tc>
          <w:tcPr>
            <w:tcW w:w="1542" w:type="dxa"/>
          </w:tcPr>
          <w:p w:rsidR="009305F0" w:rsidRPr="00F60E86" w:rsidRDefault="009305F0" w:rsidP="001F65F8">
            <w:pPr>
              <w:jc w:val="both"/>
              <w:rPr>
                <w:rFonts w:ascii="Arial" w:hAnsi="Arial" w:cs="Arial"/>
                <w:sz w:val="20"/>
                <w:szCs w:val="20"/>
              </w:rPr>
            </w:pPr>
          </w:p>
        </w:tc>
        <w:tc>
          <w:tcPr>
            <w:tcW w:w="1898" w:type="dxa"/>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TINDAK LANJUT DAN PEMELIHARAAN</w:t>
            </w:r>
          </w:p>
          <w:p w:rsidR="009305F0" w:rsidRPr="00F60E86" w:rsidRDefault="009305F0" w:rsidP="001F65F8">
            <w:pPr>
              <w:pStyle w:val="ListParagraph"/>
              <w:numPr>
                <w:ilvl w:val="0"/>
                <w:numId w:val="37"/>
              </w:numPr>
              <w:ind w:left="208" w:hanging="208"/>
              <w:rPr>
                <w:rFonts w:ascii="Arial" w:hAnsi="Arial" w:cs="Arial"/>
                <w:b/>
                <w:sz w:val="20"/>
                <w:szCs w:val="20"/>
              </w:rPr>
            </w:pPr>
            <w:r w:rsidRPr="00F60E86">
              <w:rPr>
                <w:rFonts w:ascii="Arial" w:hAnsi="Arial" w:cs="Arial"/>
                <w:sz w:val="20"/>
                <w:szCs w:val="20"/>
              </w:rPr>
              <w:t>Pemberitahuan wiraniaga akan syarat – syarat penjualan</w:t>
            </w:r>
          </w:p>
          <w:p w:rsidR="009305F0" w:rsidRPr="00F60E86" w:rsidRDefault="009305F0" w:rsidP="001F65F8">
            <w:pPr>
              <w:pStyle w:val="ListParagraph"/>
              <w:ind w:left="208"/>
              <w:rPr>
                <w:rFonts w:ascii="Arial" w:hAnsi="Arial" w:cs="Arial"/>
                <w:b/>
                <w:sz w:val="20"/>
                <w:szCs w:val="20"/>
              </w:rPr>
            </w:pPr>
          </w:p>
          <w:p w:rsidR="009305F0" w:rsidRPr="00F60E86" w:rsidRDefault="009305F0" w:rsidP="001F65F8">
            <w:pPr>
              <w:rPr>
                <w:rFonts w:ascii="Arial" w:hAnsi="Arial" w:cs="Arial"/>
                <w:b/>
                <w:sz w:val="20"/>
                <w:szCs w:val="20"/>
              </w:rPr>
            </w:pPr>
          </w:p>
          <w:p w:rsidR="009305F0" w:rsidRPr="00F60E86" w:rsidRDefault="009305F0" w:rsidP="001F65F8">
            <w:pPr>
              <w:pStyle w:val="ListParagraph"/>
              <w:numPr>
                <w:ilvl w:val="0"/>
                <w:numId w:val="37"/>
              </w:numPr>
              <w:ind w:left="208" w:hanging="208"/>
              <w:rPr>
                <w:rFonts w:ascii="Arial" w:hAnsi="Arial" w:cs="Arial"/>
                <w:b/>
                <w:sz w:val="20"/>
                <w:szCs w:val="20"/>
              </w:rPr>
            </w:pPr>
            <w:r w:rsidRPr="00F60E86">
              <w:rPr>
                <w:rFonts w:ascii="Arial" w:hAnsi="Arial" w:cs="Arial"/>
                <w:sz w:val="20"/>
                <w:szCs w:val="20"/>
              </w:rPr>
              <w:t>Ketepatan pengiriman</w:t>
            </w:r>
          </w:p>
        </w:tc>
        <w:tc>
          <w:tcPr>
            <w:tcW w:w="2009" w:type="dxa"/>
          </w:tcPr>
          <w:p w:rsidR="009305F0" w:rsidRPr="00F60E86" w:rsidRDefault="009305F0" w:rsidP="001F65F8">
            <w:pPr>
              <w:rPr>
                <w:rFonts w:ascii="Arial" w:hAnsi="Arial" w:cs="Arial"/>
                <w:b/>
                <w:sz w:val="20"/>
                <w:szCs w:val="20"/>
              </w:rPr>
            </w:pPr>
          </w:p>
          <w:p w:rsidR="009305F0" w:rsidRPr="00F60E86" w:rsidRDefault="009305F0" w:rsidP="001F65F8">
            <w:pPr>
              <w:rPr>
                <w:rFonts w:ascii="Arial" w:hAnsi="Arial" w:cs="Arial"/>
                <w:b/>
                <w:sz w:val="20"/>
                <w:szCs w:val="20"/>
              </w:rPr>
            </w:pPr>
          </w:p>
          <w:p w:rsidR="009305F0" w:rsidRPr="00F60E86" w:rsidRDefault="009305F0" w:rsidP="001F65F8">
            <w:pPr>
              <w:rPr>
                <w:rFonts w:ascii="Arial" w:hAnsi="Arial" w:cs="Arial"/>
                <w:b/>
                <w:sz w:val="20"/>
                <w:szCs w:val="20"/>
              </w:rPr>
            </w:pPr>
          </w:p>
          <w:p w:rsidR="009305F0" w:rsidRPr="00F60E86" w:rsidRDefault="009305F0" w:rsidP="001F65F8">
            <w:pPr>
              <w:pStyle w:val="ListParagraph"/>
              <w:numPr>
                <w:ilvl w:val="0"/>
                <w:numId w:val="38"/>
              </w:numPr>
              <w:ind w:left="205" w:hanging="180"/>
              <w:rPr>
                <w:rFonts w:ascii="Arial" w:hAnsi="Arial" w:cs="Arial"/>
                <w:b/>
                <w:sz w:val="20"/>
                <w:szCs w:val="20"/>
              </w:rPr>
            </w:pPr>
            <w:r w:rsidRPr="00F60E86">
              <w:rPr>
                <w:rFonts w:ascii="Arial" w:hAnsi="Arial" w:cs="Arial"/>
                <w:sz w:val="20"/>
                <w:szCs w:val="20"/>
              </w:rPr>
              <w:t>Tingkat kelengkapan pemberitahuan wiraniaga akan syarat penjualan</w:t>
            </w:r>
          </w:p>
          <w:p w:rsidR="009305F0" w:rsidRPr="00F60E86" w:rsidRDefault="009305F0" w:rsidP="001F65F8">
            <w:pPr>
              <w:pStyle w:val="ListParagraph"/>
              <w:numPr>
                <w:ilvl w:val="0"/>
                <w:numId w:val="38"/>
              </w:numPr>
              <w:ind w:left="205" w:hanging="180"/>
              <w:rPr>
                <w:rFonts w:ascii="Arial" w:hAnsi="Arial" w:cs="Arial"/>
                <w:b/>
                <w:sz w:val="20"/>
                <w:szCs w:val="20"/>
              </w:rPr>
            </w:pPr>
            <w:r w:rsidRPr="00F60E86">
              <w:rPr>
                <w:rFonts w:ascii="Arial" w:hAnsi="Arial" w:cs="Arial"/>
                <w:sz w:val="20"/>
                <w:szCs w:val="20"/>
              </w:rPr>
              <w:t>Tingkat ketepatan pengiriman barang</w:t>
            </w:r>
          </w:p>
        </w:tc>
        <w:tc>
          <w:tcPr>
            <w:tcW w:w="1398" w:type="dxa"/>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Ordinal</w:t>
            </w:r>
          </w:p>
        </w:tc>
      </w:tr>
      <w:tr w:rsidR="009305F0" w:rsidRPr="00F60E86" w:rsidTr="001F65F8">
        <w:trPr>
          <w:trHeight w:val="202"/>
          <w:jc w:val="center"/>
        </w:trPr>
        <w:tc>
          <w:tcPr>
            <w:tcW w:w="1563" w:type="dxa"/>
            <w:shd w:val="clear" w:color="auto" w:fill="EEECE1" w:themeFill="background2"/>
          </w:tcPr>
          <w:p w:rsidR="009305F0" w:rsidRPr="00F60E86" w:rsidRDefault="009305F0" w:rsidP="001F65F8">
            <w:pPr>
              <w:jc w:val="center"/>
              <w:rPr>
                <w:rFonts w:ascii="Arial" w:hAnsi="Arial" w:cs="Arial"/>
                <w:b/>
                <w:sz w:val="20"/>
                <w:szCs w:val="20"/>
                <w:lang w:val="id-ID"/>
              </w:rPr>
            </w:pPr>
            <w:r w:rsidRPr="00F60E86">
              <w:rPr>
                <w:rFonts w:ascii="Arial" w:hAnsi="Arial" w:cs="Arial"/>
                <w:b/>
                <w:sz w:val="20"/>
                <w:szCs w:val="20"/>
                <w:lang w:val="id-ID"/>
              </w:rPr>
              <w:t>1</w:t>
            </w:r>
          </w:p>
        </w:tc>
        <w:tc>
          <w:tcPr>
            <w:tcW w:w="1542" w:type="dxa"/>
            <w:shd w:val="clear" w:color="auto" w:fill="EEECE1" w:themeFill="background2"/>
          </w:tcPr>
          <w:p w:rsidR="009305F0" w:rsidRPr="00F60E86" w:rsidRDefault="009305F0" w:rsidP="001F65F8">
            <w:pPr>
              <w:jc w:val="center"/>
              <w:rPr>
                <w:rFonts w:ascii="Arial" w:hAnsi="Arial" w:cs="Arial"/>
                <w:b/>
                <w:sz w:val="20"/>
                <w:szCs w:val="20"/>
                <w:lang w:val="id-ID"/>
              </w:rPr>
            </w:pPr>
            <w:r w:rsidRPr="00F60E86">
              <w:rPr>
                <w:rFonts w:ascii="Arial" w:hAnsi="Arial" w:cs="Arial"/>
                <w:b/>
                <w:sz w:val="20"/>
                <w:szCs w:val="20"/>
                <w:lang w:val="id-ID"/>
              </w:rPr>
              <w:t>2</w:t>
            </w:r>
          </w:p>
        </w:tc>
        <w:tc>
          <w:tcPr>
            <w:tcW w:w="1898" w:type="dxa"/>
            <w:shd w:val="clear" w:color="auto" w:fill="EEECE1" w:themeFill="background2"/>
          </w:tcPr>
          <w:p w:rsidR="009305F0" w:rsidRPr="00F60E86" w:rsidRDefault="009305F0" w:rsidP="001F65F8">
            <w:pPr>
              <w:jc w:val="center"/>
              <w:rPr>
                <w:rFonts w:ascii="Arial" w:hAnsi="Arial" w:cs="Arial"/>
                <w:b/>
                <w:sz w:val="20"/>
                <w:szCs w:val="20"/>
                <w:lang w:val="id-ID"/>
              </w:rPr>
            </w:pPr>
            <w:r w:rsidRPr="00F60E86">
              <w:rPr>
                <w:rFonts w:ascii="Arial" w:hAnsi="Arial" w:cs="Arial"/>
                <w:b/>
                <w:sz w:val="20"/>
                <w:szCs w:val="20"/>
                <w:lang w:val="id-ID"/>
              </w:rPr>
              <w:t>3</w:t>
            </w:r>
          </w:p>
        </w:tc>
        <w:tc>
          <w:tcPr>
            <w:tcW w:w="2009" w:type="dxa"/>
            <w:shd w:val="clear" w:color="auto" w:fill="EEECE1" w:themeFill="background2"/>
          </w:tcPr>
          <w:p w:rsidR="009305F0" w:rsidRPr="00F60E86" w:rsidRDefault="009305F0" w:rsidP="001F65F8">
            <w:pPr>
              <w:jc w:val="center"/>
              <w:rPr>
                <w:rFonts w:ascii="Arial" w:hAnsi="Arial" w:cs="Arial"/>
                <w:b/>
                <w:sz w:val="20"/>
                <w:szCs w:val="20"/>
                <w:lang w:val="id-ID"/>
              </w:rPr>
            </w:pPr>
            <w:r w:rsidRPr="00F60E86">
              <w:rPr>
                <w:rFonts w:ascii="Arial" w:hAnsi="Arial" w:cs="Arial"/>
                <w:b/>
                <w:sz w:val="20"/>
                <w:szCs w:val="20"/>
                <w:lang w:val="id-ID"/>
              </w:rPr>
              <w:t>4</w:t>
            </w:r>
          </w:p>
        </w:tc>
        <w:tc>
          <w:tcPr>
            <w:tcW w:w="1398" w:type="dxa"/>
            <w:shd w:val="clear" w:color="auto" w:fill="EEECE1" w:themeFill="background2"/>
            <w:vAlign w:val="center"/>
          </w:tcPr>
          <w:p w:rsidR="009305F0" w:rsidRPr="00F60E86" w:rsidRDefault="009305F0" w:rsidP="001F65F8">
            <w:pPr>
              <w:jc w:val="center"/>
              <w:rPr>
                <w:rFonts w:ascii="Arial" w:hAnsi="Arial" w:cs="Arial"/>
                <w:b/>
                <w:sz w:val="20"/>
                <w:szCs w:val="20"/>
                <w:lang w:val="id-ID"/>
              </w:rPr>
            </w:pPr>
            <w:r w:rsidRPr="00F60E86">
              <w:rPr>
                <w:rFonts w:ascii="Arial" w:hAnsi="Arial" w:cs="Arial"/>
                <w:b/>
                <w:sz w:val="20"/>
                <w:szCs w:val="20"/>
                <w:lang w:val="id-ID"/>
              </w:rPr>
              <w:t>5</w:t>
            </w:r>
          </w:p>
        </w:tc>
      </w:tr>
      <w:tr w:rsidR="009305F0" w:rsidRPr="00F60E86" w:rsidTr="001F65F8">
        <w:trPr>
          <w:trHeight w:val="3146"/>
          <w:jc w:val="center"/>
        </w:trPr>
        <w:tc>
          <w:tcPr>
            <w:tcW w:w="1563" w:type="dxa"/>
          </w:tcPr>
          <w:p w:rsidR="009305F0" w:rsidRPr="00F60E86" w:rsidRDefault="009305F0" w:rsidP="001F65F8">
            <w:pPr>
              <w:rPr>
                <w:rFonts w:ascii="Arial" w:hAnsi="Arial" w:cs="Arial"/>
                <w:b/>
                <w:sz w:val="20"/>
                <w:szCs w:val="20"/>
                <w:lang w:val="id-ID"/>
              </w:rPr>
            </w:pPr>
            <w:r w:rsidRPr="00F60E86">
              <w:rPr>
                <w:rFonts w:ascii="Arial" w:hAnsi="Arial" w:cs="Arial"/>
                <w:b/>
                <w:sz w:val="20"/>
                <w:szCs w:val="20"/>
                <w:lang w:val="id-ID"/>
              </w:rPr>
              <w:t>Keputusan Pembelian Konsumen</w:t>
            </w:r>
          </w:p>
          <w:p w:rsidR="009305F0" w:rsidRPr="00F60E86" w:rsidRDefault="009305F0" w:rsidP="001F65F8">
            <w:pPr>
              <w:rPr>
                <w:rFonts w:ascii="Arial" w:hAnsi="Arial" w:cs="Arial"/>
                <w:b/>
                <w:sz w:val="20"/>
                <w:szCs w:val="20"/>
                <w:lang w:val="id-ID"/>
              </w:rPr>
            </w:pPr>
            <w:r w:rsidRPr="00F60E86">
              <w:rPr>
                <w:rFonts w:ascii="Arial" w:hAnsi="Arial" w:cs="Arial"/>
                <w:b/>
                <w:sz w:val="20"/>
                <w:szCs w:val="20"/>
                <w:lang w:val="id-ID"/>
              </w:rPr>
              <w:t>(Variabel Y)</w:t>
            </w:r>
          </w:p>
        </w:tc>
        <w:tc>
          <w:tcPr>
            <w:tcW w:w="1542" w:type="dxa"/>
          </w:tcPr>
          <w:p w:rsidR="009305F0" w:rsidRPr="00F60E86" w:rsidRDefault="009305F0" w:rsidP="001F65F8">
            <w:pPr>
              <w:rPr>
                <w:rFonts w:ascii="Arial" w:hAnsi="Arial" w:cs="Arial"/>
                <w:b/>
                <w:sz w:val="20"/>
                <w:szCs w:val="20"/>
                <w:lang w:val="id-ID"/>
              </w:rPr>
            </w:pPr>
            <w:r w:rsidRPr="00F60E86">
              <w:rPr>
                <w:rFonts w:ascii="Arial" w:hAnsi="Arial" w:cs="Arial"/>
                <w:sz w:val="20"/>
                <w:szCs w:val="20"/>
              </w:rPr>
              <w:t>Suatu keputusan yang diambil oleh seorang calon pembeli menyangkut kepastian akan membeli atau tidak (Kotler, diterjemahkan oleh Hendra Teguh dan A. Ronny, 2002 : 202)</w:t>
            </w:r>
          </w:p>
        </w:tc>
        <w:tc>
          <w:tcPr>
            <w:tcW w:w="1898" w:type="dxa"/>
          </w:tcPr>
          <w:p w:rsidR="009305F0" w:rsidRPr="00F60E86" w:rsidRDefault="009305F0" w:rsidP="001F65F8">
            <w:pPr>
              <w:pStyle w:val="ListParagraph"/>
              <w:numPr>
                <w:ilvl w:val="0"/>
                <w:numId w:val="39"/>
              </w:numPr>
              <w:ind w:left="204" w:hanging="204"/>
              <w:jc w:val="both"/>
              <w:rPr>
                <w:rFonts w:ascii="Arial" w:hAnsi="Arial" w:cs="Arial"/>
                <w:sz w:val="20"/>
                <w:szCs w:val="20"/>
              </w:rPr>
            </w:pPr>
            <w:r w:rsidRPr="00F60E86">
              <w:rPr>
                <w:rFonts w:ascii="Arial" w:hAnsi="Arial" w:cs="Arial"/>
                <w:sz w:val="20"/>
                <w:szCs w:val="20"/>
              </w:rPr>
              <w:t>Pengenalan masalah</w:t>
            </w:r>
          </w:p>
          <w:p w:rsidR="009305F0" w:rsidRPr="00F60E86" w:rsidRDefault="009305F0" w:rsidP="001F65F8">
            <w:pPr>
              <w:jc w:val="center"/>
              <w:rPr>
                <w:rFonts w:ascii="Arial" w:hAnsi="Arial" w:cs="Arial"/>
                <w:b/>
                <w:sz w:val="20"/>
                <w:szCs w:val="20"/>
                <w:lang w:val="id-ID"/>
              </w:rPr>
            </w:pPr>
          </w:p>
        </w:tc>
        <w:tc>
          <w:tcPr>
            <w:tcW w:w="2009" w:type="dxa"/>
          </w:tcPr>
          <w:p w:rsidR="009305F0" w:rsidRPr="00F60E86" w:rsidRDefault="009305F0" w:rsidP="001F65F8">
            <w:pPr>
              <w:pStyle w:val="ListParagraph"/>
              <w:numPr>
                <w:ilvl w:val="0"/>
                <w:numId w:val="39"/>
              </w:numPr>
              <w:ind w:left="211" w:hanging="180"/>
              <w:rPr>
                <w:rFonts w:ascii="Arial" w:hAnsi="Arial" w:cs="Arial"/>
                <w:sz w:val="20"/>
                <w:szCs w:val="20"/>
              </w:rPr>
            </w:pPr>
            <w:r w:rsidRPr="00F60E86">
              <w:rPr>
                <w:rFonts w:ascii="Arial" w:hAnsi="Arial" w:cs="Arial"/>
                <w:sz w:val="20"/>
                <w:szCs w:val="20"/>
              </w:rPr>
              <w:t xml:space="preserve">Tingkat </w:t>
            </w:r>
            <w:r w:rsidRPr="00F60E86">
              <w:rPr>
                <w:rFonts w:ascii="Arial" w:hAnsi="Arial" w:cs="Arial"/>
                <w:sz w:val="20"/>
                <w:szCs w:val="20"/>
                <w:lang w:val="id-ID"/>
              </w:rPr>
              <w:t>kebutuhan akan produk yang nyaman</w:t>
            </w:r>
          </w:p>
          <w:p w:rsidR="009305F0" w:rsidRPr="00F60E86" w:rsidRDefault="009305F0" w:rsidP="001F65F8">
            <w:pPr>
              <w:pStyle w:val="ListParagraph"/>
              <w:numPr>
                <w:ilvl w:val="0"/>
                <w:numId w:val="39"/>
              </w:numPr>
              <w:ind w:left="211" w:hanging="180"/>
              <w:rPr>
                <w:rFonts w:ascii="Arial" w:hAnsi="Arial" w:cs="Arial"/>
                <w:sz w:val="20"/>
                <w:szCs w:val="20"/>
              </w:rPr>
            </w:pPr>
            <w:r w:rsidRPr="00F60E86">
              <w:rPr>
                <w:rFonts w:ascii="Arial" w:hAnsi="Arial" w:cs="Arial"/>
                <w:sz w:val="20"/>
                <w:szCs w:val="20"/>
                <w:lang w:val="id-ID"/>
              </w:rPr>
              <w:t>Tingkat akan kebutuhan produk yang sesuai</w:t>
            </w:r>
          </w:p>
          <w:p w:rsidR="009305F0" w:rsidRPr="00F60E86" w:rsidRDefault="009305F0" w:rsidP="001F65F8">
            <w:pPr>
              <w:pStyle w:val="ListParagraph"/>
              <w:numPr>
                <w:ilvl w:val="0"/>
                <w:numId w:val="39"/>
              </w:numPr>
              <w:ind w:left="211" w:hanging="180"/>
              <w:rPr>
                <w:rFonts w:ascii="Arial" w:hAnsi="Arial" w:cs="Arial"/>
                <w:sz w:val="20"/>
                <w:szCs w:val="20"/>
              </w:rPr>
            </w:pPr>
            <w:r w:rsidRPr="00F60E86">
              <w:rPr>
                <w:rFonts w:ascii="Arial" w:hAnsi="Arial" w:cs="Arial"/>
                <w:sz w:val="20"/>
                <w:szCs w:val="20"/>
                <w:lang w:val="id-ID"/>
              </w:rPr>
              <w:t>Tingkat kebutuhan membeli produk yang tinggi</w:t>
            </w:r>
          </w:p>
        </w:tc>
        <w:tc>
          <w:tcPr>
            <w:tcW w:w="1398" w:type="dxa"/>
            <w:vAlign w:val="center"/>
          </w:tcPr>
          <w:p w:rsidR="009305F0" w:rsidRPr="00F60E86" w:rsidRDefault="009305F0" w:rsidP="001F65F8">
            <w:pPr>
              <w:jc w:val="center"/>
              <w:rPr>
                <w:rFonts w:ascii="Arial" w:hAnsi="Arial" w:cs="Arial"/>
                <w:sz w:val="20"/>
                <w:szCs w:val="20"/>
                <w:lang w:val="id-ID"/>
              </w:rPr>
            </w:pPr>
            <w:r w:rsidRPr="00F60E86">
              <w:rPr>
                <w:rFonts w:ascii="Arial" w:hAnsi="Arial" w:cs="Arial"/>
                <w:sz w:val="20"/>
                <w:szCs w:val="20"/>
                <w:lang w:val="id-ID"/>
              </w:rPr>
              <w:t>Ordinal</w:t>
            </w:r>
          </w:p>
        </w:tc>
      </w:tr>
      <w:tr w:rsidR="009305F0" w:rsidRPr="00F60E86" w:rsidTr="001F65F8">
        <w:trPr>
          <w:trHeight w:val="2148"/>
          <w:jc w:val="center"/>
        </w:trPr>
        <w:tc>
          <w:tcPr>
            <w:tcW w:w="1563" w:type="dxa"/>
          </w:tcPr>
          <w:p w:rsidR="009305F0" w:rsidRPr="00F60E86" w:rsidRDefault="009305F0" w:rsidP="001F65F8">
            <w:pPr>
              <w:jc w:val="center"/>
              <w:rPr>
                <w:rFonts w:ascii="Arial" w:hAnsi="Arial" w:cs="Arial"/>
                <w:b/>
                <w:sz w:val="20"/>
                <w:szCs w:val="20"/>
                <w:lang w:val="id-ID"/>
              </w:rPr>
            </w:pPr>
          </w:p>
        </w:tc>
        <w:tc>
          <w:tcPr>
            <w:tcW w:w="1542" w:type="dxa"/>
          </w:tcPr>
          <w:p w:rsidR="009305F0" w:rsidRPr="00F60E86" w:rsidRDefault="009305F0" w:rsidP="001F65F8">
            <w:pPr>
              <w:jc w:val="center"/>
              <w:rPr>
                <w:rFonts w:ascii="Arial" w:hAnsi="Arial" w:cs="Arial"/>
                <w:b/>
                <w:sz w:val="20"/>
                <w:szCs w:val="20"/>
                <w:lang w:val="id-ID"/>
              </w:rPr>
            </w:pPr>
          </w:p>
        </w:tc>
        <w:tc>
          <w:tcPr>
            <w:tcW w:w="1898" w:type="dxa"/>
          </w:tcPr>
          <w:p w:rsidR="009305F0" w:rsidRPr="00F60E86" w:rsidRDefault="009305F0" w:rsidP="001F65F8">
            <w:pPr>
              <w:pStyle w:val="ListParagraph"/>
              <w:numPr>
                <w:ilvl w:val="0"/>
                <w:numId w:val="39"/>
              </w:numPr>
              <w:ind w:left="204" w:hanging="204"/>
              <w:jc w:val="both"/>
              <w:rPr>
                <w:rFonts w:ascii="Arial" w:hAnsi="Arial" w:cs="Arial"/>
                <w:sz w:val="20"/>
                <w:szCs w:val="20"/>
              </w:rPr>
            </w:pPr>
            <w:r w:rsidRPr="00F60E86">
              <w:rPr>
                <w:rFonts w:ascii="Arial" w:hAnsi="Arial" w:cs="Arial"/>
                <w:sz w:val="20"/>
                <w:szCs w:val="20"/>
              </w:rPr>
              <w:t>Pencarian informasi</w:t>
            </w:r>
          </w:p>
          <w:p w:rsidR="009305F0" w:rsidRPr="00F60E86" w:rsidRDefault="009305F0" w:rsidP="001F65F8">
            <w:pPr>
              <w:jc w:val="both"/>
              <w:rPr>
                <w:rFonts w:ascii="Arial" w:hAnsi="Arial" w:cs="Arial"/>
                <w:sz w:val="20"/>
                <w:szCs w:val="20"/>
                <w:lang w:val="id-ID"/>
              </w:rPr>
            </w:pPr>
          </w:p>
          <w:p w:rsidR="009305F0" w:rsidRPr="00F60E86" w:rsidRDefault="009305F0" w:rsidP="001F65F8">
            <w:pPr>
              <w:jc w:val="center"/>
              <w:rPr>
                <w:rFonts w:ascii="Arial" w:hAnsi="Arial" w:cs="Arial"/>
                <w:b/>
                <w:sz w:val="20"/>
                <w:szCs w:val="20"/>
                <w:lang w:val="id-ID"/>
              </w:rPr>
            </w:pPr>
          </w:p>
        </w:tc>
        <w:tc>
          <w:tcPr>
            <w:tcW w:w="2009" w:type="dxa"/>
          </w:tcPr>
          <w:p w:rsidR="009305F0" w:rsidRPr="00F60E86" w:rsidRDefault="009305F0" w:rsidP="001F65F8">
            <w:pPr>
              <w:pStyle w:val="ListParagraph"/>
              <w:numPr>
                <w:ilvl w:val="0"/>
                <w:numId w:val="39"/>
              </w:numPr>
              <w:ind w:left="211" w:hanging="180"/>
              <w:jc w:val="both"/>
              <w:rPr>
                <w:rFonts w:ascii="Arial" w:hAnsi="Arial" w:cs="Arial"/>
                <w:sz w:val="20"/>
                <w:szCs w:val="20"/>
              </w:rPr>
            </w:pPr>
            <w:r w:rsidRPr="00F60E86">
              <w:rPr>
                <w:rFonts w:ascii="Arial" w:hAnsi="Arial" w:cs="Arial"/>
                <w:sz w:val="20"/>
                <w:szCs w:val="20"/>
              </w:rPr>
              <w:t>Tingkat pencarian informasi</w:t>
            </w:r>
            <w:r w:rsidRPr="00F60E86">
              <w:rPr>
                <w:rFonts w:ascii="Arial" w:hAnsi="Arial" w:cs="Arial"/>
                <w:sz w:val="20"/>
                <w:szCs w:val="20"/>
                <w:lang w:val="id-ID"/>
              </w:rPr>
              <w:t xml:space="preserve"> produk</w:t>
            </w:r>
          </w:p>
          <w:p w:rsidR="009305F0" w:rsidRPr="00F60E86" w:rsidRDefault="009305F0" w:rsidP="001F65F8">
            <w:pPr>
              <w:pStyle w:val="ListParagraph"/>
              <w:rPr>
                <w:rFonts w:ascii="Arial" w:hAnsi="Arial" w:cs="Arial"/>
                <w:sz w:val="20"/>
                <w:szCs w:val="20"/>
              </w:rPr>
            </w:pPr>
          </w:p>
          <w:p w:rsidR="009305F0" w:rsidRPr="00F60E86" w:rsidRDefault="009305F0" w:rsidP="001F65F8">
            <w:pPr>
              <w:pStyle w:val="ListParagraph"/>
              <w:numPr>
                <w:ilvl w:val="0"/>
                <w:numId w:val="39"/>
              </w:numPr>
              <w:ind w:left="211" w:hanging="180"/>
              <w:jc w:val="both"/>
              <w:rPr>
                <w:rFonts w:ascii="Arial" w:hAnsi="Arial" w:cs="Arial"/>
                <w:sz w:val="20"/>
                <w:szCs w:val="20"/>
              </w:rPr>
            </w:pPr>
            <w:r w:rsidRPr="00F60E86">
              <w:rPr>
                <w:rFonts w:ascii="Arial" w:hAnsi="Arial" w:cs="Arial"/>
                <w:sz w:val="20"/>
                <w:szCs w:val="20"/>
                <w:lang w:val="id-ID"/>
              </w:rPr>
              <w:t>Tingkat mendapatkan informasi secara langsung</w:t>
            </w:r>
          </w:p>
          <w:p w:rsidR="009305F0" w:rsidRPr="00F60E86" w:rsidRDefault="009305F0" w:rsidP="001F65F8">
            <w:pPr>
              <w:pStyle w:val="ListParagraph"/>
              <w:rPr>
                <w:rFonts w:ascii="Arial" w:hAnsi="Arial" w:cs="Arial"/>
                <w:sz w:val="20"/>
                <w:szCs w:val="20"/>
              </w:rPr>
            </w:pPr>
          </w:p>
          <w:p w:rsidR="009305F0" w:rsidRPr="00F60E86" w:rsidRDefault="009305F0" w:rsidP="001F65F8">
            <w:pPr>
              <w:pStyle w:val="ListParagraph"/>
              <w:numPr>
                <w:ilvl w:val="0"/>
                <w:numId w:val="39"/>
              </w:numPr>
              <w:ind w:left="211" w:hanging="180"/>
              <w:jc w:val="both"/>
              <w:rPr>
                <w:rFonts w:ascii="Arial" w:hAnsi="Arial" w:cs="Arial"/>
                <w:sz w:val="20"/>
                <w:szCs w:val="20"/>
              </w:rPr>
            </w:pPr>
            <w:r w:rsidRPr="00F60E86">
              <w:rPr>
                <w:rFonts w:ascii="Arial" w:hAnsi="Arial" w:cs="Arial"/>
                <w:sz w:val="20"/>
                <w:szCs w:val="20"/>
                <w:lang w:val="id-ID"/>
              </w:rPr>
              <w:t>Tingkat informasi yang diperoleh</w:t>
            </w:r>
          </w:p>
          <w:p w:rsidR="009305F0" w:rsidRPr="00F60E86" w:rsidRDefault="009305F0" w:rsidP="001F65F8">
            <w:pPr>
              <w:jc w:val="center"/>
              <w:rPr>
                <w:rFonts w:ascii="Arial" w:hAnsi="Arial" w:cs="Arial"/>
                <w:b/>
                <w:sz w:val="20"/>
                <w:szCs w:val="20"/>
                <w:lang w:val="id-ID"/>
              </w:rPr>
            </w:pPr>
          </w:p>
        </w:tc>
        <w:tc>
          <w:tcPr>
            <w:tcW w:w="1398" w:type="dxa"/>
            <w:vAlign w:val="center"/>
          </w:tcPr>
          <w:p w:rsidR="009305F0" w:rsidRPr="00F60E86" w:rsidRDefault="009305F0" w:rsidP="001F65F8">
            <w:pPr>
              <w:jc w:val="center"/>
              <w:rPr>
                <w:rFonts w:ascii="Arial" w:hAnsi="Arial" w:cs="Arial"/>
                <w:sz w:val="20"/>
                <w:szCs w:val="20"/>
                <w:lang w:val="id-ID"/>
              </w:rPr>
            </w:pPr>
            <w:r w:rsidRPr="00F60E86">
              <w:rPr>
                <w:rFonts w:ascii="Arial" w:hAnsi="Arial" w:cs="Arial"/>
                <w:sz w:val="20"/>
                <w:szCs w:val="20"/>
                <w:lang w:val="id-ID"/>
              </w:rPr>
              <w:t>Ordinal</w:t>
            </w:r>
          </w:p>
        </w:tc>
      </w:tr>
      <w:tr w:rsidR="009305F0" w:rsidRPr="00F60E86" w:rsidTr="001F65F8">
        <w:trPr>
          <w:trHeight w:val="1908"/>
          <w:jc w:val="center"/>
        </w:trPr>
        <w:tc>
          <w:tcPr>
            <w:tcW w:w="1563" w:type="dxa"/>
          </w:tcPr>
          <w:p w:rsidR="009305F0" w:rsidRPr="00F60E86" w:rsidRDefault="009305F0" w:rsidP="001F65F8">
            <w:pPr>
              <w:jc w:val="center"/>
              <w:rPr>
                <w:rFonts w:ascii="Arial" w:hAnsi="Arial" w:cs="Arial"/>
                <w:b/>
                <w:sz w:val="20"/>
                <w:szCs w:val="20"/>
                <w:lang w:val="id-ID"/>
              </w:rPr>
            </w:pPr>
          </w:p>
        </w:tc>
        <w:tc>
          <w:tcPr>
            <w:tcW w:w="1542" w:type="dxa"/>
          </w:tcPr>
          <w:p w:rsidR="009305F0" w:rsidRPr="00F60E86" w:rsidRDefault="009305F0" w:rsidP="001F65F8">
            <w:pPr>
              <w:jc w:val="center"/>
              <w:rPr>
                <w:rFonts w:ascii="Arial" w:hAnsi="Arial" w:cs="Arial"/>
                <w:b/>
                <w:sz w:val="20"/>
                <w:szCs w:val="20"/>
                <w:lang w:val="id-ID"/>
              </w:rPr>
            </w:pPr>
          </w:p>
        </w:tc>
        <w:tc>
          <w:tcPr>
            <w:tcW w:w="1898" w:type="dxa"/>
          </w:tcPr>
          <w:p w:rsidR="009305F0" w:rsidRPr="00F60E86" w:rsidRDefault="009305F0" w:rsidP="001F65F8">
            <w:pPr>
              <w:pStyle w:val="ListParagraph"/>
              <w:numPr>
                <w:ilvl w:val="0"/>
                <w:numId w:val="39"/>
              </w:numPr>
              <w:ind w:left="204" w:hanging="204"/>
              <w:jc w:val="both"/>
              <w:rPr>
                <w:rFonts w:ascii="Arial" w:hAnsi="Arial" w:cs="Arial"/>
                <w:sz w:val="20"/>
                <w:szCs w:val="20"/>
              </w:rPr>
            </w:pPr>
            <w:r w:rsidRPr="00F60E86">
              <w:rPr>
                <w:rFonts w:ascii="Arial" w:hAnsi="Arial" w:cs="Arial"/>
                <w:sz w:val="20"/>
                <w:szCs w:val="20"/>
              </w:rPr>
              <w:t>Evaluasi alternatif</w:t>
            </w:r>
          </w:p>
          <w:p w:rsidR="009305F0" w:rsidRPr="00F60E86" w:rsidRDefault="009305F0" w:rsidP="001F65F8">
            <w:pPr>
              <w:jc w:val="center"/>
              <w:rPr>
                <w:rFonts w:ascii="Arial" w:hAnsi="Arial" w:cs="Arial"/>
                <w:b/>
                <w:sz w:val="20"/>
                <w:szCs w:val="20"/>
                <w:lang w:val="id-ID"/>
              </w:rPr>
            </w:pPr>
          </w:p>
        </w:tc>
        <w:tc>
          <w:tcPr>
            <w:tcW w:w="2009" w:type="dxa"/>
          </w:tcPr>
          <w:p w:rsidR="009305F0" w:rsidRPr="00F60E86" w:rsidRDefault="009305F0" w:rsidP="001F65F8">
            <w:pPr>
              <w:pStyle w:val="ListParagraph"/>
              <w:numPr>
                <w:ilvl w:val="0"/>
                <w:numId w:val="39"/>
              </w:numPr>
              <w:ind w:left="211" w:hanging="180"/>
              <w:jc w:val="both"/>
              <w:rPr>
                <w:rFonts w:ascii="Arial" w:hAnsi="Arial" w:cs="Arial"/>
                <w:sz w:val="20"/>
                <w:szCs w:val="20"/>
              </w:rPr>
            </w:pPr>
            <w:r w:rsidRPr="00F60E86">
              <w:rPr>
                <w:rFonts w:ascii="Arial" w:hAnsi="Arial" w:cs="Arial"/>
                <w:sz w:val="20"/>
                <w:szCs w:val="20"/>
              </w:rPr>
              <w:t xml:space="preserve">Tingkat evaluasi alternaif </w:t>
            </w:r>
            <w:r w:rsidRPr="00F60E86">
              <w:rPr>
                <w:rFonts w:ascii="Arial" w:hAnsi="Arial" w:cs="Arial"/>
                <w:sz w:val="20"/>
                <w:szCs w:val="20"/>
                <w:lang w:val="id-ID"/>
              </w:rPr>
              <w:t>pembelian</w:t>
            </w:r>
          </w:p>
          <w:p w:rsidR="009305F0" w:rsidRPr="00F60E86" w:rsidRDefault="009305F0" w:rsidP="001F65F8">
            <w:pPr>
              <w:pStyle w:val="ListParagraph"/>
              <w:numPr>
                <w:ilvl w:val="0"/>
                <w:numId w:val="39"/>
              </w:numPr>
              <w:ind w:left="211" w:hanging="180"/>
              <w:jc w:val="both"/>
              <w:rPr>
                <w:rFonts w:ascii="Arial" w:hAnsi="Arial" w:cs="Arial"/>
                <w:sz w:val="20"/>
                <w:szCs w:val="20"/>
              </w:rPr>
            </w:pPr>
            <w:r w:rsidRPr="00F60E86">
              <w:rPr>
                <w:rFonts w:ascii="Arial" w:hAnsi="Arial" w:cs="Arial"/>
                <w:sz w:val="20"/>
                <w:szCs w:val="20"/>
                <w:lang w:val="id-ID"/>
              </w:rPr>
              <w:t>Tingkat perbandingan produk</w:t>
            </w:r>
          </w:p>
          <w:p w:rsidR="009305F0" w:rsidRPr="00F60E86" w:rsidRDefault="009305F0" w:rsidP="001F65F8">
            <w:pPr>
              <w:pStyle w:val="ListParagraph"/>
              <w:rPr>
                <w:rFonts w:ascii="Arial" w:hAnsi="Arial" w:cs="Arial"/>
                <w:sz w:val="20"/>
                <w:szCs w:val="20"/>
              </w:rPr>
            </w:pPr>
          </w:p>
          <w:p w:rsidR="009305F0" w:rsidRPr="00F60E86" w:rsidRDefault="009305F0" w:rsidP="001F65F8">
            <w:pPr>
              <w:pStyle w:val="ListParagraph"/>
              <w:rPr>
                <w:rFonts w:ascii="Arial" w:hAnsi="Arial" w:cs="Arial"/>
                <w:sz w:val="20"/>
                <w:szCs w:val="20"/>
              </w:rPr>
            </w:pPr>
          </w:p>
          <w:p w:rsidR="009305F0" w:rsidRPr="00F60E86" w:rsidRDefault="009305F0" w:rsidP="001F65F8">
            <w:pPr>
              <w:jc w:val="center"/>
              <w:rPr>
                <w:rFonts w:ascii="Arial" w:hAnsi="Arial" w:cs="Arial"/>
                <w:b/>
                <w:sz w:val="20"/>
                <w:szCs w:val="20"/>
                <w:lang w:val="id-ID"/>
              </w:rPr>
            </w:pPr>
          </w:p>
        </w:tc>
        <w:tc>
          <w:tcPr>
            <w:tcW w:w="1398" w:type="dxa"/>
            <w:vAlign w:val="center"/>
          </w:tcPr>
          <w:p w:rsidR="009305F0" w:rsidRPr="00F60E86" w:rsidRDefault="009305F0" w:rsidP="001F65F8">
            <w:pPr>
              <w:jc w:val="center"/>
              <w:rPr>
                <w:rFonts w:ascii="Arial" w:hAnsi="Arial" w:cs="Arial"/>
                <w:sz w:val="20"/>
                <w:szCs w:val="20"/>
                <w:lang w:val="id-ID"/>
              </w:rPr>
            </w:pPr>
            <w:r w:rsidRPr="00F60E86">
              <w:rPr>
                <w:rFonts w:ascii="Arial" w:hAnsi="Arial" w:cs="Arial"/>
                <w:sz w:val="20"/>
                <w:szCs w:val="20"/>
                <w:lang w:val="id-ID"/>
              </w:rPr>
              <w:t>Ordinal</w:t>
            </w:r>
          </w:p>
        </w:tc>
      </w:tr>
      <w:tr w:rsidR="009305F0" w:rsidRPr="00F60E86" w:rsidTr="001F65F8">
        <w:trPr>
          <w:trHeight w:val="1491"/>
          <w:jc w:val="center"/>
        </w:trPr>
        <w:tc>
          <w:tcPr>
            <w:tcW w:w="1563" w:type="dxa"/>
          </w:tcPr>
          <w:p w:rsidR="009305F0" w:rsidRPr="00F60E86" w:rsidRDefault="009305F0" w:rsidP="001F65F8">
            <w:pPr>
              <w:jc w:val="center"/>
              <w:rPr>
                <w:rFonts w:ascii="Arial" w:hAnsi="Arial" w:cs="Arial"/>
                <w:b/>
                <w:sz w:val="20"/>
                <w:szCs w:val="20"/>
                <w:lang w:val="id-ID"/>
              </w:rPr>
            </w:pPr>
          </w:p>
        </w:tc>
        <w:tc>
          <w:tcPr>
            <w:tcW w:w="1542" w:type="dxa"/>
          </w:tcPr>
          <w:p w:rsidR="009305F0" w:rsidRPr="00F60E86" w:rsidRDefault="009305F0" w:rsidP="001F65F8">
            <w:pPr>
              <w:jc w:val="center"/>
              <w:rPr>
                <w:rFonts w:ascii="Arial" w:hAnsi="Arial" w:cs="Arial"/>
                <w:b/>
                <w:sz w:val="20"/>
                <w:szCs w:val="20"/>
                <w:lang w:val="id-ID"/>
              </w:rPr>
            </w:pPr>
          </w:p>
        </w:tc>
        <w:tc>
          <w:tcPr>
            <w:tcW w:w="1898" w:type="dxa"/>
          </w:tcPr>
          <w:p w:rsidR="009305F0" w:rsidRPr="00F60E86" w:rsidRDefault="009305F0" w:rsidP="001F65F8">
            <w:pPr>
              <w:pStyle w:val="ListParagraph"/>
              <w:numPr>
                <w:ilvl w:val="0"/>
                <w:numId w:val="39"/>
              </w:numPr>
              <w:ind w:left="204" w:hanging="204"/>
              <w:jc w:val="both"/>
              <w:rPr>
                <w:rFonts w:ascii="Arial" w:hAnsi="Arial" w:cs="Arial"/>
                <w:sz w:val="20"/>
                <w:szCs w:val="20"/>
              </w:rPr>
            </w:pPr>
            <w:r w:rsidRPr="00F60E86">
              <w:rPr>
                <w:rFonts w:ascii="Arial" w:hAnsi="Arial" w:cs="Arial"/>
                <w:sz w:val="20"/>
                <w:szCs w:val="20"/>
              </w:rPr>
              <w:t>Keputusan pembelian</w:t>
            </w:r>
          </w:p>
          <w:p w:rsidR="009305F0" w:rsidRPr="00F60E86" w:rsidRDefault="009305F0" w:rsidP="001F65F8">
            <w:pPr>
              <w:jc w:val="center"/>
              <w:rPr>
                <w:rFonts w:ascii="Arial" w:hAnsi="Arial" w:cs="Arial"/>
                <w:b/>
                <w:sz w:val="20"/>
                <w:szCs w:val="20"/>
                <w:lang w:val="id-ID"/>
              </w:rPr>
            </w:pPr>
          </w:p>
        </w:tc>
        <w:tc>
          <w:tcPr>
            <w:tcW w:w="2009" w:type="dxa"/>
          </w:tcPr>
          <w:p w:rsidR="009305F0" w:rsidRPr="00F60E86" w:rsidRDefault="009305F0" w:rsidP="001F65F8">
            <w:pPr>
              <w:pStyle w:val="ListParagraph"/>
              <w:numPr>
                <w:ilvl w:val="0"/>
                <w:numId w:val="39"/>
              </w:numPr>
              <w:ind w:left="211" w:hanging="180"/>
              <w:jc w:val="both"/>
              <w:rPr>
                <w:rFonts w:ascii="Arial" w:hAnsi="Arial" w:cs="Arial"/>
                <w:sz w:val="20"/>
                <w:szCs w:val="20"/>
              </w:rPr>
            </w:pPr>
            <w:r w:rsidRPr="00F60E86">
              <w:rPr>
                <w:rFonts w:ascii="Arial" w:hAnsi="Arial" w:cs="Arial"/>
                <w:sz w:val="20"/>
                <w:szCs w:val="20"/>
              </w:rPr>
              <w:t>Tingkat keputusan pembelian</w:t>
            </w:r>
          </w:p>
          <w:p w:rsidR="009305F0" w:rsidRPr="00F60E86" w:rsidRDefault="009305F0" w:rsidP="001F65F8">
            <w:pPr>
              <w:pStyle w:val="ListParagraph"/>
              <w:numPr>
                <w:ilvl w:val="0"/>
                <w:numId w:val="39"/>
              </w:numPr>
              <w:ind w:left="211" w:hanging="180"/>
              <w:jc w:val="both"/>
              <w:rPr>
                <w:rFonts w:ascii="Arial" w:hAnsi="Arial" w:cs="Arial"/>
                <w:sz w:val="20"/>
                <w:szCs w:val="20"/>
              </w:rPr>
            </w:pPr>
            <w:r w:rsidRPr="00F60E86">
              <w:rPr>
                <w:rFonts w:ascii="Arial" w:hAnsi="Arial" w:cs="Arial"/>
                <w:sz w:val="20"/>
                <w:szCs w:val="20"/>
                <w:lang w:val="id-ID"/>
              </w:rPr>
              <w:t>Tingkat pengaruh informasi yang didapat</w:t>
            </w:r>
          </w:p>
          <w:p w:rsidR="009305F0" w:rsidRPr="00F60E86" w:rsidRDefault="009305F0" w:rsidP="001F65F8">
            <w:pPr>
              <w:jc w:val="center"/>
              <w:rPr>
                <w:rFonts w:ascii="Arial" w:hAnsi="Arial" w:cs="Arial"/>
                <w:b/>
                <w:sz w:val="20"/>
                <w:szCs w:val="20"/>
                <w:lang w:val="id-ID"/>
              </w:rPr>
            </w:pPr>
          </w:p>
        </w:tc>
        <w:tc>
          <w:tcPr>
            <w:tcW w:w="1398" w:type="dxa"/>
            <w:vAlign w:val="center"/>
          </w:tcPr>
          <w:p w:rsidR="009305F0" w:rsidRPr="00F60E86" w:rsidRDefault="009305F0" w:rsidP="001F65F8">
            <w:pPr>
              <w:jc w:val="center"/>
              <w:rPr>
                <w:rFonts w:ascii="Arial" w:hAnsi="Arial" w:cs="Arial"/>
                <w:sz w:val="20"/>
                <w:szCs w:val="20"/>
                <w:lang w:val="id-ID"/>
              </w:rPr>
            </w:pPr>
            <w:r w:rsidRPr="00F60E86">
              <w:rPr>
                <w:rFonts w:ascii="Arial" w:hAnsi="Arial" w:cs="Arial"/>
                <w:sz w:val="20"/>
                <w:szCs w:val="20"/>
                <w:lang w:val="id-ID"/>
              </w:rPr>
              <w:t>Ordinal</w:t>
            </w:r>
          </w:p>
        </w:tc>
      </w:tr>
      <w:tr w:rsidR="009305F0" w:rsidRPr="00F60E86" w:rsidTr="001F65F8">
        <w:trPr>
          <w:trHeight w:val="1491"/>
          <w:jc w:val="center"/>
        </w:trPr>
        <w:tc>
          <w:tcPr>
            <w:tcW w:w="1563" w:type="dxa"/>
          </w:tcPr>
          <w:p w:rsidR="009305F0" w:rsidRPr="00F60E86" w:rsidRDefault="009305F0" w:rsidP="001F65F8">
            <w:pPr>
              <w:jc w:val="center"/>
              <w:rPr>
                <w:rFonts w:ascii="Arial" w:hAnsi="Arial" w:cs="Arial"/>
                <w:b/>
                <w:sz w:val="20"/>
                <w:szCs w:val="20"/>
                <w:lang w:val="id-ID"/>
              </w:rPr>
            </w:pPr>
          </w:p>
        </w:tc>
        <w:tc>
          <w:tcPr>
            <w:tcW w:w="1542" w:type="dxa"/>
          </w:tcPr>
          <w:p w:rsidR="009305F0" w:rsidRPr="00F60E86" w:rsidRDefault="009305F0" w:rsidP="001F65F8">
            <w:pPr>
              <w:jc w:val="center"/>
              <w:rPr>
                <w:rFonts w:ascii="Arial" w:hAnsi="Arial" w:cs="Arial"/>
                <w:b/>
                <w:sz w:val="20"/>
                <w:szCs w:val="20"/>
                <w:lang w:val="id-ID"/>
              </w:rPr>
            </w:pPr>
          </w:p>
        </w:tc>
        <w:tc>
          <w:tcPr>
            <w:tcW w:w="1898" w:type="dxa"/>
          </w:tcPr>
          <w:p w:rsidR="009305F0" w:rsidRPr="00F60E86" w:rsidRDefault="009305F0" w:rsidP="001F65F8">
            <w:pPr>
              <w:pStyle w:val="ListParagraph"/>
              <w:numPr>
                <w:ilvl w:val="0"/>
                <w:numId w:val="40"/>
              </w:numPr>
              <w:ind w:left="251" w:hanging="251"/>
              <w:rPr>
                <w:rFonts w:ascii="Arial" w:hAnsi="Arial" w:cs="Arial"/>
                <w:b/>
                <w:sz w:val="20"/>
                <w:szCs w:val="20"/>
                <w:lang w:val="id-ID"/>
              </w:rPr>
            </w:pPr>
            <w:r w:rsidRPr="00F60E86">
              <w:rPr>
                <w:rFonts w:ascii="Arial" w:hAnsi="Arial" w:cs="Arial"/>
                <w:b/>
                <w:sz w:val="20"/>
                <w:szCs w:val="20"/>
                <w:lang w:val="id-ID"/>
              </w:rPr>
              <w:t>Perilaku Pas</w:t>
            </w:r>
            <w:r w:rsidRPr="00F60E86">
              <w:rPr>
                <w:rFonts w:ascii="Arial" w:hAnsi="Arial" w:cs="Arial"/>
                <w:b/>
                <w:sz w:val="20"/>
                <w:szCs w:val="20"/>
              </w:rPr>
              <w:t>c</w:t>
            </w:r>
            <w:r w:rsidRPr="00F60E86">
              <w:rPr>
                <w:rFonts w:ascii="Arial" w:hAnsi="Arial" w:cs="Arial"/>
                <w:b/>
                <w:sz w:val="20"/>
                <w:szCs w:val="20"/>
                <w:lang w:val="id-ID"/>
              </w:rPr>
              <w:t>a Pembelian</w:t>
            </w:r>
          </w:p>
        </w:tc>
        <w:tc>
          <w:tcPr>
            <w:tcW w:w="2009" w:type="dxa"/>
          </w:tcPr>
          <w:p w:rsidR="009305F0" w:rsidRPr="00F60E86" w:rsidRDefault="009305F0" w:rsidP="001F65F8">
            <w:pPr>
              <w:pStyle w:val="ListParagraph"/>
              <w:numPr>
                <w:ilvl w:val="0"/>
                <w:numId w:val="39"/>
              </w:numPr>
              <w:ind w:left="211" w:hanging="180"/>
              <w:jc w:val="both"/>
              <w:rPr>
                <w:rFonts w:ascii="Arial" w:hAnsi="Arial" w:cs="Arial"/>
                <w:sz w:val="20"/>
                <w:szCs w:val="20"/>
              </w:rPr>
            </w:pPr>
            <w:r w:rsidRPr="00F60E86">
              <w:rPr>
                <w:rFonts w:ascii="Arial" w:hAnsi="Arial" w:cs="Arial"/>
                <w:sz w:val="20"/>
                <w:szCs w:val="20"/>
                <w:lang w:val="id-ID"/>
              </w:rPr>
              <w:t>Tingkat kepuasan</w:t>
            </w:r>
          </w:p>
          <w:p w:rsidR="009305F0" w:rsidRPr="00F60E86" w:rsidRDefault="009305F0" w:rsidP="001F65F8">
            <w:pPr>
              <w:pStyle w:val="ListParagraph"/>
              <w:numPr>
                <w:ilvl w:val="0"/>
                <w:numId w:val="39"/>
              </w:numPr>
              <w:ind w:left="211" w:hanging="180"/>
              <w:jc w:val="both"/>
              <w:rPr>
                <w:rFonts w:ascii="Arial" w:hAnsi="Arial" w:cs="Arial"/>
                <w:sz w:val="20"/>
                <w:szCs w:val="20"/>
              </w:rPr>
            </w:pPr>
            <w:r w:rsidRPr="00F60E86">
              <w:rPr>
                <w:rFonts w:ascii="Arial" w:hAnsi="Arial" w:cs="Arial"/>
                <w:sz w:val="20"/>
                <w:szCs w:val="20"/>
                <w:lang w:val="id-ID"/>
              </w:rPr>
              <w:t>Tingkat merekomendasikan produk</w:t>
            </w:r>
          </w:p>
          <w:p w:rsidR="009305F0" w:rsidRPr="00F60E86" w:rsidRDefault="009305F0" w:rsidP="001F65F8">
            <w:pPr>
              <w:pStyle w:val="ListParagraph"/>
              <w:ind w:left="211"/>
              <w:jc w:val="both"/>
              <w:rPr>
                <w:rFonts w:ascii="Arial" w:hAnsi="Arial" w:cs="Arial"/>
                <w:sz w:val="20"/>
                <w:szCs w:val="20"/>
              </w:rPr>
            </w:pPr>
          </w:p>
          <w:p w:rsidR="009305F0" w:rsidRPr="00F60E86" w:rsidRDefault="009305F0" w:rsidP="001F65F8">
            <w:pPr>
              <w:jc w:val="center"/>
              <w:rPr>
                <w:rFonts w:ascii="Arial" w:hAnsi="Arial" w:cs="Arial"/>
                <w:b/>
                <w:sz w:val="20"/>
                <w:szCs w:val="20"/>
                <w:lang w:val="id-ID"/>
              </w:rPr>
            </w:pPr>
          </w:p>
        </w:tc>
        <w:tc>
          <w:tcPr>
            <w:tcW w:w="1398" w:type="dxa"/>
            <w:vAlign w:val="center"/>
          </w:tcPr>
          <w:p w:rsidR="009305F0" w:rsidRPr="00F60E86" w:rsidRDefault="009305F0" w:rsidP="001F65F8">
            <w:pPr>
              <w:jc w:val="center"/>
              <w:rPr>
                <w:rFonts w:ascii="Arial" w:hAnsi="Arial" w:cs="Arial"/>
                <w:sz w:val="20"/>
                <w:szCs w:val="20"/>
                <w:lang w:val="id-ID"/>
              </w:rPr>
            </w:pPr>
            <w:r w:rsidRPr="00F60E86">
              <w:rPr>
                <w:rFonts w:ascii="Arial" w:hAnsi="Arial" w:cs="Arial"/>
                <w:sz w:val="20"/>
                <w:szCs w:val="20"/>
                <w:lang w:val="id-ID"/>
              </w:rPr>
              <w:t>Ordinal</w:t>
            </w:r>
          </w:p>
        </w:tc>
      </w:tr>
    </w:tbl>
    <w:p w:rsidR="009305F0" w:rsidRPr="00F60E86" w:rsidRDefault="009305F0" w:rsidP="009305F0">
      <w:pPr>
        <w:jc w:val="both"/>
        <w:rPr>
          <w:rFonts w:ascii="Arial" w:hAnsi="Arial" w:cs="Arial"/>
          <w:sz w:val="20"/>
          <w:szCs w:val="20"/>
        </w:rPr>
      </w:pPr>
    </w:p>
    <w:p w:rsidR="009305F0" w:rsidRPr="00F60E86" w:rsidRDefault="009305F0" w:rsidP="009305F0">
      <w:pPr>
        <w:tabs>
          <w:tab w:val="left" w:pos="0"/>
          <w:tab w:val="left" w:pos="720"/>
        </w:tabs>
        <w:jc w:val="center"/>
        <w:rPr>
          <w:rFonts w:ascii="Arial" w:hAnsi="Arial" w:cs="Arial"/>
          <w:b/>
          <w:bCs/>
          <w:sz w:val="20"/>
          <w:szCs w:val="20"/>
          <w:lang w:val="id-ID"/>
        </w:rPr>
      </w:pPr>
      <w:r w:rsidRPr="00F60E86">
        <w:rPr>
          <w:rFonts w:ascii="Arial" w:hAnsi="Arial" w:cs="Arial"/>
          <w:b/>
          <w:bCs/>
          <w:sz w:val="20"/>
          <w:szCs w:val="20"/>
          <w:lang w:val="sv-SE"/>
        </w:rPr>
        <w:t>Tabel 3.</w:t>
      </w:r>
      <w:r w:rsidRPr="00F60E86">
        <w:rPr>
          <w:rFonts w:ascii="Arial" w:hAnsi="Arial" w:cs="Arial"/>
          <w:b/>
          <w:bCs/>
          <w:sz w:val="20"/>
          <w:szCs w:val="20"/>
          <w:lang w:val="id-ID"/>
        </w:rPr>
        <w:t>5</w:t>
      </w:r>
    </w:p>
    <w:p w:rsidR="009305F0" w:rsidRPr="00F60E86" w:rsidRDefault="009305F0" w:rsidP="009305F0">
      <w:pPr>
        <w:jc w:val="center"/>
        <w:rPr>
          <w:rFonts w:ascii="Arial" w:hAnsi="Arial" w:cs="Arial"/>
          <w:sz w:val="20"/>
          <w:szCs w:val="20"/>
        </w:rPr>
      </w:pPr>
      <w:r w:rsidRPr="00F60E86">
        <w:rPr>
          <w:rFonts w:ascii="Arial" w:hAnsi="Arial" w:cs="Arial"/>
          <w:b/>
          <w:bCs/>
          <w:sz w:val="20"/>
          <w:szCs w:val="20"/>
          <w:lang w:val="sv-SE"/>
        </w:rPr>
        <w:t>Pernyataan Skala Likert</w:t>
      </w:r>
    </w:p>
    <w:tbl>
      <w:tblPr>
        <w:tblpPr w:leftFromText="180" w:rightFromText="180" w:vertAnchor="text" w:horzAnchor="margin" w:tblpXSpec="center" w:tblpY="152"/>
        <w:tblW w:w="7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2525"/>
        <w:gridCol w:w="2420"/>
        <w:gridCol w:w="2454"/>
      </w:tblGrid>
      <w:tr w:rsidR="009305F0" w:rsidRPr="00F60E86" w:rsidTr="001F65F8">
        <w:tc>
          <w:tcPr>
            <w:tcW w:w="2525" w:type="dxa"/>
            <w:shd w:val="clear" w:color="auto" w:fill="D9D9D9"/>
            <w:vAlign w:val="center"/>
          </w:tcPr>
          <w:p w:rsidR="009305F0" w:rsidRPr="00F60E86" w:rsidRDefault="009305F0" w:rsidP="001F65F8">
            <w:pPr>
              <w:tabs>
                <w:tab w:val="left" w:pos="0"/>
                <w:tab w:val="left" w:pos="720"/>
              </w:tabs>
              <w:jc w:val="center"/>
              <w:rPr>
                <w:rFonts w:ascii="Arial" w:hAnsi="Arial" w:cs="Arial"/>
                <w:b/>
                <w:bCs/>
                <w:sz w:val="20"/>
                <w:szCs w:val="20"/>
                <w:lang w:val="id-ID"/>
              </w:rPr>
            </w:pPr>
            <w:r w:rsidRPr="00F60E86">
              <w:rPr>
                <w:rFonts w:ascii="Arial" w:hAnsi="Arial" w:cs="Arial"/>
                <w:b/>
                <w:bCs/>
                <w:sz w:val="20"/>
                <w:szCs w:val="20"/>
                <w:lang w:val="id-ID"/>
              </w:rPr>
              <w:t>Jawaban</w:t>
            </w:r>
          </w:p>
        </w:tc>
        <w:tc>
          <w:tcPr>
            <w:tcW w:w="2420" w:type="dxa"/>
            <w:shd w:val="clear" w:color="auto" w:fill="D9D9D9"/>
            <w:vAlign w:val="center"/>
          </w:tcPr>
          <w:p w:rsidR="009305F0" w:rsidRPr="00F60E86" w:rsidRDefault="009305F0" w:rsidP="001F65F8">
            <w:pPr>
              <w:tabs>
                <w:tab w:val="left" w:pos="0"/>
                <w:tab w:val="left" w:pos="720"/>
              </w:tabs>
              <w:jc w:val="center"/>
              <w:rPr>
                <w:rFonts w:ascii="Arial" w:hAnsi="Arial" w:cs="Arial"/>
                <w:b/>
                <w:bCs/>
                <w:sz w:val="20"/>
                <w:szCs w:val="20"/>
              </w:rPr>
            </w:pPr>
            <w:r w:rsidRPr="00F60E86">
              <w:rPr>
                <w:rFonts w:ascii="Arial" w:hAnsi="Arial" w:cs="Arial"/>
                <w:b/>
                <w:bCs/>
                <w:sz w:val="20"/>
                <w:szCs w:val="20"/>
                <w:lang w:val="id-ID"/>
              </w:rPr>
              <w:t>Skala Nilai</w:t>
            </w:r>
            <w:r w:rsidRPr="00F60E86">
              <w:rPr>
                <w:rFonts w:ascii="Arial" w:hAnsi="Arial" w:cs="Arial"/>
                <w:b/>
                <w:bCs/>
                <w:sz w:val="20"/>
                <w:szCs w:val="20"/>
              </w:rPr>
              <w:t xml:space="preserve"> (Positif)</w:t>
            </w:r>
          </w:p>
        </w:tc>
        <w:tc>
          <w:tcPr>
            <w:tcW w:w="2454" w:type="dxa"/>
            <w:shd w:val="clear" w:color="auto" w:fill="D9D9D9"/>
            <w:vAlign w:val="center"/>
          </w:tcPr>
          <w:p w:rsidR="009305F0" w:rsidRPr="00F60E86" w:rsidRDefault="009305F0" w:rsidP="001F65F8">
            <w:pPr>
              <w:tabs>
                <w:tab w:val="left" w:pos="0"/>
                <w:tab w:val="left" w:pos="720"/>
              </w:tabs>
              <w:jc w:val="center"/>
              <w:rPr>
                <w:rFonts w:ascii="Arial" w:hAnsi="Arial" w:cs="Arial"/>
                <w:b/>
                <w:bCs/>
                <w:sz w:val="20"/>
                <w:szCs w:val="20"/>
              </w:rPr>
            </w:pPr>
            <w:r w:rsidRPr="00F60E86">
              <w:rPr>
                <w:rFonts w:ascii="Arial" w:hAnsi="Arial" w:cs="Arial"/>
                <w:b/>
                <w:bCs/>
                <w:sz w:val="20"/>
                <w:szCs w:val="20"/>
                <w:lang w:val="id-ID"/>
              </w:rPr>
              <w:t>Skala Nilai</w:t>
            </w:r>
            <w:r w:rsidRPr="00F60E86">
              <w:rPr>
                <w:rFonts w:ascii="Arial" w:hAnsi="Arial" w:cs="Arial"/>
                <w:b/>
                <w:bCs/>
                <w:sz w:val="20"/>
                <w:szCs w:val="20"/>
              </w:rPr>
              <w:t xml:space="preserve"> (Negatif)</w:t>
            </w:r>
          </w:p>
        </w:tc>
      </w:tr>
      <w:tr w:rsidR="009305F0" w:rsidRPr="00F60E86" w:rsidTr="001F65F8">
        <w:trPr>
          <w:trHeight w:val="338"/>
        </w:trPr>
        <w:tc>
          <w:tcPr>
            <w:tcW w:w="2525"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color w:val="000000"/>
                <w:sz w:val="20"/>
                <w:szCs w:val="20"/>
              </w:rPr>
              <w:t>Sangat setuju</w:t>
            </w:r>
          </w:p>
        </w:tc>
        <w:tc>
          <w:tcPr>
            <w:tcW w:w="2420"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5</w:t>
            </w:r>
          </w:p>
        </w:tc>
        <w:tc>
          <w:tcPr>
            <w:tcW w:w="2454" w:type="dxa"/>
            <w:vAlign w:val="center"/>
          </w:tcPr>
          <w:p w:rsidR="009305F0" w:rsidRPr="00F60E86" w:rsidRDefault="009305F0" w:rsidP="001F65F8">
            <w:pPr>
              <w:tabs>
                <w:tab w:val="left" w:pos="0"/>
                <w:tab w:val="left" w:pos="720"/>
              </w:tabs>
              <w:jc w:val="center"/>
              <w:rPr>
                <w:rFonts w:ascii="Arial" w:hAnsi="Arial" w:cs="Arial"/>
                <w:bCs/>
                <w:sz w:val="20"/>
                <w:szCs w:val="20"/>
              </w:rPr>
            </w:pPr>
            <w:r w:rsidRPr="00F60E86">
              <w:rPr>
                <w:rFonts w:ascii="Arial" w:hAnsi="Arial" w:cs="Arial"/>
                <w:bCs/>
                <w:sz w:val="20"/>
                <w:szCs w:val="20"/>
              </w:rPr>
              <w:t>1</w:t>
            </w:r>
          </w:p>
        </w:tc>
      </w:tr>
      <w:tr w:rsidR="009305F0" w:rsidRPr="00F60E86" w:rsidTr="001F65F8">
        <w:tc>
          <w:tcPr>
            <w:tcW w:w="2525"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Setuju</w:t>
            </w:r>
          </w:p>
        </w:tc>
        <w:tc>
          <w:tcPr>
            <w:tcW w:w="2420"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4</w:t>
            </w:r>
          </w:p>
        </w:tc>
        <w:tc>
          <w:tcPr>
            <w:tcW w:w="2454" w:type="dxa"/>
            <w:vAlign w:val="center"/>
          </w:tcPr>
          <w:p w:rsidR="009305F0" w:rsidRPr="00F60E86" w:rsidRDefault="009305F0" w:rsidP="001F65F8">
            <w:pPr>
              <w:tabs>
                <w:tab w:val="left" w:pos="0"/>
                <w:tab w:val="left" w:pos="720"/>
              </w:tabs>
              <w:jc w:val="center"/>
              <w:rPr>
                <w:rFonts w:ascii="Arial" w:hAnsi="Arial" w:cs="Arial"/>
                <w:bCs/>
                <w:sz w:val="20"/>
                <w:szCs w:val="20"/>
              </w:rPr>
            </w:pPr>
            <w:r w:rsidRPr="00F60E86">
              <w:rPr>
                <w:rFonts w:ascii="Arial" w:hAnsi="Arial" w:cs="Arial"/>
                <w:bCs/>
                <w:sz w:val="20"/>
                <w:szCs w:val="20"/>
              </w:rPr>
              <w:t>2</w:t>
            </w:r>
          </w:p>
        </w:tc>
      </w:tr>
      <w:tr w:rsidR="009305F0" w:rsidRPr="00F60E86" w:rsidTr="001F65F8">
        <w:tc>
          <w:tcPr>
            <w:tcW w:w="2525"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Cukup</w:t>
            </w:r>
          </w:p>
        </w:tc>
        <w:tc>
          <w:tcPr>
            <w:tcW w:w="2420"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3</w:t>
            </w:r>
          </w:p>
        </w:tc>
        <w:tc>
          <w:tcPr>
            <w:tcW w:w="2454"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3</w:t>
            </w:r>
          </w:p>
        </w:tc>
      </w:tr>
      <w:tr w:rsidR="009305F0" w:rsidRPr="00F60E86" w:rsidTr="001F65F8">
        <w:trPr>
          <w:trHeight w:val="231"/>
        </w:trPr>
        <w:tc>
          <w:tcPr>
            <w:tcW w:w="2525"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Tidak Setuju</w:t>
            </w:r>
          </w:p>
        </w:tc>
        <w:tc>
          <w:tcPr>
            <w:tcW w:w="2420"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2</w:t>
            </w:r>
          </w:p>
        </w:tc>
        <w:tc>
          <w:tcPr>
            <w:tcW w:w="2454" w:type="dxa"/>
            <w:vAlign w:val="center"/>
          </w:tcPr>
          <w:p w:rsidR="009305F0" w:rsidRPr="00F60E86" w:rsidRDefault="009305F0" w:rsidP="001F65F8">
            <w:pPr>
              <w:tabs>
                <w:tab w:val="left" w:pos="0"/>
                <w:tab w:val="left" w:pos="720"/>
              </w:tabs>
              <w:jc w:val="center"/>
              <w:rPr>
                <w:rFonts w:ascii="Arial" w:hAnsi="Arial" w:cs="Arial"/>
                <w:bCs/>
                <w:sz w:val="20"/>
                <w:szCs w:val="20"/>
              </w:rPr>
            </w:pPr>
            <w:r w:rsidRPr="00F60E86">
              <w:rPr>
                <w:rFonts w:ascii="Arial" w:hAnsi="Arial" w:cs="Arial"/>
                <w:bCs/>
                <w:sz w:val="20"/>
                <w:szCs w:val="20"/>
              </w:rPr>
              <w:t>4</w:t>
            </w:r>
          </w:p>
        </w:tc>
      </w:tr>
      <w:tr w:rsidR="009305F0" w:rsidRPr="00F60E86" w:rsidTr="001F65F8">
        <w:trPr>
          <w:trHeight w:val="350"/>
        </w:trPr>
        <w:tc>
          <w:tcPr>
            <w:tcW w:w="2525"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Sangat Tidak Setuju</w:t>
            </w:r>
          </w:p>
        </w:tc>
        <w:tc>
          <w:tcPr>
            <w:tcW w:w="2420" w:type="dxa"/>
            <w:vAlign w:val="center"/>
          </w:tcPr>
          <w:p w:rsidR="009305F0" w:rsidRPr="00F60E86" w:rsidRDefault="009305F0" w:rsidP="001F65F8">
            <w:pPr>
              <w:tabs>
                <w:tab w:val="left" w:pos="0"/>
                <w:tab w:val="left" w:pos="720"/>
              </w:tabs>
              <w:jc w:val="center"/>
              <w:rPr>
                <w:rFonts w:ascii="Arial" w:hAnsi="Arial" w:cs="Arial"/>
                <w:bCs/>
                <w:sz w:val="20"/>
                <w:szCs w:val="20"/>
                <w:lang w:val="id-ID"/>
              </w:rPr>
            </w:pPr>
            <w:r w:rsidRPr="00F60E86">
              <w:rPr>
                <w:rFonts w:ascii="Arial" w:hAnsi="Arial" w:cs="Arial"/>
                <w:bCs/>
                <w:sz w:val="20"/>
                <w:szCs w:val="20"/>
                <w:lang w:val="id-ID"/>
              </w:rPr>
              <w:t>1</w:t>
            </w:r>
          </w:p>
        </w:tc>
        <w:tc>
          <w:tcPr>
            <w:tcW w:w="2454" w:type="dxa"/>
            <w:vAlign w:val="center"/>
          </w:tcPr>
          <w:p w:rsidR="009305F0" w:rsidRPr="00F60E86" w:rsidRDefault="009305F0" w:rsidP="001F65F8">
            <w:pPr>
              <w:tabs>
                <w:tab w:val="left" w:pos="0"/>
                <w:tab w:val="left" w:pos="720"/>
              </w:tabs>
              <w:jc w:val="center"/>
              <w:rPr>
                <w:rFonts w:ascii="Arial" w:hAnsi="Arial" w:cs="Arial"/>
                <w:bCs/>
                <w:sz w:val="20"/>
                <w:szCs w:val="20"/>
              </w:rPr>
            </w:pPr>
            <w:r w:rsidRPr="00F60E86">
              <w:rPr>
                <w:rFonts w:ascii="Arial" w:hAnsi="Arial" w:cs="Arial"/>
                <w:bCs/>
                <w:sz w:val="20"/>
                <w:szCs w:val="20"/>
              </w:rPr>
              <w:t>5</w:t>
            </w:r>
          </w:p>
        </w:tc>
      </w:tr>
    </w:tbl>
    <w:p w:rsidR="009305F0" w:rsidRPr="00F60E86" w:rsidRDefault="009305F0" w:rsidP="009305F0">
      <w:pPr>
        <w:ind w:firstLine="426"/>
        <w:rPr>
          <w:rFonts w:ascii="Arial" w:hAnsi="Arial" w:cs="Arial"/>
          <w:i/>
          <w:sz w:val="20"/>
          <w:szCs w:val="20"/>
          <w:lang w:val="id-ID"/>
        </w:rPr>
      </w:pPr>
      <w:r w:rsidRPr="00F60E86">
        <w:rPr>
          <w:rFonts w:ascii="Arial" w:hAnsi="Arial" w:cs="Arial"/>
          <w:i/>
          <w:sz w:val="20"/>
          <w:szCs w:val="20"/>
        </w:rPr>
        <w:t xml:space="preserve"> </w:t>
      </w:r>
    </w:p>
    <w:p w:rsidR="009305F0" w:rsidRPr="00F60E86" w:rsidRDefault="009305F0" w:rsidP="009305F0">
      <w:pPr>
        <w:jc w:val="both"/>
        <w:rPr>
          <w:rFonts w:ascii="Arial" w:hAnsi="Arial" w:cs="Arial"/>
          <w:sz w:val="20"/>
          <w:szCs w:val="20"/>
        </w:rPr>
      </w:pPr>
    </w:p>
    <w:p w:rsidR="009305F0" w:rsidRPr="00F60E86" w:rsidRDefault="009305F0" w:rsidP="009305F0">
      <w:pPr>
        <w:jc w:val="both"/>
        <w:rPr>
          <w:rFonts w:ascii="Arial" w:hAnsi="Arial" w:cs="Arial"/>
          <w:sz w:val="20"/>
          <w:szCs w:val="20"/>
        </w:rPr>
      </w:pPr>
    </w:p>
    <w:p w:rsidR="009305F0" w:rsidRPr="00F60E86" w:rsidRDefault="009305F0" w:rsidP="009305F0">
      <w:pPr>
        <w:jc w:val="both"/>
        <w:rPr>
          <w:rFonts w:ascii="Arial" w:hAnsi="Arial" w:cs="Arial"/>
          <w:sz w:val="20"/>
          <w:szCs w:val="20"/>
        </w:rPr>
      </w:pPr>
    </w:p>
    <w:p w:rsidR="009305F0" w:rsidRPr="00F60E86" w:rsidRDefault="009305F0" w:rsidP="009305F0">
      <w:pPr>
        <w:jc w:val="both"/>
        <w:rPr>
          <w:rFonts w:ascii="Arial" w:hAnsi="Arial" w:cs="Arial"/>
          <w:sz w:val="20"/>
          <w:szCs w:val="20"/>
        </w:rPr>
      </w:pPr>
    </w:p>
    <w:p w:rsidR="009305F0" w:rsidRPr="00F60E86" w:rsidRDefault="009305F0" w:rsidP="009305F0">
      <w:pPr>
        <w:jc w:val="both"/>
        <w:rPr>
          <w:rFonts w:ascii="Arial" w:hAnsi="Arial" w:cs="Arial"/>
          <w:sz w:val="20"/>
          <w:szCs w:val="20"/>
        </w:rPr>
      </w:pPr>
    </w:p>
    <w:p w:rsidR="009305F0" w:rsidRPr="00F60E86" w:rsidRDefault="009305F0" w:rsidP="009305F0">
      <w:pPr>
        <w:jc w:val="both"/>
        <w:rPr>
          <w:rFonts w:ascii="Arial" w:hAnsi="Arial" w:cs="Arial"/>
          <w:sz w:val="20"/>
          <w:szCs w:val="20"/>
        </w:rPr>
      </w:pPr>
    </w:p>
    <w:p w:rsidR="009305F0" w:rsidRPr="00F60E86" w:rsidRDefault="009305F0" w:rsidP="009305F0">
      <w:pPr>
        <w:jc w:val="both"/>
        <w:rPr>
          <w:rFonts w:ascii="Arial" w:hAnsi="Arial" w:cs="Arial"/>
          <w:sz w:val="20"/>
          <w:szCs w:val="20"/>
        </w:rPr>
      </w:pPr>
    </w:p>
    <w:p w:rsidR="009305F0" w:rsidRPr="00F60E86" w:rsidRDefault="009305F0" w:rsidP="009305F0">
      <w:pPr>
        <w:ind w:firstLine="426"/>
        <w:rPr>
          <w:rFonts w:ascii="Arial" w:hAnsi="Arial" w:cs="Arial"/>
          <w:i/>
          <w:sz w:val="20"/>
          <w:szCs w:val="20"/>
        </w:rPr>
      </w:pPr>
    </w:p>
    <w:p w:rsidR="009305F0" w:rsidRPr="00F60E86" w:rsidRDefault="009305F0" w:rsidP="009305F0">
      <w:pPr>
        <w:ind w:firstLine="426"/>
        <w:rPr>
          <w:rFonts w:ascii="Arial" w:hAnsi="Arial" w:cs="Arial"/>
          <w:i/>
          <w:sz w:val="20"/>
          <w:szCs w:val="20"/>
        </w:rPr>
      </w:pPr>
      <w:r w:rsidRPr="00F60E86">
        <w:rPr>
          <w:rFonts w:ascii="Arial" w:hAnsi="Arial" w:cs="Arial"/>
          <w:i/>
          <w:sz w:val="20"/>
          <w:szCs w:val="20"/>
        </w:rPr>
        <w:t xml:space="preserve">               Sumber : Sugi</w:t>
      </w:r>
      <w:r w:rsidRPr="00F60E86">
        <w:rPr>
          <w:rFonts w:ascii="Arial" w:hAnsi="Arial" w:cs="Arial"/>
          <w:i/>
          <w:sz w:val="20"/>
          <w:szCs w:val="20"/>
          <w:lang w:val="id-ID"/>
        </w:rPr>
        <w:t>y</w:t>
      </w:r>
      <w:r w:rsidRPr="00F60E86">
        <w:rPr>
          <w:rFonts w:ascii="Arial" w:hAnsi="Arial" w:cs="Arial"/>
          <w:i/>
          <w:sz w:val="20"/>
          <w:szCs w:val="20"/>
        </w:rPr>
        <w:t>ono (2004:89)</w:t>
      </w:r>
    </w:p>
    <w:p w:rsidR="009305F0" w:rsidRPr="00F60E86" w:rsidRDefault="009305F0" w:rsidP="009305F0">
      <w:pPr>
        <w:ind w:firstLine="426"/>
        <w:rPr>
          <w:rFonts w:ascii="Arial" w:hAnsi="Arial" w:cs="Arial"/>
          <w:i/>
          <w:sz w:val="20"/>
          <w:szCs w:val="20"/>
        </w:rPr>
      </w:pPr>
    </w:p>
    <w:p w:rsidR="009305F0" w:rsidRPr="00F60E86" w:rsidRDefault="009305F0" w:rsidP="009305F0">
      <w:pPr>
        <w:rPr>
          <w:rFonts w:ascii="Arial" w:hAnsi="Arial" w:cs="Arial"/>
          <w:i/>
          <w:sz w:val="20"/>
          <w:szCs w:val="20"/>
          <w:lang w:val="id-ID"/>
        </w:rPr>
      </w:pPr>
    </w:p>
    <w:p w:rsidR="009305F0" w:rsidRPr="00F60E86" w:rsidRDefault="009305F0" w:rsidP="009305F0">
      <w:pPr>
        <w:tabs>
          <w:tab w:val="left" w:pos="2160"/>
        </w:tabs>
        <w:jc w:val="center"/>
        <w:rPr>
          <w:rFonts w:ascii="Arial" w:hAnsi="Arial" w:cs="Arial"/>
          <w:b/>
          <w:sz w:val="20"/>
          <w:szCs w:val="20"/>
          <w:lang w:val="id-ID"/>
        </w:rPr>
      </w:pPr>
      <w:r w:rsidRPr="00F60E86">
        <w:rPr>
          <w:rFonts w:ascii="Arial" w:hAnsi="Arial" w:cs="Arial"/>
          <w:b/>
          <w:sz w:val="20"/>
          <w:szCs w:val="20"/>
          <w:lang w:val="de-DE"/>
        </w:rPr>
        <w:t>Tabel 3.</w:t>
      </w:r>
      <w:r w:rsidRPr="00F60E86">
        <w:rPr>
          <w:rFonts w:ascii="Arial" w:hAnsi="Arial" w:cs="Arial"/>
          <w:b/>
          <w:sz w:val="20"/>
          <w:szCs w:val="20"/>
          <w:lang w:val="id-ID"/>
        </w:rPr>
        <w:t>6</w:t>
      </w:r>
    </w:p>
    <w:p w:rsidR="009305F0" w:rsidRPr="00F60E86" w:rsidRDefault="009305F0" w:rsidP="009305F0">
      <w:pPr>
        <w:ind w:right="-284"/>
        <w:jc w:val="center"/>
        <w:rPr>
          <w:rFonts w:ascii="Arial" w:hAnsi="Arial" w:cs="Arial"/>
          <w:b/>
          <w:sz w:val="20"/>
          <w:szCs w:val="20"/>
        </w:rPr>
      </w:pPr>
      <w:r w:rsidRPr="00F60E86">
        <w:rPr>
          <w:rFonts w:ascii="Arial" w:hAnsi="Arial" w:cs="Arial"/>
          <w:b/>
          <w:sz w:val="20"/>
          <w:szCs w:val="20"/>
        </w:rPr>
        <w:t>Kriteria Persentase Skor Tanggapan Responden Terhadap Skor Ideal</w:t>
      </w:r>
    </w:p>
    <w:p w:rsidR="009305F0" w:rsidRPr="00F60E86" w:rsidRDefault="009305F0" w:rsidP="009305F0">
      <w:pPr>
        <w:ind w:right="-284"/>
        <w:jc w:val="center"/>
        <w:rPr>
          <w:rFonts w:ascii="Arial" w:hAnsi="Arial" w:cs="Arial"/>
          <w:b/>
          <w:sz w:val="20"/>
          <w:szCs w:val="20"/>
          <w:lang w:val="id-ID"/>
        </w:rPr>
      </w:pPr>
    </w:p>
    <w:tbl>
      <w:tblPr>
        <w:tblW w:w="8055" w:type="dxa"/>
        <w:jc w:val="center"/>
        <w:tblLayout w:type="fixed"/>
        <w:tblLook w:val="0000" w:firstRow="0" w:lastRow="0" w:firstColumn="0" w:lastColumn="0" w:noHBand="0" w:noVBand="0"/>
      </w:tblPr>
      <w:tblGrid>
        <w:gridCol w:w="1029"/>
        <w:gridCol w:w="3214"/>
        <w:gridCol w:w="3812"/>
      </w:tblGrid>
      <w:tr w:rsidR="009305F0" w:rsidRPr="00F60E86" w:rsidTr="001F65F8">
        <w:trPr>
          <w:trHeight w:val="255"/>
          <w:jc w:val="center"/>
        </w:trPr>
        <w:tc>
          <w:tcPr>
            <w:tcW w:w="1029" w:type="dxa"/>
            <w:tcBorders>
              <w:top w:val="single" w:sz="4" w:space="0" w:color="000000"/>
              <w:left w:val="single" w:sz="4" w:space="0" w:color="000000"/>
              <w:bottom w:val="single" w:sz="4" w:space="0" w:color="000000"/>
            </w:tcBorders>
            <w:shd w:val="clear" w:color="auto" w:fill="D9D9D9"/>
          </w:tcPr>
          <w:p w:rsidR="009305F0" w:rsidRPr="00F60E86" w:rsidRDefault="009305F0" w:rsidP="001F65F8">
            <w:pPr>
              <w:snapToGrid w:val="0"/>
              <w:ind w:left="540" w:hanging="163"/>
              <w:rPr>
                <w:rFonts w:ascii="Arial" w:hAnsi="Arial" w:cs="Arial"/>
                <w:b/>
                <w:bCs/>
                <w:sz w:val="20"/>
                <w:szCs w:val="20"/>
              </w:rPr>
            </w:pPr>
            <w:r w:rsidRPr="00F60E86">
              <w:rPr>
                <w:rFonts w:ascii="Arial" w:hAnsi="Arial" w:cs="Arial"/>
                <w:b/>
                <w:bCs/>
                <w:sz w:val="20"/>
                <w:szCs w:val="20"/>
              </w:rPr>
              <w:t>No</w:t>
            </w:r>
          </w:p>
        </w:tc>
        <w:tc>
          <w:tcPr>
            <w:tcW w:w="3214" w:type="dxa"/>
            <w:tcBorders>
              <w:top w:val="single" w:sz="4" w:space="0" w:color="000000"/>
              <w:left w:val="single" w:sz="4" w:space="0" w:color="000000"/>
              <w:bottom w:val="single" w:sz="4" w:space="0" w:color="000000"/>
            </w:tcBorders>
            <w:shd w:val="clear" w:color="auto" w:fill="D9D9D9"/>
            <w:vAlign w:val="bottom"/>
          </w:tcPr>
          <w:p w:rsidR="009305F0" w:rsidRPr="00F60E86" w:rsidRDefault="009305F0" w:rsidP="001F65F8">
            <w:pPr>
              <w:snapToGrid w:val="0"/>
              <w:ind w:left="540"/>
              <w:jc w:val="center"/>
              <w:rPr>
                <w:rFonts w:ascii="Arial" w:hAnsi="Arial" w:cs="Arial"/>
                <w:b/>
                <w:bCs/>
                <w:sz w:val="20"/>
                <w:szCs w:val="20"/>
              </w:rPr>
            </w:pPr>
            <w:r w:rsidRPr="00F60E86">
              <w:rPr>
                <w:rFonts w:ascii="Arial" w:hAnsi="Arial" w:cs="Arial"/>
                <w:b/>
                <w:bCs/>
                <w:sz w:val="20"/>
                <w:szCs w:val="20"/>
              </w:rPr>
              <w:t>% Jumlah Skor</w:t>
            </w:r>
          </w:p>
        </w:tc>
        <w:tc>
          <w:tcPr>
            <w:tcW w:w="3812"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9305F0" w:rsidRPr="00F60E86" w:rsidRDefault="009305F0" w:rsidP="001F65F8">
            <w:pPr>
              <w:snapToGrid w:val="0"/>
              <w:ind w:left="540"/>
              <w:jc w:val="center"/>
              <w:rPr>
                <w:rFonts w:ascii="Arial" w:hAnsi="Arial" w:cs="Arial"/>
                <w:b/>
                <w:bCs/>
                <w:sz w:val="20"/>
                <w:szCs w:val="20"/>
              </w:rPr>
            </w:pPr>
            <w:r w:rsidRPr="00F60E86">
              <w:rPr>
                <w:rFonts w:ascii="Arial" w:hAnsi="Arial" w:cs="Arial"/>
                <w:b/>
                <w:bCs/>
                <w:sz w:val="20"/>
                <w:szCs w:val="20"/>
              </w:rPr>
              <w:t>Kriteria</w:t>
            </w:r>
          </w:p>
        </w:tc>
      </w:tr>
      <w:tr w:rsidR="009305F0" w:rsidRPr="00F60E86" w:rsidTr="001F65F8">
        <w:trPr>
          <w:trHeight w:val="255"/>
          <w:jc w:val="center"/>
        </w:trPr>
        <w:tc>
          <w:tcPr>
            <w:tcW w:w="1029" w:type="dxa"/>
            <w:tcBorders>
              <w:left w:val="single" w:sz="4" w:space="0" w:color="000000"/>
              <w:bottom w:val="single" w:sz="4" w:space="0" w:color="000000"/>
            </w:tcBorders>
          </w:tcPr>
          <w:p w:rsidR="009305F0" w:rsidRPr="00F60E86" w:rsidRDefault="009305F0" w:rsidP="001F65F8">
            <w:pPr>
              <w:snapToGrid w:val="0"/>
              <w:rPr>
                <w:rFonts w:ascii="Arial" w:hAnsi="Arial" w:cs="Arial"/>
                <w:sz w:val="20"/>
                <w:szCs w:val="20"/>
              </w:rPr>
            </w:pPr>
            <w:r w:rsidRPr="00F60E86">
              <w:rPr>
                <w:rFonts w:ascii="Arial" w:hAnsi="Arial" w:cs="Arial"/>
                <w:sz w:val="20"/>
                <w:szCs w:val="20"/>
              </w:rPr>
              <w:t xml:space="preserve">        1</w:t>
            </w:r>
          </w:p>
        </w:tc>
        <w:tc>
          <w:tcPr>
            <w:tcW w:w="3214" w:type="dxa"/>
            <w:tcBorders>
              <w:left w:val="single" w:sz="4" w:space="0" w:color="000000"/>
              <w:bottom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20.00 - 36.00</w:t>
            </w:r>
          </w:p>
        </w:tc>
        <w:tc>
          <w:tcPr>
            <w:tcW w:w="3812" w:type="dxa"/>
            <w:tcBorders>
              <w:left w:val="single" w:sz="4" w:space="0" w:color="000000"/>
              <w:bottom w:val="single" w:sz="4" w:space="0" w:color="000000"/>
              <w:right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Tidak Baik</w:t>
            </w:r>
          </w:p>
        </w:tc>
      </w:tr>
      <w:tr w:rsidR="009305F0" w:rsidRPr="00F60E86" w:rsidTr="001F65F8">
        <w:trPr>
          <w:trHeight w:val="255"/>
          <w:jc w:val="center"/>
        </w:trPr>
        <w:tc>
          <w:tcPr>
            <w:tcW w:w="1029" w:type="dxa"/>
            <w:tcBorders>
              <w:left w:val="single" w:sz="4" w:space="0" w:color="000000"/>
              <w:bottom w:val="single" w:sz="4" w:space="0" w:color="000000"/>
            </w:tcBorders>
          </w:tcPr>
          <w:p w:rsidR="009305F0" w:rsidRPr="00F60E86" w:rsidRDefault="009305F0" w:rsidP="001F65F8">
            <w:pPr>
              <w:snapToGrid w:val="0"/>
              <w:rPr>
                <w:rFonts w:ascii="Arial" w:hAnsi="Arial" w:cs="Arial"/>
                <w:sz w:val="20"/>
                <w:szCs w:val="20"/>
              </w:rPr>
            </w:pPr>
            <w:r w:rsidRPr="00F60E86">
              <w:rPr>
                <w:rFonts w:ascii="Arial" w:hAnsi="Arial" w:cs="Arial"/>
                <w:sz w:val="20"/>
                <w:szCs w:val="20"/>
              </w:rPr>
              <w:t xml:space="preserve">        2</w:t>
            </w:r>
          </w:p>
        </w:tc>
        <w:tc>
          <w:tcPr>
            <w:tcW w:w="3214" w:type="dxa"/>
            <w:tcBorders>
              <w:left w:val="single" w:sz="4" w:space="0" w:color="000000"/>
              <w:bottom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36.01 - 52.00</w:t>
            </w:r>
          </w:p>
        </w:tc>
        <w:tc>
          <w:tcPr>
            <w:tcW w:w="3812" w:type="dxa"/>
            <w:tcBorders>
              <w:left w:val="single" w:sz="4" w:space="0" w:color="000000"/>
              <w:bottom w:val="single" w:sz="4" w:space="0" w:color="000000"/>
              <w:right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Kurang Baik</w:t>
            </w:r>
          </w:p>
        </w:tc>
      </w:tr>
      <w:tr w:rsidR="009305F0" w:rsidRPr="00F60E86" w:rsidTr="001F65F8">
        <w:trPr>
          <w:trHeight w:val="255"/>
          <w:jc w:val="center"/>
        </w:trPr>
        <w:tc>
          <w:tcPr>
            <w:tcW w:w="1029" w:type="dxa"/>
            <w:tcBorders>
              <w:left w:val="single" w:sz="4" w:space="0" w:color="000000"/>
              <w:bottom w:val="single" w:sz="4" w:space="0" w:color="000000"/>
            </w:tcBorders>
          </w:tcPr>
          <w:p w:rsidR="009305F0" w:rsidRPr="00F60E86" w:rsidRDefault="009305F0" w:rsidP="001F65F8">
            <w:pPr>
              <w:snapToGrid w:val="0"/>
              <w:rPr>
                <w:rFonts w:ascii="Arial" w:hAnsi="Arial" w:cs="Arial"/>
                <w:sz w:val="20"/>
                <w:szCs w:val="20"/>
              </w:rPr>
            </w:pPr>
            <w:r w:rsidRPr="00F60E86">
              <w:rPr>
                <w:rFonts w:ascii="Arial" w:hAnsi="Arial" w:cs="Arial"/>
                <w:sz w:val="20"/>
                <w:szCs w:val="20"/>
              </w:rPr>
              <w:t xml:space="preserve">        3</w:t>
            </w:r>
          </w:p>
        </w:tc>
        <w:tc>
          <w:tcPr>
            <w:tcW w:w="3214" w:type="dxa"/>
            <w:tcBorders>
              <w:left w:val="single" w:sz="4" w:space="0" w:color="000000"/>
              <w:bottom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52.01 - 68.00</w:t>
            </w:r>
          </w:p>
        </w:tc>
        <w:tc>
          <w:tcPr>
            <w:tcW w:w="3812" w:type="dxa"/>
            <w:tcBorders>
              <w:left w:val="single" w:sz="4" w:space="0" w:color="000000"/>
              <w:bottom w:val="single" w:sz="4" w:space="0" w:color="000000"/>
              <w:right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255"/>
          <w:jc w:val="center"/>
        </w:trPr>
        <w:tc>
          <w:tcPr>
            <w:tcW w:w="1029" w:type="dxa"/>
            <w:tcBorders>
              <w:left w:val="single" w:sz="4" w:space="0" w:color="000000"/>
              <w:bottom w:val="single" w:sz="4" w:space="0" w:color="000000"/>
            </w:tcBorders>
          </w:tcPr>
          <w:p w:rsidR="009305F0" w:rsidRPr="00F60E86" w:rsidRDefault="009305F0" w:rsidP="001F65F8">
            <w:pPr>
              <w:snapToGrid w:val="0"/>
              <w:rPr>
                <w:rFonts w:ascii="Arial" w:hAnsi="Arial" w:cs="Arial"/>
                <w:sz w:val="20"/>
                <w:szCs w:val="20"/>
              </w:rPr>
            </w:pPr>
            <w:r w:rsidRPr="00F60E86">
              <w:rPr>
                <w:rFonts w:ascii="Arial" w:hAnsi="Arial" w:cs="Arial"/>
                <w:sz w:val="20"/>
                <w:szCs w:val="20"/>
              </w:rPr>
              <w:t xml:space="preserve">        4</w:t>
            </w:r>
          </w:p>
        </w:tc>
        <w:tc>
          <w:tcPr>
            <w:tcW w:w="3214" w:type="dxa"/>
            <w:tcBorders>
              <w:left w:val="single" w:sz="4" w:space="0" w:color="000000"/>
              <w:bottom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68.01 - 84.00</w:t>
            </w:r>
          </w:p>
        </w:tc>
        <w:tc>
          <w:tcPr>
            <w:tcW w:w="3812" w:type="dxa"/>
            <w:tcBorders>
              <w:left w:val="single" w:sz="4" w:space="0" w:color="000000"/>
              <w:bottom w:val="single" w:sz="4" w:space="0" w:color="000000"/>
              <w:right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Baik</w:t>
            </w:r>
          </w:p>
        </w:tc>
      </w:tr>
      <w:tr w:rsidR="009305F0" w:rsidRPr="00F60E86" w:rsidTr="001F65F8">
        <w:trPr>
          <w:trHeight w:val="255"/>
          <w:jc w:val="center"/>
        </w:trPr>
        <w:tc>
          <w:tcPr>
            <w:tcW w:w="1029" w:type="dxa"/>
            <w:tcBorders>
              <w:left w:val="single" w:sz="4" w:space="0" w:color="000000"/>
              <w:bottom w:val="single" w:sz="4" w:space="0" w:color="000000"/>
            </w:tcBorders>
          </w:tcPr>
          <w:p w:rsidR="009305F0" w:rsidRPr="00F60E86" w:rsidRDefault="009305F0" w:rsidP="001F65F8">
            <w:pPr>
              <w:snapToGrid w:val="0"/>
              <w:rPr>
                <w:rFonts w:ascii="Arial" w:hAnsi="Arial" w:cs="Arial"/>
                <w:sz w:val="20"/>
                <w:szCs w:val="20"/>
              </w:rPr>
            </w:pPr>
            <w:r w:rsidRPr="00F60E86">
              <w:rPr>
                <w:rFonts w:ascii="Arial" w:hAnsi="Arial" w:cs="Arial"/>
                <w:sz w:val="20"/>
                <w:szCs w:val="20"/>
              </w:rPr>
              <w:t xml:space="preserve">        5</w:t>
            </w:r>
          </w:p>
        </w:tc>
        <w:tc>
          <w:tcPr>
            <w:tcW w:w="3214" w:type="dxa"/>
            <w:tcBorders>
              <w:left w:val="single" w:sz="4" w:space="0" w:color="000000"/>
              <w:bottom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84.01 – 100</w:t>
            </w:r>
          </w:p>
        </w:tc>
        <w:tc>
          <w:tcPr>
            <w:tcW w:w="3812" w:type="dxa"/>
            <w:tcBorders>
              <w:left w:val="single" w:sz="4" w:space="0" w:color="000000"/>
              <w:bottom w:val="single" w:sz="4" w:space="0" w:color="000000"/>
              <w:right w:val="single" w:sz="4" w:space="0" w:color="000000"/>
            </w:tcBorders>
            <w:vAlign w:val="bottom"/>
          </w:tcPr>
          <w:p w:rsidR="009305F0" w:rsidRPr="00F60E86" w:rsidRDefault="009305F0" w:rsidP="001F65F8">
            <w:pPr>
              <w:snapToGrid w:val="0"/>
              <w:ind w:left="540"/>
              <w:jc w:val="center"/>
              <w:rPr>
                <w:rFonts w:ascii="Arial" w:hAnsi="Arial" w:cs="Arial"/>
                <w:sz w:val="20"/>
                <w:szCs w:val="20"/>
              </w:rPr>
            </w:pPr>
            <w:r w:rsidRPr="00F60E86">
              <w:rPr>
                <w:rFonts w:ascii="Arial" w:hAnsi="Arial" w:cs="Arial"/>
                <w:sz w:val="20"/>
                <w:szCs w:val="20"/>
              </w:rPr>
              <w:t>Sangat Baik</w:t>
            </w:r>
          </w:p>
        </w:tc>
      </w:tr>
    </w:tbl>
    <w:p w:rsidR="009305F0" w:rsidRPr="00F60E86" w:rsidRDefault="009305F0" w:rsidP="009305F0">
      <w:pPr>
        <w:ind w:firstLine="284"/>
        <w:jc w:val="both"/>
        <w:rPr>
          <w:rFonts w:ascii="Arial" w:hAnsi="Arial" w:cs="Arial"/>
          <w:i/>
          <w:color w:val="000000"/>
          <w:sz w:val="20"/>
          <w:szCs w:val="20"/>
          <w:lang w:val="id-ID"/>
        </w:rPr>
      </w:pPr>
      <w:r w:rsidRPr="00F60E86">
        <w:rPr>
          <w:rFonts w:ascii="Arial" w:hAnsi="Arial" w:cs="Arial"/>
          <w:i/>
          <w:color w:val="000000"/>
          <w:sz w:val="20"/>
          <w:szCs w:val="20"/>
          <w:lang w:val="de-DE"/>
        </w:rPr>
        <w:t xml:space="preserve">            Sumber : Umi Narimawati (2007:84)</w:t>
      </w:r>
    </w:p>
    <w:p w:rsidR="00CD1BAE" w:rsidRDefault="00CD1BAE" w:rsidP="009305F0">
      <w:pPr>
        <w:pStyle w:val="NormalWeb"/>
        <w:shd w:val="clear" w:color="auto" w:fill="FFFFFF"/>
        <w:jc w:val="center"/>
        <w:rPr>
          <w:rFonts w:ascii="Arial" w:hAnsi="Arial" w:cs="Arial"/>
          <w:b/>
          <w:color w:val="000000"/>
          <w:sz w:val="20"/>
          <w:szCs w:val="20"/>
          <w:lang w:val="id-ID"/>
        </w:rPr>
      </w:pPr>
    </w:p>
    <w:p w:rsidR="00CD1BAE" w:rsidRDefault="00CD1BAE" w:rsidP="009305F0">
      <w:pPr>
        <w:pStyle w:val="NormalWeb"/>
        <w:shd w:val="clear" w:color="auto" w:fill="FFFFFF"/>
        <w:jc w:val="center"/>
        <w:rPr>
          <w:rFonts w:ascii="Arial" w:hAnsi="Arial" w:cs="Arial"/>
          <w:b/>
          <w:color w:val="000000"/>
          <w:sz w:val="20"/>
          <w:szCs w:val="20"/>
          <w:lang w:val="id-ID"/>
        </w:rPr>
      </w:pPr>
    </w:p>
    <w:p w:rsidR="00CD1BAE" w:rsidRDefault="00CD1BAE" w:rsidP="009305F0">
      <w:pPr>
        <w:pStyle w:val="NormalWeb"/>
        <w:shd w:val="clear" w:color="auto" w:fill="FFFFFF"/>
        <w:jc w:val="center"/>
        <w:rPr>
          <w:rFonts w:ascii="Arial" w:hAnsi="Arial" w:cs="Arial"/>
          <w:b/>
          <w:color w:val="000000"/>
          <w:sz w:val="20"/>
          <w:szCs w:val="20"/>
          <w:lang w:val="id-ID"/>
        </w:rPr>
      </w:pPr>
    </w:p>
    <w:p w:rsidR="00CD1BAE" w:rsidRDefault="00CD1BAE" w:rsidP="009305F0">
      <w:pPr>
        <w:pStyle w:val="NormalWeb"/>
        <w:shd w:val="clear" w:color="auto" w:fill="FFFFFF"/>
        <w:jc w:val="center"/>
        <w:rPr>
          <w:rFonts w:ascii="Arial" w:hAnsi="Arial" w:cs="Arial"/>
          <w:b/>
          <w:color w:val="000000"/>
          <w:sz w:val="20"/>
          <w:szCs w:val="20"/>
          <w:lang w:val="id-ID"/>
        </w:rPr>
      </w:pPr>
    </w:p>
    <w:p w:rsidR="009305F0" w:rsidRPr="00F60E86" w:rsidRDefault="009305F0" w:rsidP="009305F0">
      <w:pPr>
        <w:pStyle w:val="NormalWeb"/>
        <w:shd w:val="clear" w:color="auto" w:fill="FFFFFF"/>
        <w:jc w:val="center"/>
        <w:rPr>
          <w:rFonts w:ascii="Arial" w:hAnsi="Arial" w:cs="Arial"/>
          <w:b/>
          <w:color w:val="000000"/>
          <w:sz w:val="20"/>
          <w:szCs w:val="20"/>
          <w:lang w:val="de-DE"/>
        </w:rPr>
      </w:pPr>
      <w:r w:rsidRPr="00F60E86">
        <w:rPr>
          <w:rFonts w:ascii="Arial" w:hAnsi="Arial" w:cs="Arial"/>
          <w:b/>
          <w:color w:val="000000"/>
          <w:sz w:val="20"/>
          <w:szCs w:val="20"/>
          <w:lang w:val="de-DE"/>
        </w:rPr>
        <w:lastRenderedPageBreak/>
        <w:t>Tabel 4.1</w:t>
      </w:r>
    </w:p>
    <w:p w:rsidR="009305F0" w:rsidRPr="00F60E86" w:rsidRDefault="009305F0" w:rsidP="009305F0">
      <w:pPr>
        <w:pStyle w:val="NormalWeb"/>
        <w:shd w:val="clear" w:color="auto" w:fill="FFFFFF"/>
        <w:jc w:val="center"/>
        <w:rPr>
          <w:rFonts w:ascii="Arial" w:hAnsi="Arial" w:cs="Arial"/>
          <w:b/>
          <w:color w:val="000000"/>
          <w:sz w:val="20"/>
          <w:szCs w:val="20"/>
          <w:lang w:val="de-DE"/>
        </w:rPr>
      </w:pPr>
      <w:r w:rsidRPr="00F60E86">
        <w:rPr>
          <w:rFonts w:ascii="Arial" w:hAnsi="Arial" w:cs="Arial"/>
          <w:b/>
          <w:sz w:val="20"/>
          <w:szCs w:val="20"/>
        </w:rPr>
        <w:t>Karakteristik Responden Berdasarkan Jenis Kelamin</w:t>
      </w:r>
    </w:p>
    <w:tbl>
      <w:tblPr>
        <w:tblW w:w="4812" w:type="dxa"/>
        <w:jc w:val="center"/>
        <w:tblLook w:val="04A0" w:firstRow="1" w:lastRow="0" w:firstColumn="1" w:lastColumn="0" w:noHBand="0" w:noVBand="1"/>
      </w:tblPr>
      <w:tblGrid>
        <w:gridCol w:w="2371"/>
        <w:gridCol w:w="1243"/>
        <w:gridCol w:w="1198"/>
      </w:tblGrid>
      <w:tr w:rsidR="009305F0" w:rsidRPr="00F60E86" w:rsidTr="001F65F8">
        <w:trPr>
          <w:trHeight w:val="481"/>
          <w:jc w:val="center"/>
        </w:trPr>
        <w:tc>
          <w:tcPr>
            <w:tcW w:w="237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305F0" w:rsidRPr="00F60E86" w:rsidRDefault="009305F0" w:rsidP="001F65F8">
            <w:pPr>
              <w:jc w:val="center"/>
              <w:rPr>
                <w:rFonts w:ascii="Arial" w:hAnsi="Arial" w:cs="Arial"/>
                <w:b/>
                <w:color w:val="000000"/>
                <w:sz w:val="20"/>
                <w:szCs w:val="20"/>
              </w:rPr>
            </w:pPr>
            <w:r w:rsidRPr="00F60E86">
              <w:rPr>
                <w:rFonts w:ascii="Arial" w:hAnsi="Arial" w:cs="Arial"/>
                <w:b/>
                <w:color w:val="000000"/>
                <w:sz w:val="20"/>
                <w:szCs w:val="20"/>
              </w:rPr>
              <w:t>Keterangan</w:t>
            </w:r>
          </w:p>
        </w:tc>
        <w:tc>
          <w:tcPr>
            <w:tcW w:w="1243" w:type="dxa"/>
            <w:tcBorders>
              <w:top w:val="single" w:sz="4" w:space="0" w:color="auto"/>
              <w:left w:val="nil"/>
              <w:bottom w:val="single" w:sz="4" w:space="0" w:color="auto"/>
              <w:right w:val="single" w:sz="4" w:space="0" w:color="auto"/>
            </w:tcBorders>
            <w:shd w:val="clear" w:color="000000" w:fill="D8D8D8"/>
            <w:noWrap/>
            <w:vAlign w:val="center"/>
            <w:hideMark/>
          </w:tcPr>
          <w:p w:rsidR="009305F0" w:rsidRPr="00F60E86" w:rsidRDefault="009305F0" w:rsidP="001F65F8">
            <w:pPr>
              <w:jc w:val="center"/>
              <w:rPr>
                <w:rFonts w:ascii="Arial" w:hAnsi="Arial" w:cs="Arial"/>
                <w:b/>
                <w:color w:val="000000"/>
                <w:sz w:val="20"/>
                <w:szCs w:val="20"/>
              </w:rPr>
            </w:pPr>
            <w:r w:rsidRPr="00F60E86">
              <w:rPr>
                <w:rFonts w:ascii="Arial" w:hAnsi="Arial" w:cs="Arial"/>
                <w:b/>
                <w:color w:val="000000"/>
                <w:sz w:val="20"/>
                <w:szCs w:val="20"/>
              </w:rPr>
              <w:t>Frekuensi</w:t>
            </w:r>
          </w:p>
        </w:tc>
        <w:tc>
          <w:tcPr>
            <w:tcW w:w="1198" w:type="dxa"/>
            <w:tcBorders>
              <w:top w:val="single" w:sz="4" w:space="0" w:color="auto"/>
              <w:left w:val="nil"/>
              <w:bottom w:val="single" w:sz="4" w:space="0" w:color="auto"/>
              <w:right w:val="single" w:sz="4" w:space="0" w:color="auto"/>
            </w:tcBorders>
            <w:shd w:val="clear" w:color="000000" w:fill="D8D8D8"/>
            <w:noWrap/>
            <w:vAlign w:val="center"/>
            <w:hideMark/>
          </w:tcPr>
          <w:p w:rsidR="009305F0" w:rsidRPr="00F60E86" w:rsidRDefault="009305F0" w:rsidP="001F65F8">
            <w:pPr>
              <w:jc w:val="center"/>
              <w:rPr>
                <w:rFonts w:ascii="Arial" w:hAnsi="Arial" w:cs="Arial"/>
                <w:b/>
                <w:color w:val="000000"/>
                <w:sz w:val="20"/>
                <w:szCs w:val="20"/>
              </w:rPr>
            </w:pPr>
            <w:r w:rsidRPr="00F60E86">
              <w:rPr>
                <w:rFonts w:ascii="Arial" w:hAnsi="Arial" w:cs="Arial"/>
                <w:b/>
                <w:color w:val="000000"/>
                <w:sz w:val="20"/>
                <w:szCs w:val="20"/>
              </w:rPr>
              <w:t>%</w:t>
            </w:r>
          </w:p>
        </w:tc>
      </w:tr>
      <w:tr w:rsidR="009305F0" w:rsidRPr="00F60E86" w:rsidTr="001F65F8">
        <w:trPr>
          <w:trHeight w:val="481"/>
          <w:jc w:val="center"/>
        </w:trPr>
        <w:tc>
          <w:tcPr>
            <w:tcW w:w="2371" w:type="dxa"/>
            <w:tcBorders>
              <w:top w:val="nil"/>
              <w:left w:val="single" w:sz="4" w:space="0" w:color="auto"/>
              <w:bottom w:val="single" w:sz="4" w:space="0" w:color="auto"/>
              <w:right w:val="single" w:sz="4" w:space="0" w:color="auto"/>
            </w:tcBorders>
            <w:shd w:val="clear" w:color="auto" w:fill="auto"/>
            <w:noWrap/>
            <w:vAlign w:val="center"/>
            <w:hideMark/>
          </w:tcPr>
          <w:p w:rsidR="009305F0" w:rsidRPr="00F60E86" w:rsidRDefault="009305F0" w:rsidP="001F65F8">
            <w:pPr>
              <w:jc w:val="center"/>
              <w:rPr>
                <w:rFonts w:ascii="Arial" w:hAnsi="Arial" w:cs="Arial"/>
                <w:color w:val="000000"/>
                <w:sz w:val="20"/>
                <w:szCs w:val="20"/>
              </w:rPr>
            </w:pPr>
            <w:r w:rsidRPr="00F60E86">
              <w:rPr>
                <w:rFonts w:ascii="Arial" w:hAnsi="Arial" w:cs="Arial"/>
                <w:color w:val="000000"/>
                <w:sz w:val="20"/>
                <w:szCs w:val="20"/>
              </w:rPr>
              <w:t>Pria</w:t>
            </w:r>
          </w:p>
        </w:tc>
        <w:tc>
          <w:tcPr>
            <w:tcW w:w="1243" w:type="dxa"/>
            <w:tcBorders>
              <w:top w:val="nil"/>
              <w:left w:val="nil"/>
              <w:bottom w:val="single" w:sz="4" w:space="0" w:color="auto"/>
              <w:right w:val="single" w:sz="4" w:space="0" w:color="auto"/>
            </w:tcBorders>
            <w:shd w:val="clear" w:color="auto" w:fill="auto"/>
            <w:noWrap/>
            <w:vAlign w:val="center"/>
            <w:hideMark/>
          </w:tcPr>
          <w:p w:rsidR="009305F0" w:rsidRPr="00F60E86" w:rsidRDefault="009305F0" w:rsidP="001F65F8">
            <w:pPr>
              <w:jc w:val="center"/>
              <w:rPr>
                <w:rFonts w:ascii="Arial" w:hAnsi="Arial" w:cs="Arial"/>
                <w:color w:val="000000"/>
                <w:sz w:val="20"/>
                <w:szCs w:val="20"/>
              </w:rPr>
            </w:pPr>
            <w:r w:rsidRPr="00F60E86">
              <w:rPr>
                <w:rFonts w:ascii="Arial" w:hAnsi="Arial" w:cs="Arial"/>
                <w:color w:val="000000"/>
                <w:sz w:val="20"/>
                <w:szCs w:val="20"/>
              </w:rPr>
              <w:t>35</w:t>
            </w:r>
          </w:p>
        </w:tc>
        <w:tc>
          <w:tcPr>
            <w:tcW w:w="1198" w:type="dxa"/>
            <w:tcBorders>
              <w:top w:val="nil"/>
              <w:left w:val="nil"/>
              <w:bottom w:val="single" w:sz="4" w:space="0" w:color="auto"/>
              <w:right w:val="single" w:sz="4" w:space="0" w:color="auto"/>
            </w:tcBorders>
            <w:shd w:val="clear" w:color="auto" w:fill="auto"/>
            <w:noWrap/>
            <w:vAlign w:val="center"/>
            <w:hideMark/>
          </w:tcPr>
          <w:p w:rsidR="009305F0" w:rsidRPr="00F60E86" w:rsidRDefault="009305F0" w:rsidP="001F65F8">
            <w:pPr>
              <w:jc w:val="center"/>
              <w:rPr>
                <w:rFonts w:ascii="Arial" w:hAnsi="Arial" w:cs="Arial"/>
                <w:color w:val="000000"/>
                <w:sz w:val="20"/>
                <w:szCs w:val="20"/>
              </w:rPr>
            </w:pPr>
            <w:r w:rsidRPr="00F60E86">
              <w:rPr>
                <w:rFonts w:ascii="Arial" w:hAnsi="Arial" w:cs="Arial"/>
                <w:color w:val="000000"/>
                <w:sz w:val="20"/>
                <w:szCs w:val="20"/>
              </w:rPr>
              <w:t>40.70%</w:t>
            </w:r>
          </w:p>
        </w:tc>
      </w:tr>
      <w:tr w:rsidR="009305F0" w:rsidRPr="00F60E86" w:rsidTr="001F65F8">
        <w:trPr>
          <w:trHeight w:val="481"/>
          <w:jc w:val="center"/>
        </w:trPr>
        <w:tc>
          <w:tcPr>
            <w:tcW w:w="2371" w:type="dxa"/>
            <w:tcBorders>
              <w:top w:val="nil"/>
              <w:left w:val="single" w:sz="4" w:space="0" w:color="auto"/>
              <w:bottom w:val="single" w:sz="4" w:space="0" w:color="auto"/>
              <w:right w:val="single" w:sz="4" w:space="0" w:color="auto"/>
            </w:tcBorders>
            <w:shd w:val="clear" w:color="auto" w:fill="auto"/>
            <w:noWrap/>
            <w:vAlign w:val="center"/>
            <w:hideMark/>
          </w:tcPr>
          <w:p w:rsidR="009305F0" w:rsidRPr="00F60E86" w:rsidRDefault="009305F0" w:rsidP="001F65F8">
            <w:pPr>
              <w:jc w:val="center"/>
              <w:rPr>
                <w:rFonts w:ascii="Arial" w:hAnsi="Arial" w:cs="Arial"/>
                <w:color w:val="000000"/>
                <w:sz w:val="20"/>
                <w:szCs w:val="20"/>
              </w:rPr>
            </w:pPr>
            <w:r w:rsidRPr="00F60E86">
              <w:rPr>
                <w:rFonts w:ascii="Arial" w:hAnsi="Arial" w:cs="Arial"/>
                <w:color w:val="000000"/>
                <w:sz w:val="20"/>
                <w:szCs w:val="20"/>
              </w:rPr>
              <w:t>Wanita</w:t>
            </w:r>
          </w:p>
        </w:tc>
        <w:tc>
          <w:tcPr>
            <w:tcW w:w="1243" w:type="dxa"/>
            <w:tcBorders>
              <w:top w:val="nil"/>
              <w:left w:val="nil"/>
              <w:bottom w:val="single" w:sz="4" w:space="0" w:color="auto"/>
              <w:right w:val="single" w:sz="4" w:space="0" w:color="auto"/>
            </w:tcBorders>
            <w:shd w:val="clear" w:color="auto" w:fill="auto"/>
            <w:noWrap/>
            <w:vAlign w:val="center"/>
            <w:hideMark/>
          </w:tcPr>
          <w:p w:rsidR="009305F0" w:rsidRPr="00F60E86" w:rsidRDefault="009305F0" w:rsidP="001F65F8">
            <w:pPr>
              <w:jc w:val="center"/>
              <w:rPr>
                <w:rFonts w:ascii="Arial" w:hAnsi="Arial" w:cs="Arial"/>
                <w:color w:val="000000"/>
                <w:sz w:val="20"/>
                <w:szCs w:val="20"/>
              </w:rPr>
            </w:pPr>
            <w:r w:rsidRPr="00F60E86">
              <w:rPr>
                <w:rFonts w:ascii="Arial" w:hAnsi="Arial" w:cs="Arial"/>
                <w:color w:val="000000"/>
                <w:sz w:val="20"/>
                <w:szCs w:val="20"/>
              </w:rPr>
              <w:t>51</w:t>
            </w:r>
          </w:p>
        </w:tc>
        <w:tc>
          <w:tcPr>
            <w:tcW w:w="1198" w:type="dxa"/>
            <w:tcBorders>
              <w:top w:val="nil"/>
              <w:left w:val="nil"/>
              <w:bottom w:val="single" w:sz="4" w:space="0" w:color="auto"/>
              <w:right w:val="single" w:sz="4" w:space="0" w:color="auto"/>
            </w:tcBorders>
            <w:shd w:val="clear" w:color="auto" w:fill="auto"/>
            <w:noWrap/>
            <w:vAlign w:val="center"/>
            <w:hideMark/>
          </w:tcPr>
          <w:p w:rsidR="009305F0" w:rsidRPr="00F60E86" w:rsidRDefault="009305F0" w:rsidP="001F65F8">
            <w:pPr>
              <w:jc w:val="center"/>
              <w:rPr>
                <w:rFonts w:ascii="Arial" w:hAnsi="Arial" w:cs="Arial"/>
                <w:color w:val="000000"/>
                <w:sz w:val="20"/>
                <w:szCs w:val="20"/>
              </w:rPr>
            </w:pPr>
            <w:r w:rsidRPr="00F60E86">
              <w:rPr>
                <w:rFonts w:ascii="Arial" w:hAnsi="Arial" w:cs="Arial"/>
                <w:color w:val="000000"/>
                <w:sz w:val="20"/>
                <w:szCs w:val="20"/>
              </w:rPr>
              <w:t>59.30%</w:t>
            </w:r>
          </w:p>
        </w:tc>
      </w:tr>
      <w:tr w:rsidR="009305F0" w:rsidRPr="00F60E86" w:rsidTr="001F65F8">
        <w:trPr>
          <w:trHeight w:val="481"/>
          <w:jc w:val="center"/>
        </w:trPr>
        <w:tc>
          <w:tcPr>
            <w:tcW w:w="2371" w:type="dxa"/>
            <w:tcBorders>
              <w:top w:val="nil"/>
              <w:left w:val="single" w:sz="4" w:space="0" w:color="auto"/>
              <w:bottom w:val="single" w:sz="4" w:space="0" w:color="auto"/>
              <w:right w:val="single" w:sz="4" w:space="0" w:color="auto"/>
            </w:tcBorders>
            <w:shd w:val="clear" w:color="auto" w:fill="auto"/>
            <w:noWrap/>
            <w:vAlign w:val="center"/>
            <w:hideMark/>
          </w:tcPr>
          <w:p w:rsidR="009305F0" w:rsidRPr="00F60E86" w:rsidRDefault="009305F0" w:rsidP="001F65F8">
            <w:pPr>
              <w:jc w:val="center"/>
              <w:rPr>
                <w:rFonts w:ascii="Arial" w:hAnsi="Arial" w:cs="Arial"/>
                <w:color w:val="000000"/>
                <w:sz w:val="20"/>
                <w:szCs w:val="20"/>
              </w:rPr>
            </w:pPr>
            <w:r w:rsidRPr="00F60E86">
              <w:rPr>
                <w:rFonts w:ascii="Arial" w:hAnsi="Arial" w:cs="Arial"/>
                <w:color w:val="000000"/>
                <w:sz w:val="20"/>
                <w:szCs w:val="20"/>
              </w:rPr>
              <w:t>Total</w:t>
            </w:r>
          </w:p>
        </w:tc>
        <w:tc>
          <w:tcPr>
            <w:tcW w:w="1243" w:type="dxa"/>
            <w:tcBorders>
              <w:top w:val="nil"/>
              <w:left w:val="nil"/>
              <w:bottom w:val="single" w:sz="4" w:space="0" w:color="auto"/>
              <w:right w:val="single" w:sz="4" w:space="0" w:color="auto"/>
            </w:tcBorders>
            <w:shd w:val="clear" w:color="auto" w:fill="auto"/>
            <w:noWrap/>
            <w:vAlign w:val="center"/>
            <w:hideMark/>
          </w:tcPr>
          <w:p w:rsidR="009305F0" w:rsidRPr="00F60E86" w:rsidRDefault="009305F0" w:rsidP="001F65F8">
            <w:pPr>
              <w:jc w:val="center"/>
              <w:rPr>
                <w:rFonts w:ascii="Arial" w:hAnsi="Arial" w:cs="Arial"/>
                <w:color w:val="000000"/>
                <w:sz w:val="20"/>
                <w:szCs w:val="20"/>
              </w:rPr>
            </w:pPr>
            <w:r w:rsidRPr="00F60E86">
              <w:rPr>
                <w:rFonts w:ascii="Arial" w:hAnsi="Arial" w:cs="Arial"/>
                <w:color w:val="000000"/>
                <w:sz w:val="20"/>
                <w:szCs w:val="20"/>
              </w:rPr>
              <w:t>86</w:t>
            </w:r>
          </w:p>
        </w:tc>
        <w:tc>
          <w:tcPr>
            <w:tcW w:w="1198" w:type="dxa"/>
            <w:tcBorders>
              <w:top w:val="nil"/>
              <w:left w:val="nil"/>
              <w:bottom w:val="single" w:sz="4" w:space="0" w:color="auto"/>
              <w:right w:val="single" w:sz="4" w:space="0" w:color="auto"/>
            </w:tcBorders>
            <w:shd w:val="clear" w:color="auto" w:fill="auto"/>
            <w:noWrap/>
            <w:vAlign w:val="center"/>
            <w:hideMark/>
          </w:tcPr>
          <w:p w:rsidR="009305F0" w:rsidRPr="00F60E86" w:rsidRDefault="009305F0" w:rsidP="001F65F8">
            <w:pPr>
              <w:jc w:val="center"/>
              <w:rPr>
                <w:rFonts w:ascii="Arial" w:hAnsi="Arial" w:cs="Arial"/>
                <w:color w:val="000000"/>
                <w:sz w:val="20"/>
                <w:szCs w:val="20"/>
              </w:rPr>
            </w:pPr>
            <w:r w:rsidRPr="00F60E86">
              <w:rPr>
                <w:rFonts w:ascii="Arial" w:hAnsi="Arial" w:cs="Arial"/>
                <w:color w:val="000000"/>
                <w:sz w:val="20"/>
                <w:szCs w:val="20"/>
              </w:rPr>
              <w:t>100%</w:t>
            </w:r>
          </w:p>
        </w:tc>
      </w:tr>
    </w:tbl>
    <w:p w:rsidR="009305F0" w:rsidRPr="00F60E86" w:rsidRDefault="009305F0" w:rsidP="009305F0">
      <w:pPr>
        <w:rPr>
          <w:rFonts w:ascii="Arial" w:hAnsi="Arial" w:cs="Arial"/>
          <w:b/>
          <w:sz w:val="20"/>
          <w:szCs w:val="20"/>
          <w:lang w:val="de-DE"/>
        </w:rPr>
      </w:pPr>
    </w:p>
    <w:p w:rsidR="009305F0" w:rsidRPr="00F60E86" w:rsidRDefault="009305F0" w:rsidP="009305F0">
      <w:pPr>
        <w:jc w:val="center"/>
        <w:rPr>
          <w:rFonts w:ascii="Arial" w:hAnsi="Arial" w:cs="Arial"/>
          <w:b/>
          <w:sz w:val="20"/>
          <w:szCs w:val="20"/>
          <w:lang w:val="de-DE"/>
        </w:rPr>
      </w:pPr>
      <w:r w:rsidRPr="00F60E86">
        <w:rPr>
          <w:rFonts w:ascii="Arial" w:hAnsi="Arial" w:cs="Arial"/>
          <w:b/>
          <w:sz w:val="20"/>
          <w:szCs w:val="20"/>
          <w:lang w:val="de-DE"/>
        </w:rPr>
        <w:t>Tabel 4.2</w:t>
      </w:r>
    </w:p>
    <w:p w:rsidR="009305F0" w:rsidRPr="00F60E86" w:rsidRDefault="009305F0" w:rsidP="009305F0">
      <w:pPr>
        <w:jc w:val="center"/>
        <w:rPr>
          <w:rFonts w:ascii="Arial" w:hAnsi="Arial" w:cs="Arial"/>
          <w:b/>
          <w:sz w:val="20"/>
          <w:szCs w:val="20"/>
        </w:rPr>
      </w:pPr>
      <w:r w:rsidRPr="00F60E86">
        <w:rPr>
          <w:rFonts w:ascii="Arial" w:hAnsi="Arial" w:cs="Arial"/>
          <w:b/>
          <w:sz w:val="20"/>
          <w:szCs w:val="20"/>
        </w:rPr>
        <w:t>Karakteristik Responden Berdasarkan Usia</w:t>
      </w:r>
    </w:p>
    <w:p w:rsidR="009305F0" w:rsidRPr="00F60E86" w:rsidRDefault="009305F0" w:rsidP="009305F0">
      <w:pPr>
        <w:rPr>
          <w:rFonts w:ascii="Arial" w:hAnsi="Arial" w:cs="Arial"/>
          <w:b/>
          <w:sz w:val="20"/>
          <w:szCs w:val="20"/>
          <w:lang w:val="de-DE"/>
        </w:rPr>
      </w:pP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3316"/>
        <w:gridCol w:w="1287"/>
        <w:gridCol w:w="1250"/>
      </w:tblGrid>
      <w:tr w:rsidR="009305F0" w:rsidRPr="00F60E86" w:rsidTr="001F65F8">
        <w:trPr>
          <w:trHeight w:val="317"/>
          <w:jc w:val="center"/>
        </w:trPr>
        <w:tc>
          <w:tcPr>
            <w:tcW w:w="575" w:type="dxa"/>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No</w:t>
            </w:r>
          </w:p>
        </w:tc>
        <w:tc>
          <w:tcPr>
            <w:tcW w:w="3316" w:type="dxa"/>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Jawaban Responden</w:t>
            </w:r>
          </w:p>
        </w:tc>
        <w:tc>
          <w:tcPr>
            <w:tcW w:w="1287" w:type="dxa"/>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f</w:t>
            </w:r>
          </w:p>
        </w:tc>
        <w:tc>
          <w:tcPr>
            <w:tcW w:w="1250" w:type="dxa"/>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w:t>
            </w:r>
          </w:p>
        </w:tc>
      </w:tr>
      <w:tr w:rsidR="009305F0" w:rsidRPr="00F60E86" w:rsidTr="001F65F8">
        <w:trPr>
          <w:trHeight w:val="317"/>
          <w:jc w:val="center"/>
        </w:trPr>
        <w:tc>
          <w:tcPr>
            <w:tcW w:w="575"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w:t>
            </w:r>
          </w:p>
        </w:tc>
        <w:tc>
          <w:tcPr>
            <w:tcW w:w="3316"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&lt; 25 Tahun</w:t>
            </w:r>
          </w:p>
        </w:tc>
        <w:tc>
          <w:tcPr>
            <w:tcW w:w="1287"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15</w:t>
            </w:r>
          </w:p>
        </w:tc>
        <w:tc>
          <w:tcPr>
            <w:tcW w:w="1250"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17.45</w:t>
            </w:r>
          </w:p>
        </w:tc>
      </w:tr>
      <w:tr w:rsidR="009305F0" w:rsidRPr="00F60E86" w:rsidTr="001F65F8">
        <w:trPr>
          <w:trHeight w:val="317"/>
          <w:jc w:val="center"/>
        </w:trPr>
        <w:tc>
          <w:tcPr>
            <w:tcW w:w="575"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w:t>
            </w:r>
          </w:p>
        </w:tc>
        <w:tc>
          <w:tcPr>
            <w:tcW w:w="3316"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26 - 35 Tahun</w:t>
            </w:r>
          </w:p>
        </w:tc>
        <w:tc>
          <w:tcPr>
            <w:tcW w:w="1287"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22</w:t>
            </w:r>
          </w:p>
        </w:tc>
        <w:tc>
          <w:tcPr>
            <w:tcW w:w="1250"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25.58</w:t>
            </w:r>
          </w:p>
        </w:tc>
      </w:tr>
      <w:tr w:rsidR="009305F0" w:rsidRPr="00F60E86" w:rsidTr="001F65F8">
        <w:trPr>
          <w:trHeight w:val="317"/>
          <w:jc w:val="center"/>
        </w:trPr>
        <w:tc>
          <w:tcPr>
            <w:tcW w:w="575" w:type="dxa"/>
            <w:shd w:val="clear" w:color="auto" w:fill="FFFFFF" w:themeFill="background1"/>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3</w:t>
            </w:r>
          </w:p>
        </w:tc>
        <w:tc>
          <w:tcPr>
            <w:tcW w:w="3316" w:type="dxa"/>
            <w:shd w:val="clear" w:color="auto" w:fill="FFFFFF" w:themeFill="background1"/>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36 - 45 Tahun</w:t>
            </w:r>
          </w:p>
        </w:tc>
        <w:tc>
          <w:tcPr>
            <w:tcW w:w="1287" w:type="dxa"/>
            <w:shd w:val="clear" w:color="auto" w:fill="FFFFFF" w:themeFill="background1"/>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31</w:t>
            </w:r>
          </w:p>
        </w:tc>
        <w:tc>
          <w:tcPr>
            <w:tcW w:w="1250" w:type="dxa"/>
            <w:shd w:val="clear" w:color="auto" w:fill="FFFFFF" w:themeFill="background1"/>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36.04</w:t>
            </w:r>
          </w:p>
        </w:tc>
      </w:tr>
      <w:tr w:rsidR="009305F0" w:rsidRPr="00F60E86" w:rsidTr="001F65F8">
        <w:trPr>
          <w:trHeight w:val="317"/>
          <w:jc w:val="center"/>
        </w:trPr>
        <w:tc>
          <w:tcPr>
            <w:tcW w:w="575"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4</w:t>
            </w:r>
          </w:p>
        </w:tc>
        <w:tc>
          <w:tcPr>
            <w:tcW w:w="3316"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&gt; 45  Tahun</w:t>
            </w:r>
          </w:p>
        </w:tc>
        <w:tc>
          <w:tcPr>
            <w:tcW w:w="1287"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18</w:t>
            </w:r>
          </w:p>
        </w:tc>
        <w:tc>
          <w:tcPr>
            <w:tcW w:w="1250" w:type="dxa"/>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20.93</w:t>
            </w:r>
          </w:p>
        </w:tc>
      </w:tr>
      <w:tr w:rsidR="009305F0" w:rsidRPr="00F60E86" w:rsidTr="001F65F8">
        <w:trPr>
          <w:trHeight w:val="317"/>
          <w:jc w:val="center"/>
        </w:trPr>
        <w:tc>
          <w:tcPr>
            <w:tcW w:w="3891" w:type="dxa"/>
            <w:gridSpan w:val="2"/>
            <w:shd w:val="clear" w:color="auto" w:fill="auto"/>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Jumlah</w:t>
            </w:r>
          </w:p>
        </w:tc>
        <w:tc>
          <w:tcPr>
            <w:tcW w:w="1287" w:type="dxa"/>
            <w:shd w:val="clear" w:color="auto" w:fill="auto"/>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86</w:t>
            </w:r>
          </w:p>
        </w:tc>
        <w:tc>
          <w:tcPr>
            <w:tcW w:w="1250" w:type="dxa"/>
            <w:shd w:val="clear" w:color="auto" w:fill="auto"/>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100</w:t>
            </w:r>
          </w:p>
        </w:tc>
      </w:tr>
    </w:tbl>
    <w:p w:rsidR="009305F0" w:rsidRPr="00F60E86" w:rsidRDefault="009305F0" w:rsidP="009305F0">
      <w:pPr>
        <w:jc w:val="center"/>
        <w:rPr>
          <w:rFonts w:ascii="Arial" w:hAnsi="Arial" w:cs="Arial"/>
          <w:b/>
          <w:sz w:val="20"/>
          <w:szCs w:val="20"/>
          <w:lang w:val="id-ID"/>
        </w:rPr>
      </w:pPr>
    </w:p>
    <w:p w:rsidR="009305F0" w:rsidRPr="00F60E86" w:rsidRDefault="009305F0" w:rsidP="009305F0">
      <w:pPr>
        <w:jc w:val="center"/>
        <w:rPr>
          <w:rFonts w:ascii="Arial" w:hAnsi="Arial" w:cs="Arial"/>
          <w:b/>
          <w:sz w:val="20"/>
          <w:szCs w:val="20"/>
        </w:rPr>
      </w:pPr>
      <w:r w:rsidRPr="00F60E86">
        <w:rPr>
          <w:rFonts w:ascii="Arial" w:hAnsi="Arial" w:cs="Arial"/>
          <w:b/>
          <w:sz w:val="20"/>
          <w:szCs w:val="20"/>
        </w:rPr>
        <w:t>Tabel 4.3</w:t>
      </w:r>
    </w:p>
    <w:tbl>
      <w:tblPr>
        <w:tblW w:w="6428" w:type="dxa"/>
        <w:jc w:val="center"/>
        <w:tblLook w:val="0000" w:firstRow="0" w:lastRow="0" w:firstColumn="0" w:lastColumn="0" w:noHBand="0" w:noVBand="0"/>
      </w:tblPr>
      <w:tblGrid>
        <w:gridCol w:w="575"/>
        <w:gridCol w:w="3316"/>
        <w:gridCol w:w="1287"/>
        <w:gridCol w:w="1250"/>
      </w:tblGrid>
      <w:tr w:rsidR="009305F0" w:rsidRPr="00F60E86" w:rsidTr="001F65F8">
        <w:trPr>
          <w:trHeight w:val="317"/>
          <w:jc w:val="center"/>
        </w:trPr>
        <w:tc>
          <w:tcPr>
            <w:tcW w:w="6428" w:type="dxa"/>
            <w:gridSpan w:val="4"/>
            <w:tcBorders>
              <w:top w:val="nil"/>
              <w:left w:val="nil"/>
              <w:bottom w:val="single" w:sz="4" w:space="0" w:color="auto"/>
              <w:right w:val="nil"/>
            </w:tcBorders>
            <w:shd w:val="clear" w:color="auto" w:fill="auto"/>
            <w:noWrap/>
            <w:vAlign w:val="bottom"/>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Karakteristik Responden Berdasarkan Pekerjaan</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No</w:t>
            </w:r>
          </w:p>
        </w:tc>
        <w:tc>
          <w:tcPr>
            <w:tcW w:w="3316" w:type="dxa"/>
            <w:tcBorders>
              <w:top w:val="nil"/>
              <w:left w:val="nil"/>
              <w:bottom w:val="single" w:sz="4" w:space="0" w:color="auto"/>
              <w:right w:val="single" w:sz="4" w:space="0" w:color="auto"/>
            </w:tcBorders>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Jawaban Responden</w:t>
            </w:r>
          </w:p>
        </w:tc>
        <w:tc>
          <w:tcPr>
            <w:tcW w:w="1287" w:type="dxa"/>
            <w:tcBorders>
              <w:top w:val="nil"/>
              <w:left w:val="nil"/>
              <w:bottom w:val="single" w:sz="4" w:space="0" w:color="auto"/>
              <w:right w:val="single" w:sz="4" w:space="0" w:color="auto"/>
            </w:tcBorders>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f</w:t>
            </w:r>
          </w:p>
        </w:tc>
        <w:tc>
          <w:tcPr>
            <w:tcW w:w="1250" w:type="dxa"/>
            <w:tcBorders>
              <w:top w:val="nil"/>
              <w:left w:val="nil"/>
              <w:bottom w:val="single" w:sz="4" w:space="0" w:color="auto"/>
              <w:right w:val="single" w:sz="4" w:space="0" w:color="auto"/>
            </w:tcBorders>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w:t>
            </w:r>
          </w:p>
        </w:tc>
        <w:tc>
          <w:tcPr>
            <w:tcW w:w="3316"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Wiraswasta</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27</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31.39</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w:t>
            </w:r>
          </w:p>
        </w:tc>
        <w:tc>
          <w:tcPr>
            <w:tcW w:w="3316"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PNS</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41</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47.68</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3</w:t>
            </w:r>
          </w:p>
        </w:tc>
        <w:tc>
          <w:tcPr>
            <w:tcW w:w="3316"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Pelajar/Mahasiswa</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11</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12.80</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4</w:t>
            </w:r>
          </w:p>
        </w:tc>
        <w:tc>
          <w:tcPr>
            <w:tcW w:w="3316"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Lainnya</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7</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8.13</w:t>
            </w:r>
          </w:p>
        </w:tc>
      </w:tr>
      <w:tr w:rsidR="009305F0" w:rsidRPr="00F60E86" w:rsidTr="001F65F8">
        <w:trPr>
          <w:trHeight w:val="317"/>
          <w:jc w:val="center"/>
        </w:trPr>
        <w:tc>
          <w:tcPr>
            <w:tcW w:w="38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Jumlah</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86</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100</w:t>
            </w:r>
          </w:p>
        </w:tc>
      </w:tr>
    </w:tbl>
    <w:p w:rsidR="009305F0" w:rsidRPr="00F60E86" w:rsidRDefault="009305F0" w:rsidP="009305F0">
      <w:pPr>
        <w:jc w:val="both"/>
        <w:rPr>
          <w:rFonts w:ascii="Arial" w:hAnsi="Arial" w:cs="Arial"/>
          <w:sz w:val="20"/>
          <w:szCs w:val="20"/>
        </w:rPr>
      </w:pPr>
    </w:p>
    <w:tbl>
      <w:tblPr>
        <w:tblW w:w="6428" w:type="dxa"/>
        <w:jc w:val="center"/>
        <w:tblLook w:val="0000" w:firstRow="0" w:lastRow="0" w:firstColumn="0" w:lastColumn="0" w:noHBand="0" w:noVBand="0"/>
      </w:tblPr>
      <w:tblGrid>
        <w:gridCol w:w="575"/>
        <w:gridCol w:w="3316"/>
        <w:gridCol w:w="1287"/>
        <w:gridCol w:w="1250"/>
      </w:tblGrid>
      <w:tr w:rsidR="009305F0" w:rsidRPr="00F60E86" w:rsidTr="001F65F8">
        <w:trPr>
          <w:trHeight w:val="317"/>
          <w:jc w:val="center"/>
        </w:trPr>
        <w:tc>
          <w:tcPr>
            <w:tcW w:w="6428" w:type="dxa"/>
            <w:gridSpan w:val="4"/>
            <w:tcBorders>
              <w:top w:val="nil"/>
              <w:left w:val="nil"/>
              <w:bottom w:val="single" w:sz="4" w:space="0" w:color="auto"/>
              <w:right w:val="nil"/>
            </w:tcBorders>
            <w:shd w:val="clear" w:color="auto" w:fill="auto"/>
            <w:noWrap/>
            <w:vAlign w:val="bottom"/>
          </w:tcPr>
          <w:p w:rsidR="009305F0" w:rsidRPr="00F60E86" w:rsidRDefault="009305F0" w:rsidP="001F65F8">
            <w:pPr>
              <w:jc w:val="center"/>
              <w:rPr>
                <w:rFonts w:ascii="Arial" w:hAnsi="Arial" w:cs="Arial"/>
                <w:b/>
                <w:sz w:val="20"/>
                <w:szCs w:val="20"/>
                <w:lang w:val="de-DE"/>
              </w:rPr>
            </w:pPr>
          </w:p>
          <w:p w:rsidR="009305F0" w:rsidRPr="00F60E86" w:rsidRDefault="009305F0" w:rsidP="001F65F8">
            <w:pPr>
              <w:jc w:val="center"/>
              <w:rPr>
                <w:rFonts w:ascii="Arial" w:hAnsi="Arial" w:cs="Arial"/>
                <w:b/>
                <w:sz w:val="20"/>
                <w:szCs w:val="20"/>
              </w:rPr>
            </w:pPr>
            <w:r w:rsidRPr="00F60E86">
              <w:rPr>
                <w:rFonts w:ascii="Arial" w:hAnsi="Arial" w:cs="Arial"/>
                <w:b/>
                <w:sz w:val="20"/>
                <w:szCs w:val="20"/>
                <w:lang w:val="de-DE"/>
              </w:rPr>
              <w:t>Tabel 4.</w:t>
            </w:r>
            <w:r w:rsidRPr="00F60E86">
              <w:rPr>
                <w:rFonts w:ascii="Arial" w:hAnsi="Arial" w:cs="Arial"/>
                <w:b/>
                <w:sz w:val="20"/>
                <w:szCs w:val="20"/>
              </w:rPr>
              <w:t>4</w:t>
            </w:r>
          </w:p>
          <w:p w:rsidR="009305F0" w:rsidRPr="00F60E86" w:rsidRDefault="009305F0" w:rsidP="001F65F8">
            <w:pPr>
              <w:jc w:val="center"/>
              <w:rPr>
                <w:rFonts w:ascii="Arial" w:hAnsi="Arial" w:cs="Arial"/>
                <w:b/>
                <w:sz w:val="20"/>
                <w:szCs w:val="20"/>
              </w:rPr>
            </w:pPr>
            <w:r w:rsidRPr="00F60E86">
              <w:rPr>
                <w:rFonts w:ascii="Arial" w:hAnsi="Arial" w:cs="Arial"/>
                <w:b/>
                <w:sz w:val="20"/>
                <w:szCs w:val="20"/>
              </w:rPr>
              <w:t xml:space="preserve">Karakteristik Responden Berdasarkan </w:t>
            </w:r>
          </w:p>
          <w:p w:rsidR="009305F0" w:rsidRPr="00F60E86" w:rsidRDefault="009305F0" w:rsidP="001F65F8">
            <w:pPr>
              <w:jc w:val="center"/>
              <w:rPr>
                <w:rFonts w:ascii="Arial" w:hAnsi="Arial" w:cs="Arial"/>
                <w:b/>
                <w:sz w:val="20"/>
                <w:szCs w:val="20"/>
              </w:rPr>
            </w:pPr>
            <w:r w:rsidRPr="00F60E86">
              <w:rPr>
                <w:rFonts w:ascii="Arial" w:hAnsi="Arial" w:cs="Arial"/>
                <w:b/>
                <w:sz w:val="20"/>
                <w:szCs w:val="20"/>
              </w:rPr>
              <w:t xml:space="preserve">Penghasilan per bulan </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No</w:t>
            </w:r>
          </w:p>
        </w:tc>
        <w:tc>
          <w:tcPr>
            <w:tcW w:w="3316" w:type="dxa"/>
            <w:tcBorders>
              <w:top w:val="nil"/>
              <w:left w:val="nil"/>
              <w:bottom w:val="single" w:sz="4" w:space="0" w:color="auto"/>
              <w:right w:val="single" w:sz="4" w:space="0" w:color="auto"/>
            </w:tcBorders>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Jawaban Responden</w:t>
            </w:r>
          </w:p>
        </w:tc>
        <w:tc>
          <w:tcPr>
            <w:tcW w:w="1287" w:type="dxa"/>
            <w:tcBorders>
              <w:top w:val="nil"/>
              <w:left w:val="nil"/>
              <w:bottom w:val="single" w:sz="4" w:space="0" w:color="auto"/>
              <w:right w:val="single" w:sz="4" w:space="0" w:color="auto"/>
            </w:tcBorders>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f</w:t>
            </w:r>
          </w:p>
        </w:tc>
        <w:tc>
          <w:tcPr>
            <w:tcW w:w="1250" w:type="dxa"/>
            <w:tcBorders>
              <w:top w:val="nil"/>
              <w:left w:val="nil"/>
              <w:bottom w:val="single" w:sz="4" w:space="0" w:color="auto"/>
              <w:right w:val="single" w:sz="4" w:space="0" w:color="auto"/>
            </w:tcBorders>
            <w:shd w:val="clear" w:color="auto" w:fill="D9D9D9"/>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w:t>
            </w:r>
          </w:p>
        </w:tc>
        <w:tc>
          <w:tcPr>
            <w:tcW w:w="3316"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color w:val="000000"/>
                <w:sz w:val="20"/>
                <w:szCs w:val="20"/>
              </w:rPr>
              <w:t>&lt; Rp 300.000</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color w:val="000000"/>
                <w:sz w:val="20"/>
                <w:szCs w:val="20"/>
              </w:rPr>
              <w:t>11</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color w:val="000000"/>
                <w:sz w:val="20"/>
                <w:szCs w:val="20"/>
              </w:rPr>
              <w:t>12.79</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w:t>
            </w:r>
          </w:p>
        </w:tc>
        <w:tc>
          <w:tcPr>
            <w:tcW w:w="3316"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color w:val="000000"/>
                <w:sz w:val="20"/>
                <w:szCs w:val="20"/>
              </w:rPr>
              <w:t>Rp 310.000 - Rp 1.000.000</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21</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24.41</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3</w:t>
            </w:r>
          </w:p>
        </w:tc>
        <w:tc>
          <w:tcPr>
            <w:tcW w:w="3316"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color w:val="000000"/>
                <w:sz w:val="20"/>
                <w:szCs w:val="20"/>
              </w:rPr>
              <w:t>Rp 1.100.000 - Rp 2.000.000</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24</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27.91</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4</w:t>
            </w:r>
          </w:p>
        </w:tc>
        <w:tc>
          <w:tcPr>
            <w:tcW w:w="3316"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color w:val="000000"/>
                <w:sz w:val="20"/>
                <w:szCs w:val="20"/>
              </w:rPr>
              <w:t>Rp 2.100.000 - Rp 4.000.000</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18</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20.94</w:t>
            </w:r>
          </w:p>
        </w:tc>
      </w:tr>
      <w:tr w:rsidR="009305F0" w:rsidRPr="00F60E86" w:rsidTr="001F65F8">
        <w:trPr>
          <w:trHeight w:val="317"/>
          <w:jc w:val="center"/>
        </w:trPr>
        <w:tc>
          <w:tcPr>
            <w:tcW w:w="575" w:type="dxa"/>
            <w:tcBorders>
              <w:top w:val="nil"/>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lastRenderedPageBreak/>
              <w:t>5</w:t>
            </w:r>
          </w:p>
        </w:tc>
        <w:tc>
          <w:tcPr>
            <w:tcW w:w="3316"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color w:val="000000"/>
                <w:sz w:val="20"/>
                <w:szCs w:val="20"/>
              </w:rPr>
              <w:t>&gt; Rp 4.100.000</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12</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13.95</w:t>
            </w:r>
          </w:p>
        </w:tc>
      </w:tr>
      <w:tr w:rsidR="009305F0" w:rsidRPr="00F60E86" w:rsidTr="001F65F8">
        <w:trPr>
          <w:trHeight w:val="317"/>
          <w:jc w:val="center"/>
        </w:trPr>
        <w:tc>
          <w:tcPr>
            <w:tcW w:w="38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Jumlah</w:t>
            </w:r>
          </w:p>
        </w:tc>
        <w:tc>
          <w:tcPr>
            <w:tcW w:w="1287"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86</w:t>
            </w:r>
          </w:p>
        </w:tc>
        <w:tc>
          <w:tcPr>
            <w:tcW w:w="1250" w:type="dxa"/>
            <w:tcBorders>
              <w:top w:val="nil"/>
              <w:left w:val="nil"/>
              <w:bottom w:val="single" w:sz="4" w:space="0" w:color="auto"/>
              <w:right w:val="single" w:sz="4" w:space="0" w:color="auto"/>
            </w:tcBorders>
            <w:shd w:val="clear" w:color="auto" w:fill="auto"/>
            <w:noWrap/>
            <w:vAlign w:val="center"/>
          </w:tcPr>
          <w:p w:rsidR="009305F0" w:rsidRPr="00F60E86" w:rsidRDefault="009305F0" w:rsidP="001F65F8">
            <w:pPr>
              <w:jc w:val="center"/>
              <w:rPr>
                <w:rFonts w:ascii="Arial" w:hAnsi="Arial" w:cs="Arial"/>
                <w:b/>
                <w:bCs/>
                <w:sz w:val="20"/>
                <w:szCs w:val="20"/>
              </w:rPr>
            </w:pPr>
            <w:r w:rsidRPr="00F60E86">
              <w:rPr>
                <w:rFonts w:ascii="Arial" w:hAnsi="Arial" w:cs="Arial"/>
                <w:b/>
                <w:bCs/>
                <w:sz w:val="20"/>
                <w:szCs w:val="20"/>
              </w:rPr>
              <w:t>100</w:t>
            </w:r>
          </w:p>
        </w:tc>
      </w:tr>
    </w:tbl>
    <w:p w:rsidR="009305F0" w:rsidRDefault="009305F0" w:rsidP="009305F0">
      <w:pPr>
        <w:jc w:val="center"/>
        <w:rPr>
          <w:rFonts w:ascii="Arial" w:hAnsi="Arial" w:cs="Arial"/>
          <w:b/>
          <w:sz w:val="20"/>
          <w:szCs w:val="20"/>
          <w:lang w:val="id-ID"/>
        </w:rPr>
      </w:pPr>
    </w:p>
    <w:p w:rsidR="00560CF2" w:rsidRDefault="00560CF2" w:rsidP="009305F0">
      <w:pPr>
        <w:jc w:val="center"/>
        <w:rPr>
          <w:rFonts w:ascii="Arial" w:hAnsi="Arial" w:cs="Arial"/>
          <w:b/>
          <w:sz w:val="20"/>
          <w:szCs w:val="20"/>
          <w:lang w:val="id-ID"/>
        </w:rPr>
      </w:pPr>
    </w:p>
    <w:p w:rsidR="00560CF2" w:rsidRPr="00560CF2" w:rsidRDefault="00560CF2" w:rsidP="009305F0">
      <w:pPr>
        <w:jc w:val="center"/>
        <w:rPr>
          <w:rFonts w:ascii="Arial" w:hAnsi="Arial" w:cs="Arial"/>
          <w:b/>
          <w:sz w:val="20"/>
          <w:szCs w:val="20"/>
          <w:lang w:val="id-ID"/>
        </w:rPr>
      </w:pPr>
    </w:p>
    <w:p w:rsidR="009305F0" w:rsidRPr="00F60E86" w:rsidRDefault="009305F0" w:rsidP="009305F0">
      <w:pPr>
        <w:rPr>
          <w:rFonts w:ascii="Arial" w:hAnsi="Arial" w:cs="Arial"/>
          <w:b/>
          <w:sz w:val="20"/>
          <w:szCs w:val="20"/>
        </w:rPr>
      </w:pPr>
    </w:p>
    <w:p w:rsidR="009305F0" w:rsidRPr="00F60E86" w:rsidRDefault="009305F0" w:rsidP="009305F0">
      <w:pPr>
        <w:jc w:val="center"/>
        <w:rPr>
          <w:rFonts w:ascii="Arial" w:hAnsi="Arial" w:cs="Arial"/>
          <w:b/>
          <w:sz w:val="20"/>
          <w:szCs w:val="20"/>
        </w:rPr>
      </w:pPr>
      <w:r w:rsidRPr="00F60E86">
        <w:rPr>
          <w:rFonts w:ascii="Arial" w:hAnsi="Arial" w:cs="Arial"/>
          <w:b/>
          <w:sz w:val="20"/>
          <w:szCs w:val="20"/>
        </w:rPr>
        <w:t>Tabel 4.5</w:t>
      </w:r>
    </w:p>
    <w:p w:rsidR="009305F0" w:rsidRPr="00F60E86" w:rsidRDefault="009305F0" w:rsidP="009305F0">
      <w:pPr>
        <w:jc w:val="center"/>
        <w:rPr>
          <w:rFonts w:ascii="Arial" w:hAnsi="Arial" w:cs="Arial"/>
          <w:b/>
          <w:sz w:val="20"/>
          <w:szCs w:val="20"/>
        </w:rPr>
      </w:pPr>
      <w:r w:rsidRPr="00F60E86">
        <w:rPr>
          <w:rFonts w:ascii="Arial" w:hAnsi="Arial" w:cs="Arial"/>
          <w:b/>
          <w:sz w:val="20"/>
          <w:szCs w:val="20"/>
        </w:rPr>
        <w:t xml:space="preserve">Hasil Pengolahan Data Untuk Variabel Pelaksanaan </w:t>
      </w:r>
    </w:p>
    <w:p w:rsidR="009305F0" w:rsidRPr="00F60E86" w:rsidRDefault="009305F0" w:rsidP="009305F0">
      <w:pPr>
        <w:jc w:val="center"/>
        <w:rPr>
          <w:rFonts w:ascii="Arial" w:hAnsi="Arial" w:cs="Arial"/>
          <w:b/>
          <w:i/>
          <w:sz w:val="20"/>
          <w:szCs w:val="20"/>
        </w:rPr>
      </w:pPr>
      <w:r w:rsidRPr="00F60E86">
        <w:rPr>
          <w:rFonts w:ascii="Arial" w:hAnsi="Arial" w:cs="Arial"/>
          <w:b/>
          <w:i/>
          <w:sz w:val="20"/>
          <w:szCs w:val="20"/>
        </w:rPr>
        <w:t>Personal Selling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322"/>
        <w:gridCol w:w="1322"/>
        <w:gridCol w:w="1309"/>
        <w:gridCol w:w="1309"/>
      </w:tblGrid>
      <w:tr w:rsidR="009305F0" w:rsidRPr="00F60E86" w:rsidTr="001F65F8">
        <w:trPr>
          <w:trHeight w:val="563"/>
          <w:jc w:val="center"/>
        </w:trPr>
        <w:tc>
          <w:tcPr>
            <w:tcW w:w="2581" w:type="dxa"/>
            <w:shd w:val="clear" w:color="auto" w:fill="D9D9D9"/>
            <w:vAlign w:val="center"/>
          </w:tcPr>
          <w:p w:rsidR="009305F0" w:rsidRPr="00F60E86" w:rsidRDefault="009305F0" w:rsidP="001F65F8">
            <w:pPr>
              <w:tabs>
                <w:tab w:val="left" w:pos="720"/>
                <w:tab w:val="left" w:pos="1410"/>
              </w:tabs>
              <w:jc w:val="center"/>
              <w:rPr>
                <w:rFonts w:ascii="Arial" w:hAnsi="Arial" w:cs="Arial"/>
                <w:b/>
                <w:sz w:val="20"/>
                <w:szCs w:val="20"/>
              </w:rPr>
            </w:pPr>
            <w:r w:rsidRPr="00F60E86">
              <w:rPr>
                <w:rFonts w:ascii="Arial" w:hAnsi="Arial" w:cs="Arial"/>
                <w:b/>
                <w:sz w:val="20"/>
                <w:szCs w:val="20"/>
              </w:rPr>
              <w:t>Indikator</w:t>
            </w:r>
          </w:p>
        </w:tc>
        <w:tc>
          <w:tcPr>
            <w:tcW w:w="1322" w:type="dxa"/>
            <w:shd w:val="clear" w:color="auto" w:fill="D9D9D9"/>
            <w:vAlign w:val="center"/>
          </w:tcPr>
          <w:p w:rsidR="009305F0" w:rsidRPr="00F60E86" w:rsidRDefault="009305F0" w:rsidP="001F65F8">
            <w:pPr>
              <w:tabs>
                <w:tab w:val="left" w:pos="720"/>
              </w:tabs>
              <w:jc w:val="center"/>
              <w:rPr>
                <w:rFonts w:ascii="Arial" w:hAnsi="Arial" w:cs="Arial"/>
                <w:b/>
                <w:sz w:val="20"/>
                <w:szCs w:val="20"/>
              </w:rPr>
            </w:pPr>
            <w:r w:rsidRPr="00F60E86">
              <w:rPr>
                <w:rFonts w:ascii="Arial" w:hAnsi="Arial" w:cs="Arial"/>
                <w:b/>
                <w:sz w:val="20"/>
                <w:szCs w:val="20"/>
              </w:rPr>
              <w:t>Skor Aktual</w:t>
            </w:r>
          </w:p>
        </w:tc>
        <w:tc>
          <w:tcPr>
            <w:tcW w:w="1322" w:type="dxa"/>
            <w:shd w:val="clear" w:color="auto" w:fill="D9D9D9"/>
            <w:vAlign w:val="center"/>
          </w:tcPr>
          <w:p w:rsidR="009305F0" w:rsidRPr="00F60E86" w:rsidRDefault="009305F0" w:rsidP="001F65F8">
            <w:pPr>
              <w:tabs>
                <w:tab w:val="left" w:pos="720"/>
              </w:tabs>
              <w:jc w:val="center"/>
              <w:rPr>
                <w:rFonts w:ascii="Arial" w:hAnsi="Arial" w:cs="Arial"/>
                <w:b/>
                <w:sz w:val="20"/>
                <w:szCs w:val="20"/>
              </w:rPr>
            </w:pPr>
            <w:r w:rsidRPr="00F60E86">
              <w:rPr>
                <w:rFonts w:ascii="Arial" w:hAnsi="Arial" w:cs="Arial"/>
                <w:b/>
                <w:sz w:val="20"/>
                <w:szCs w:val="20"/>
              </w:rPr>
              <w:t>Skor Ideal</w:t>
            </w:r>
          </w:p>
        </w:tc>
        <w:tc>
          <w:tcPr>
            <w:tcW w:w="1309" w:type="dxa"/>
            <w:shd w:val="clear" w:color="auto" w:fill="D9D9D9"/>
            <w:vAlign w:val="center"/>
          </w:tcPr>
          <w:p w:rsidR="009305F0" w:rsidRPr="00F60E86" w:rsidRDefault="009305F0" w:rsidP="001F65F8">
            <w:pPr>
              <w:tabs>
                <w:tab w:val="left" w:pos="720"/>
              </w:tabs>
              <w:jc w:val="center"/>
              <w:rPr>
                <w:rFonts w:ascii="Arial" w:hAnsi="Arial" w:cs="Arial"/>
                <w:b/>
                <w:sz w:val="20"/>
                <w:szCs w:val="20"/>
              </w:rPr>
            </w:pPr>
            <w:r w:rsidRPr="00F60E86">
              <w:rPr>
                <w:rFonts w:ascii="Arial" w:hAnsi="Arial" w:cs="Arial"/>
                <w:b/>
                <w:sz w:val="20"/>
                <w:szCs w:val="20"/>
              </w:rPr>
              <w:t>Presentase</w:t>
            </w:r>
          </w:p>
        </w:tc>
        <w:tc>
          <w:tcPr>
            <w:tcW w:w="1309" w:type="dxa"/>
            <w:shd w:val="clear" w:color="auto" w:fill="D9D9D9"/>
            <w:vAlign w:val="center"/>
          </w:tcPr>
          <w:p w:rsidR="009305F0" w:rsidRPr="00F60E86" w:rsidRDefault="009305F0" w:rsidP="001F65F8">
            <w:pPr>
              <w:tabs>
                <w:tab w:val="left" w:pos="720"/>
              </w:tabs>
              <w:jc w:val="center"/>
              <w:rPr>
                <w:rFonts w:ascii="Arial" w:hAnsi="Arial" w:cs="Arial"/>
                <w:b/>
                <w:sz w:val="20"/>
                <w:szCs w:val="20"/>
              </w:rPr>
            </w:pPr>
            <w:r w:rsidRPr="00F60E86">
              <w:rPr>
                <w:rFonts w:ascii="Arial" w:hAnsi="Arial" w:cs="Arial"/>
                <w:b/>
                <w:sz w:val="20"/>
                <w:szCs w:val="20"/>
              </w:rPr>
              <w:t>Kriteria</w:t>
            </w:r>
          </w:p>
        </w:tc>
      </w:tr>
      <w:tr w:rsidR="009305F0" w:rsidRPr="00F60E86" w:rsidTr="001F65F8">
        <w:trPr>
          <w:trHeight w:val="548"/>
          <w:jc w:val="center"/>
        </w:trPr>
        <w:tc>
          <w:tcPr>
            <w:tcW w:w="2581" w:type="dxa"/>
            <w:vAlign w:val="center"/>
          </w:tcPr>
          <w:p w:rsidR="009305F0" w:rsidRPr="00F60E86" w:rsidRDefault="009305F0" w:rsidP="001F65F8">
            <w:pPr>
              <w:pStyle w:val="ListParagraph"/>
              <w:numPr>
                <w:ilvl w:val="0"/>
                <w:numId w:val="41"/>
              </w:numPr>
              <w:ind w:left="271" w:hanging="284"/>
              <w:rPr>
                <w:rFonts w:ascii="Arial" w:hAnsi="Arial" w:cs="Arial"/>
                <w:sz w:val="20"/>
                <w:szCs w:val="20"/>
              </w:rPr>
            </w:pPr>
            <w:r w:rsidRPr="00F60E86">
              <w:rPr>
                <w:rFonts w:ascii="Arial" w:hAnsi="Arial" w:cs="Arial"/>
                <w:sz w:val="20"/>
                <w:szCs w:val="20"/>
              </w:rPr>
              <w:t>Pendekatan Pendahuluan</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841</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1290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65.19%</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vAlign w:val="center"/>
          </w:tcPr>
          <w:p w:rsidR="009305F0" w:rsidRPr="00F60E86" w:rsidRDefault="009305F0" w:rsidP="001F65F8">
            <w:pPr>
              <w:pStyle w:val="ListParagraph"/>
              <w:numPr>
                <w:ilvl w:val="0"/>
                <w:numId w:val="41"/>
              </w:numPr>
              <w:ind w:left="271" w:hanging="271"/>
              <w:rPr>
                <w:rFonts w:ascii="Arial" w:hAnsi="Arial" w:cs="Arial"/>
                <w:sz w:val="20"/>
                <w:szCs w:val="20"/>
              </w:rPr>
            </w:pPr>
            <w:r w:rsidRPr="00F60E86">
              <w:rPr>
                <w:rFonts w:ascii="Arial" w:hAnsi="Arial" w:cs="Arial"/>
                <w:sz w:val="20"/>
                <w:szCs w:val="20"/>
              </w:rPr>
              <w:t>Presentasi dan Peragaan</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755</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1290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58.52%</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vAlign w:val="center"/>
          </w:tcPr>
          <w:p w:rsidR="009305F0" w:rsidRPr="00F60E86" w:rsidRDefault="009305F0" w:rsidP="001F65F8">
            <w:pPr>
              <w:pStyle w:val="ListParagraph"/>
              <w:numPr>
                <w:ilvl w:val="0"/>
                <w:numId w:val="41"/>
              </w:numPr>
              <w:ind w:left="271" w:hanging="271"/>
              <w:rPr>
                <w:rFonts w:ascii="Arial" w:hAnsi="Arial" w:cs="Arial"/>
                <w:sz w:val="20"/>
                <w:szCs w:val="20"/>
              </w:rPr>
            </w:pPr>
            <w:r w:rsidRPr="00F60E86">
              <w:rPr>
                <w:rFonts w:ascii="Arial" w:hAnsi="Arial" w:cs="Arial"/>
                <w:sz w:val="20"/>
                <w:szCs w:val="20"/>
              </w:rPr>
              <w:t>Mengatasi Keberatan</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515</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860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59.88%</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vAlign w:val="center"/>
          </w:tcPr>
          <w:p w:rsidR="009305F0" w:rsidRPr="00F60E86" w:rsidRDefault="009305F0" w:rsidP="001F65F8">
            <w:pPr>
              <w:pStyle w:val="ListParagraph"/>
              <w:numPr>
                <w:ilvl w:val="0"/>
                <w:numId w:val="41"/>
              </w:numPr>
              <w:ind w:left="271" w:hanging="271"/>
              <w:rPr>
                <w:rFonts w:ascii="Arial" w:hAnsi="Arial" w:cs="Arial"/>
                <w:sz w:val="20"/>
                <w:szCs w:val="20"/>
              </w:rPr>
            </w:pPr>
            <w:r w:rsidRPr="00F60E86">
              <w:rPr>
                <w:rFonts w:ascii="Arial" w:hAnsi="Arial" w:cs="Arial"/>
                <w:sz w:val="20"/>
                <w:szCs w:val="20"/>
              </w:rPr>
              <w:t>Menutup Penjualan</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568</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860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66.04%</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vAlign w:val="center"/>
          </w:tcPr>
          <w:p w:rsidR="009305F0" w:rsidRPr="00F60E86" w:rsidRDefault="009305F0" w:rsidP="001F65F8">
            <w:pPr>
              <w:pStyle w:val="ListParagraph"/>
              <w:numPr>
                <w:ilvl w:val="0"/>
                <w:numId w:val="41"/>
              </w:numPr>
              <w:ind w:left="271" w:hanging="284"/>
              <w:rPr>
                <w:rFonts w:ascii="Arial" w:hAnsi="Arial" w:cs="Arial"/>
                <w:sz w:val="20"/>
                <w:szCs w:val="20"/>
              </w:rPr>
            </w:pPr>
            <w:r w:rsidRPr="00F60E86">
              <w:rPr>
                <w:rFonts w:ascii="Arial" w:hAnsi="Arial" w:cs="Arial"/>
                <w:sz w:val="20"/>
                <w:szCs w:val="20"/>
              </w:rPr>
              <w:t>Tindak Lanjut dan Pemeliharaan</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504</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860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58.60%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shd w:val="clear" w:color="auto" w:fill="D9D9D9" w:themeFill="background1" w:themeFillShade="D9"/>
            <w:vAlign w:val="center"/>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Jumlah</w:t>
            </w:r>
          </w:p>
        </w:tc>
        <w:tc>
          <w:tcPr>
            <w:tcW w:w="1322" w:type="dxa"/>
            <w:shd w:val="clear" w:color="auto" w:fill="D9D9D9" w:themeFill="background1" w:themeFillShade="D9"/>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3183</w:t>
            </w:r>
          </w:p>
        </w:tc>
        <w:tc>
          <w:tcPr>
            <w:tcW w:w="1322" w:type="dxa"/>
            <w:shd w:val="clear" w:color="auto" w:fill="D9D9D9" w:themeFill="background1" w:themeFillShade="D9"/>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5160</w:t>
            </w:r>
          </w:p>
        </w:tc>
        <w:tc>
          <w:tcPr>
            <w:tcW w:w="1309" w:type="dxa"/>
            <w:shd w:val="clear" w:color="auto" w:fill="D9D9D9" w:themeFill="background1" w:themeFillShade="D9"/>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61.68%</w:t>
            </w:r>
          </w:p>
        </w:tc>
        <w:tc>
          <w:tcPr>
            <w:tcW w:w="1309" w:type="dxa"/>
            <w:shd w:val="clear" w:color="auto" w:fill="D9D9D9" w:themeFill="background1" w:themeFillShade="D9"/>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Cukup</w:t>
            </w:r>
          </w:p>
        </w:tc>
      </w:tr>
    </w:tbl>
    <w:p w:rsidR="009305F0" w:rsidRPr="00F60E86" w:rsidRDefault="009305F0" w:rsidP="009305F0">
      <w:pPr>
        <w:tabs>
          <w:tab w:val="left" w:pos="0"/>
          <w:tab w:val="left" w:pos="720"/>
        </w:tabs>
        <w:rPr>
          <w:rFonts w:ascii="Arial" w:hAnsi="Arial" w:cs="Arial"/>
          <w:b/>
          <w:sz w:val="20"/>
          <w:szCs w:val="20"/>
        </w:rPr>
      </w:pPr>
    </w:p>
    <w:p w:rsidR="009305F0" w:rsidRPr="00F60E86" w:rsidRDefault="009305F0" w:rsidP="009305F0">
      <w:pPr>
        <w:tabs>
          <w:tab w:val="left" w:pos="0"/>
          <w:tab w:val="left" w:pos="720"/>
        </w:tabs>
        <w:jc w:val="center"/>
        <w:rPr>
          <w:rFonts w:ascii="Arial" w:hAnsi="Arial" w:cs="Arial"/>
          <w:b/>
          <w:sz w:val="20"/>
          <w:szCs w:val="20"/>
        </w:rPr>
      </w:pPr>
    </w:p>
    <w:p w:rsidR="009305F0" w:rsidRPr="00F60E86" w:rsidRDefault="009305F0" w:rsidP="009305F0">
      <w:pPr>
        <w:tabs>
          <w:tab w:val="left" w:pos="0"/>
          <w:tab w:val="left" w:pos="720"/>
        </w:tabs>
        <w:jc w:val="center"/>
        <w:rPr>
          <w:rFonts w:ascii="Arial" w:hAnsi="Arial" w:cs="Arial"/>
          <w:b/>
          <w:sz w:val="20"/>
          <w:szCs w:val="20"/>
        </w:rPr>
      </w:pPr>
      <w:r w:rsidRPr="00F60E86">
        <w:rPr>
          <w:rFonts w:ascii="Arial" w:hAnsi="Arial" w:cs="Arial"/>
          <w:b/>
          <w:sz w:val="20"/>
          <w:szCs w:val="20"/>
        </w:rPr>
        <w:t>Tabel 4.6</w:t>
      </w:r>
    </w:p>
    <w:p w:rsidR="009305F0" w:rsidRPr="00F60E86" w:rsidRDefault="009305F0" w:rsidP="009305F0">
      <w:pPr>
        <w:tabs>
          <w:tab w:val="left" w:pos="0"/>
          <w:tab w:val="left" w:pos="720"/>
        </w:tabs>
        <w:jc w:val="center"/>
        <w:rPr>
          <w:rFonts w:ascii="Arial" w:hAnsi="Arial" w:cs="Arial"/>
          <w:b/>
          <w:sz w:val="20"/>
          <w:szCs w:val="20"/>
        </w:rPr>
      </w:pPr>
      <w:r w:rsidRPr="00F60E86">
        <w:rPr>
          <w:rFonts w:ascii="Arial" w:hAnsi="Arial" w:cs="Arial"/>
          <w:b/>
          <w:sz w:val="20"/>
          <w:szCs w:val="20"/>
        </w:rPr>
        <w:t>Kriteria Persentase Skor Tanggapan Responden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720"/>
        <w:gridCol w:w="3888"/>
        <w:gridCol w:w="2592"/>
      </w:tblGrid>
      <w:tr w:rsidR="009305F0" w:rsidRPr="00F60E86" w:rsidTr="001F65F8">
        <w:trPr>
          <w:jc w:val="center"/>
        </w:trPr>
        <w:tc>
          <w:tcPr>
            <w:tcW w:w="720" w:type="dxa"/>
            <w:shd w:val="clear" w:color="auto" w:fill="D9D9D9"/>
            <w:vAlign w:val="center"/>
          </w:tcPr>
          <w:p w:rsidR="009305F0" w:rsidRPr="00F60E86" w:rsidRDefault="009305F0" w:rsidP="001F65F8">
            <w:pPr>
              <w:tabs>
                <w:tab w:val="left" w:pos="0"/>
                <w:tab w:val="left" w:pos="720"/>
              </w:tabs>
              <w:jc w:val="center"/>
              <w:rPr>
                <w:rFonts w:ascii="Arial" w:hAnsi="Arial" w:cs="Arial"/>
                <w:b/>
                <w:sz w:val="20"/>
                <w:szCs w:val="20"/>
              </w:rPr>
            </w:pPr>
            <w:r w:rsidRPr="00F60E86">
              <w:rPr>
                <w:rFonts w:ascii="Arial" w:hAnsi="Arial" w:cs="Arial"/>
                <w:b/>
                <w:sz w:val="20"/>
                <w:szCs w:val="20"/>
              </w:rPr>
              <w:t>No</w:t>
            </w:r>
          </w:p>
        </w:tc>
        <w:tc>
          <w:tcPr>
            <w:tcW w:w="3888" w:type="dxa"/>
            <w:shd w:val="clear" w:color="auto" w:fill="D9D9D9"/>
            <w:vAlign w:val="center"/>
          </w:tcPr>
          <w:p w:rsidR="009305F0" w:rsidRPr="00F60E86" w:rsidRDefault="009305F0" w:rsidP="001F65F8">
            <w:pPr>
              <w:tabs>
                <w:tab w:val="left" w:pos="0"/>
                <w:tab w:val="left" w:pos="720"/>
              </w:tabs>
              <w:jc w:val="center"/>
              <w:rPr>
                <w:rFonts w:ascii="Arial" w:hAnsi="Arial" w:cs="Arial"/>
                <w:b/>
                <w:sz w:val="20"/>
                <w:szCs w:val="20"/>
              </w:rPr>
            </w:pPr>
            <w:r w:rsidRPr="00F60E86">
              <w:rPr>
                <w:rFonts w:ascii="Arial" w:hAnsi="Arial" w:cs="Arial"/>
                <w:b/>
                <w:sz w:val="20"/>
                <w:szCs w:val="20"/>
              </w:rPr>
              <w:t>% Jumlah Skor</w:t>
            </w:r>
          </w:p>
        </w:tc>
        <w:tc>
          <w:tcPr>
            <w:tcW w:w="2592" w:type="dxa"/>
            <w:shd w:val="clear" w:color="auto" w:fill="D9D9D9"/>
            <w:vAlign w:val="center"/>
          </w:tcPr>
          <w:p w:rsidR="009305F0" w:rsidRPr="00F60E86" w:rsidRDefault="009305F0" w:rsidP="001F65F8">
            <w:pPr>
              <w:tabs>
                <w:tab w:val="left" w:pos="0"/>
                <w:tab w:val="left" w:pos="720"/>
              </w:tabs>
              <w:jc w:val="center"/>
              <w:rPr>
                <w:rFonts w:ascii="Arial" w:hAnsi="Arial" w:cs="Arial"/>
                <w:b/>
                <w:sz w:val="20"/>
                <w:szCs w:val="20"/>
              </w:rPr>
            </w:pPr>
            <w:r w:rsidRPr="00F60E86">
              <w:rPr>
                <w:rFonts w:ascii="Arial" w:hAnsi="Arial" w:cs="Arial"/>
                <w:b/>
                <w:sz w:val="20"/>
                <w:szCs w:val="20"/>
              </w:rPr>
              <w:t>Kriteria</w:t>
            </w:r>
          </w:p>
        </w:tc>
      </w:tr>
      <w:tr w:rsidR="009305F0" w:rsidRPr="00F60E86" w:rsidTr="001F65F8">
        <w:trPr>
          <w:jc w:val="center"/>
        </w:trPr>
        <w:tc>
          <w:tcPr>
            <w:tcW w:w="720" w:type="dxa"/>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1</w:t>
            </w:r>
          </w:p>
        </w:tc>
        <w:tc>
          <w:tcPr>
            <w:tcW w:w="3888" w:type="dxa"/>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20.00 – 36.00</w:t>
            </w:r>
          </w:p>
        </w:tc>
        <w:tc>
          <w:tcPr>
            <w:tcW w:w="2592" w:type="dxa"/>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Tidak Baik</w:t>
            </w:r>
          </w:p>
        </w:tc>
      </w:tr>
      <w:tr w:rsidR="009305F0" w:rsidRPr="00F60E86" w:rsidTr="001F65F8">
        <w:trPr>
          <w:jc w:val="center"/>
        </w:trPr>
        <w:tc>
          <w:tcPr>
            <w:tcW w:w="720" w:type="dxa"/>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2</w:t>
            </w:r>
          </w:p>
        </w:tc>
        <w:tc>
          <w:tcPr>
            <w:tcW w:w="3888" w:type="dxa"/>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36.01 – 52.00</w:t>
            </w:r>
          </w:p>
        </w:tc>
        <w:tc>
          <w:tcPr>
            <w:tcW w:w="2592" w:type="dxa"/>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Kurang Baik</w:t>
            </w:r>
          </w:p>
        </w:tc>
      </w:tr>
      <w:tr w:rsidR="009305F0" w:rsidRPr="00F60E86" w:rsidTr="001F65F8">
        <w:trPr>
          <w:jc w:val="center"/>
        </w:trPr>
        <w:tc>
          <w:tcPr>
            <w:tcW w:w="720" w:type="dxa"/>
            <w:tcBorders>
              <w:bottom w:val="single" w:sz="4" w:space="0" w:color="auto"/>
            </w:tcBorders>
            <w:shd w:val="clear" w:color="auto" w:fill="D9D9D9" w:themeFill="background1" w:themeFillShade="D9"/>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3</w:t>
            </w:r>
          </w:p>
        </w:tc>
        <w:tc>
          <w:tcPr>
            <w:tcW w:w="3888" w:type="dxa"/>
            <w:tcBorders>
              <w:bottom w:val="single" w:sz="4" w:space="0" w:color="auto"/>
            </w:tcBorders>
            <w:shd w:val="clear" w:color="auto" w:fill="D9D9D9" w:themeFill="background1" w:themeFillShade="D9"/>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52.01 – 68.00</w:t>
            </w:r>
          </w:p>
        </w:tc>
        <w:tc>
          <w:tcPr>
            <w:tcW w:w="2592" w:type="dxa"/>
            <w:tcBorders>
              <w:bottom w:val="single" w:sz="4" w:space="0" w:color="auto"/>
            </w:tcBorders>
            <w:shd w:val="clear" w:color="auto" w:fill="D9D9D9" w:themeFill="background1" w:themeFillShade="D9"/>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Cukup</w:t>
            </w:r>
          </w:p>
        </w:tc>
      </w:tr>
      <w:tr w:rsidR="009305F0" w:rsidRPr="00F60E86" w:rsidTr="001F65F8">
        <w:trPr>
          <w:jc w:val="center"/>
        </w:trPr>
        <w:tc>
          <w:tcPr>
            <w:tcW w:w="720"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4</w:t>
            </w:r>
          </w:p>
        </w:tc>
        <w:tc>
          <w:tcPr>
            <w:tcW w:w="3888"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68.01 – 84.00</w:t>
            </w:r>
          </w:p>
        </w:tc>
        <w:tc>
          <w:tcPr>
            <w:tcW w:w="2592"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Baik</w:t>
            </w:r>
          </w:p>
        </w:tc>
      </w:tr>
      <w:tr w:rsidR="009305F0" w:rsidRPr="00F60E86" w:rsidTr="001F65F8">
        <w:trPr>
          <w:jc w:val="center"/>
        </w:trPr>
        <w:tc>
          <w:tcPr>
            <w:tcW w:w="720" w:type="dxa"/>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5</w:t>
            </w:r>
          </w:p>
        </w:tc>
        <w:tc>
          <w:tcPr>
            <w:tcW w:w="3888" w:type="dxa"/>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84.01 – 100</w:t>
            </w:r>
          </w:p>
        </w:tc>
        <w:tc>
          <w:tcPr>
            <w:tcW w:w="2592" w:type="dxa"/>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Sangat Baik</w:t>
            </w:r>
          </w:p>
        </w:tc>
      </w:tr>
    </w:tbl>
    <w:p w:rsidR="009305F0" w:rsidRDefault="009305F0" w:rsidP="009305F0">
      <w:pPr>
        <w:tabs>
          <w:tab w:val="left" w:pos="0"/>
          <w:tab w:val="left" w:pos="540"/>
        </w:tabs>
        <w:jc w:val="both"/>
        <w:rPr>
          <w:rFonts w:ascii="Arial" w:hAnsi="Arial" w:cs="Arial"/>
          <w:i/>
          <w:sz w:val="20"/>
          <w:szCs w:val="20"/>
          <w:lang w:val="id-ID"/>
        </w:rPr>
      </w:pPr>
      <w:r w:rsidRPr="00F60E86">
        <w:rPr>
          <w:rFonts w:ascii="Arial" w:hAnsi="Arial" w:cs="Arial"/>
          <w:i/>
          <w:sz w:val="20"/>
          <w:szCs w:val="20"/>
        </w:rPr>
        <w:tab/>
        <w:t xml:space="preserve">                  Sumber : Umi Narimawati (2007:84)</w:t>
      </w:r>
    </w:p>
    <w:p w:rsidR="00560CF2" w:rsidRPr="00560CF2" w:rsidRDefault="00560CF2" w:rsidP="009305F0">
      <w:pPr>
        <w:tabs>
          <w:tab w:val="left" w:pos="0"/>
          <w:tab w:val="left" w:pos="540"/>
        </w:tabs>
        <w:jc w:val="both"/>
        <w:rPr>
          <w:rFonts w:ascii="Arial" w:hAnsi="Arial" w:cs="Arial"/>
          <w:i/>
          <w:sz w:val="20"/>
          <w:szCs w:val="20"/>
          <w:lang w:val="id-ID"/>
        </w:rPr>
      </w:pPr>
    </w:p>
    <w:p w:rsidR="009305F0" w:rsidRPr="00F60E86" w:rsidRDefault="009305F0" w:rsidP="009305F0">
      <w:pPr>
        <w:jc w:val="center"/>
        <w:rPr>
          <w:rFonts w:ascii="Arial" w:hAnsi="Arial" w:cs="Arial"/>
          <w:b/>
          <w:sz w:val="20"/>
          <w:szCs w:val="20"/>
        </w:rPr>
      </w:pPr>
      <w:r w:rsidRPr="00F60E86">
        <w:rPr>
          <w:rFonts w:ascii="Arial" w:hAnsi="Arial" w:cs="Arial"/>
          <w:b/>
          <w:sz w:val="20"/>
          <w:szCs w:val="20"/>
        </w:rPr>
        <w:t>Tabel 4.19</w:t>
      </w:r>
    </w:p>
    <w:p w:rsidR="009305F0" w:rsidRPr="00F60E86" w:rsidRDefault="009305F0" w:rsidP="009305F0">
      <w:pPr>
        <w:jc w:val="center"/>
        <w:rPr>
          <w:rFonts w:ascii="Arial" w:hAnsi="Arial" w:cs="Arial"/>
          <w:b/>
          <w:sz w:val="20"/>
          <w:szCs w:val="20"/>
        </w:rPr>
      </w:pPr>
      <w:r w:rsidRPr="00F60E86">
        <w:rPr>
          <w:rFonts w:ascii="Arial" w:hAnsi="Arial" w:cs="Arial"/>
          <w:b/>
          <w:sz w:val="20"/>
          <w:szCs w:val="20"/>
        </w:rPr>
        <w:t xml:space="preserve">Hasil Pengolahan Data Untuk Variabel </w:t>
      </w:r>
    </w:p>
    <w:p w:rsidR="009305F0" w:rsidRPr="00F60E86" w:rsidRDefault="009305F0" w:rsidP="009305F0">
      <w:pPr>
        <w:jc w:val="center"/>
        <w:rPr>
          <w:rFonts w:ascii="Arial" w:hAnsi="Arial" w:cs="Arial"/>
          <w:b/>
          <w:sz w:val="20"/>
          <w:szCs w:val="20"/>
        </w:rPr>
      </w:pPr>
      <w:r w:rsidRPr="00F60E86">
        <w:rPr>
          <w:rFonts w:ascii="Arial" w:hAnsi="Arial" w:cs="Arial"/>
          <w:b/>
          <w:sz w:val="20"/>
          <w:szCs w:val="20"/>
        </w:rPr>
        <w:t>Keputusan Pembelian Konsumen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322"/>
        <w:gridCol w:w="1322"/>
        <w:gridCol w:w="1309"/>
        <w:gridCol w:w="1309"/>
      </w:tblGrid>
      <w:tr w:rsidR="009305F0" w:rsidRPr="00F60E86" w:rsidTr="001F65F8">
        <w:trPr>
          <w:trHeight w:val="563"/>
          <w:jc w:val="center"/>
        </w:trPr>
        <w:tc>
          <w:tcPr>
            <w:tcW w:w="2581" w:type="dxa"/>
            <w:shd w:val="clear" w:color="auto" w:fill="D9D9D9"/>
            <w:vAlign w:val="center"/>
          </w:tcPr>
          <w:p w:rsidR="009305F0" w:rsidRPr="00F60E86" w:rsidRDefault="009305F0" w:rsidP="001F65F8">
            <w:pPr>
              <w:tabs>
                <w:tab w:val="left" w:pos="720"/>
                <w:tab w:val="left" w:pos="1410"/>
              </w:tabs>
              <w:jc w:val="center"/>
              <w:rPr>
                <w:rFonts w:ascii="Arial" w:hAnsi="Arial" w:cs="Arial"/>
                <w:b/>
                <w:sz w:val="20"/>
                <w:szCs w:val="20"/>
              </w:rPr>
            </w:pPr>
            <w:r w:rsidRPr="00F60E86">
              <w:rPr>
                <w:rFonts w:ascii="Arial" w:hAnsi="Arial" w:cs="Arial"/>
                <w:b/>
                <w:sz w:val="20"/>
                <w:szCs w:val="20"/>
              </w:rPr>
              <w:t>Indikator</w:t>
            </w:r>
          </w:p>
        </w:tc>
        <w:tc>
          <w:tcPr>
            <w:tcW w:w="1322" w:type="dxa"/>
            <w:shd w:val="clear" w:color="auto" w:fill="D9D9D9"/>
            <w:vAlign w:val="center"/>
          </w:tcPr>
          <w:p w:rsidR="009305F0" w:rsidRPr="00F60E86" w:rsidRDefault="009305F0" w:rsidP="001F65F8">
            <w:pPr>
              <w:tabs>
                <w:tab w:val="left" w:pos="720"/>
              </w:tabs>
              <w:jc w:val="center"/>
              <w:rPr>
                <w:rFonts w:ascii="Arial" w:hAnsi="Arial" w:cs="Arial"/>
                <w:b/>
                <w:sz w:val="20"/>
                <w:szCs w:val="20"/>
              </w:rPr>
            </w:pPr>
            <w:r w:rsidRPr="00F60E86">
              <w:rPr>
                <w:rFonts w:ascii="Arial" w:hAnsi="Arial" w:cs="Arial"/>
                <w:b/>
                <w:sz w:val="20"/>
                <w:szCs w:val="20"/>
              </w:rPr>
              <w:t>Skor Aktual</w:t>
            </w:r>
          </w:p>
        </w:tc>
        <w:tc>
          <w:tcPr>
            <w:tcW w:w="1322" w:type="dxa"/>
            <w:shd w:val="clear" w:color="auto" w:fill="D9D9D9"/>
            <w:vAlign w:val="center"/>
          </w:tcPr>
          <w:p w:rsidR="009305F0" w:rsidRPr="00F60E86" w:rsidRDefault="009305F0" w:rsidP="001F65F8">
            <w:pPr>
              <w:tabs>
                <w:tab w:val="left" w:pos="720"/>
              </w:tabs>
              <w:jc w:val="center"/>
              <w:rPr>
                <w:rFonts w:ascii="Arial" w:hAnsi="Arial" w:cs="Arial"/>
                <w:b/>
                <w:sz w:val="20"/>
                <w:szCs w:val="20"/>
              </w:rPr>
            </w:pPr>
            <w:r w:rsidRPr="00F60E86">
              <w:rPr>
                <w:rFonts w:ascii="Arial" w:hAnsi="Arial" w:cs="Arial"/>
                <w:b/>
                <w:sz w:val="20"/>
                <w:szCs w:val="20"/>
              </w:rPr>
              <w:t>Skor Ideal</w:t>
            </w:r>
          </w:p>
        </w:tc>
        <w:tc>
          <w:tcPr>
            <w:tcW w:w="1309" w:type="dxa"/>
            <w:shd w:val="clear" w:color="auto" w:fill="D9D9D9"/>
            <w:vAlign w:val="center"/>
          </w:tcPr>
          <w:p w:rsidR="009305F0" w:rsidRPr="00F60E86" w:rsidRDefault="009305F0" w:rsidP="001F65F8">
            <w:pPr>
              <w:tabs>
                <w:tab w:val="left" w:pos="720"/>
              </w:tabs>
              <w:jc w:val="center"/>
              <w:rPr>
                <w:rFonts w:ascii="Arial" w:hAnsi="Arial" w:cs="Arial"/>
                <w:b/>
                <w:sz w:val="20"/>
                <w:szCs w:val="20"/>
              </w:rPr>
            </w:pPr>
            <w:r w:rsidRPr="00F60E86">
              <w:rPr>
                <w:rFonts w:ascii="Arial" w:hAnsi="Arial" w:cs="Arial"/>
                <w:b/>
                <w:sz w:val="20"/>
                <w:szCs w:val="20"/>
              </w:rPr>
              <w:t>Presentase</w:t>
            </w:r>
          </w:p>
        </w:tc>
        <w:tc>
          <w:tcPr>
            <w:tcW w:w="1309" w:type="dxa"/>
            <w:shd w:val="clear" w:color="auto" w:fill="D9D9D9"/>
            <w:vAlign w:val="center"/>
          </w:tcPr>
          <w:p w:rsidR="009305F0" w:rsidRPr="00F60E86" w:rsidRDefault="009305F0" w:rsidP="001F65F8">
            <w:pPr>
              <w:tabs>
                <w:tab w:val="left" w:pos="720"/>
              </w:tabs>
              <w:jc w:val="center"/>
              <w:rPr>
                <w:rFonts w:ascii="Arial" w:hAnsi="Arial" w:cs="Arial"/>
                <w:b/>
                <w:sz w:val="20"/>
                <w:szCs w:val="20"/>
              </w:rPr>
            </w:pPr>
            <w:r w:rsidRPr="00F60E86">
              <w:rPr>
                <w:rFonts w:ascii="Arial" w:hAnsi="Arial" w:cs="Arial"/>
                <w:b/>
                <w:sz w:val="20"/>
                <w:szCs w:val="20"/>
              </w:rPr>
              <w:t>Kriteria</w:t>
            </w:r>
          </w:p>
        </w:tc>
      </w:tr>
      <w:tr w:rsidR="009305F0" w:rsidRPr="00F60E86" w:rsidTr="001F65F8">
        <w:trPr>
          <w:trHeight w:val="548"/>
          <w:jc w:val="center"/>
        </w:trPr>
        <w:tc>
          <w:tcPr>
            <w:tcW w:w="2581" w:type="dxa"/>
            <w:vAlign w:val="center"/>
          </w:tcPr>
          <w:p w:rsidR="009305F0" w:rsidRPr="00F60E86" w:rsidRDefault="009305F0" w:rsidP="001F65F8">
            <w:pPr>
              <w:pStyle w:val="ListParagraph"/>
              <w:numPr>
                <w:ilvl w:val="0"/>
                <w:numId w:val="41"/>
              </w:numPr>
              <w:ind w:left="271" w:hanging="284"/>
              <w:rPr>
                <w:rFonts w:ascii="Arial" w:hAnsi="Arial" w:cs="Arial"/>
                <w:sz w:val="20"/>
                <w:szCs w:val="20"/>
              </w:rPr>
            </w:pPr>
            <w:r w:rsidRPr="00F60E86">
              <w:rPr>
                <w:rFonts w:ascii="Arial" w:hAnsi="Arial" w:cs="Arial"/>
                <w:sz w:val="20"/>
                <w:szCs w:val="20"/>
              </w:rPr>
              <w:t>Pengenalan Masalah</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751</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1290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58.21%</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vAlign w:val="center"/>
          </w:tcPr>
          <w:p w:rsidR="009305F0" w:rsidRPr="00F60E86" w:rsidRDefault="009305F0" w:rsidP="001F65F8">
            <w:pPr>
              <w:pStyle w:val="ListParagraph"/>
              <w:numPr>
                <w:ilvl w:val="0"/>
                <w:numId w:val="41"/>
              </w:numPr>
              <w:ind w:left="271" w:hanging="271"/>
              <w:rPr>
                <w:rFonts w:ascii="Arial" w:hAnsi="Arial" w:cs="Arial"/>
                <w:sz w:val="20"/>
                <w:szCs w:val="20"/>
              </w:rPr>
            </w:pPr>
            <w:r w:rsidRPr="00F60E86">
              <w:rPr>
                <w:rFonts w:ascii="Arial" w:hAnsi="Arial" w:cs="Arial"/>
                <w:sz w:val="20"/>
                <w:szCs w:val="20"/>
              </w:rPr>
              <w:t>Pencarian Informasi</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719</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1290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55.73%</w:t>
            </w:r>
          </w:p>
        </w:tc>
        <w:tc>
          <w:tcPr>
            <w:tcW w:w="1309" w:type="dxa"/>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vAlign w:val="center"/>
          </w:tcPr>
          <w:p w:rsidR="009305F0" w:rsidRPr="00F60E86" w:rsidRDefault="009305F0" w:rsidP="001F65F8">
            <w:pPr>
              <w:pStyle w:val="ListParagraph"/>
              <w:numPr>
                <w:ilvl w:val="0"/>
                <w:numId w:val="41"/>
              </w:numPr>
              <w:ind w:left="271" w:hanging="271"/>
              <w:rPr>
                <w:rFonts w:ascii="Arial" w:hAnsi="Arial" w:cs="Arial"/>
                <w:sz w:val="20"/>
                <w:szCs w:val="20"/>
              </w:rPr>
            </w:pPr>
            <w:r w:rsidRPr="00F60E86">
              <w:rPr>
                <w:rFonts w:ascii="Arial" w:hAnsi="Arial" w:cs="Arial"/>
                <w:sz w:val="20"/>
                <w:szCs w:val="20"/>
              </w:rPr>
              <w:lastRenderedPageBreak/>
              <w:t>Evaluasi Alternatif</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514</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860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59.76%</w:t>
            </w:r>
          </w:p>
        </w:tc>
        <w:tc>
          <w:tcPr>
            <w:tcW w:w="1309" w:type="dxa"/>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vAlign w:val="center"/>
          </w:tcPr>
          <w:p w:rsidR="009305F0" w:rsidRPr="00F60E86" w:rsidRDefault="009305F0" w:rsidP="001F65F8">
            <w:pPr>
              <w:pStyle w:val="ListParagraph"/>
              <w:numPr>
                <w:ilvl w:val="0"/>
                <w:numId w:val="41"/>
              </w:numPr>
              <w:ind w:left="271" w:hanging="271"/>
              <w:rPr>
                <w:rFonts w:ascii="Arial" w:hAnsi="Arial" w:cs="Arial"/>
                <w:sz w:val="20"/>
                <w:szCs w:val="20"/>
              </w:rPr>
            </w:pPr>
            <w:r w:rsidRPr="00F60E86">
              <w:rPr>
                <w:rFonts w:ascii="Arial" w:hAnsi="Arial" w:cs="Arial"/>
                <w:sz w:val="20"/>
                <w:szCs w:val="20"/>
              </w:rPr>
              <w:t>Keputusan Pembelian</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551</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860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64.06%</w:t>
            </w:r>
          </w:p>
        </w:tc>
        <w:tc>
          <w:tcPr>
            <w:tcW w:w="1309" w:type="dxa"/>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vAlign w:val="center"/>
          </w:tcPr>
          <w:p w:rsidR="009305F0" w:rsidRPr="00F60E86" w:rsidRDefault="009305F0" w:rsidP="001F65F8">
            <w:pPr>
              <w:pStyle w:val="ListParagraph"/>
              <w:numPr>
                <w:ilvl w:val="0"/>
                <w:numId w:val="41"/>
              </w:numPr>
              <w:ind w:left="271" w:hanging="284"/>
              <w:rPr>
                <w:rFonts w:ascii="Arial" w:hAnsi="Arial" w:cs="Arial"/>
                <w:sz w:val="20"/>
                <w:szCs w:val="20"/>
              </w:rPr>
            </w:pPr>
            <w:r w:rsidRPr="00F60E86">
              <w:rPr>
                <w:rFonts w:ascii="Arial" w:hAnsi="Arial" w:cs="Arial"/>
                <w:sz w:val="20"/>
                <w:szCs w:val="20"/>
              </w:rPr>
              <w:t>Perilaku Paska Pembelian</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498</w:t>
            </w:r>
          </w:p>
        </w:tc>
        <w:tc>
          <w:tcPr>
            <w:tcW w:w="1322"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860</w:t>
            </w:r>
          </w:p>
        </w:tc>
        <w:tc>
          <w:tcPr>
            <w:tcW w:w="1309" w:type="dxa"/>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57.90%</w:t>
            </w:r>
          </w:p>
        </w:tc>
        <w:tc>
          <w:tcPr>
            <w:tcW w:w="1309" w:type="dxa"/>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Cukup</w:t>
            </w:r>
          </w:p>
        </w:tc>
      </w:tr>
      <w:tr w:rsidR="009305F0" w:rsidRPr="00F60E86" w:rsidTr="001F65F8">
        <w:trPr>
          <w:trHeight w:val="563"/>
          <w:jc w:val="center"/>
        </w:trPr>
        <w:tc>
          <w:tcPr>
            <w:tcW w:w="2581" w:type="dxa"/>
            <w:shd w:val="clear" w:color="auto" w:fill="D9D9D9" w:themeFill="background1" w:themeFillShade="D9"/>
            <w:vAlign w:val="center"/>
          </w:tcPr>
          <w:p w:rsidR="009305F0" w:rsidRPr="00F60E86" w:rsidRDefault="009305F0" w:rsidP="001F65F8">
            <w:pPr>
              <w:jc w:val="center"/>
              <w:rPr>
                <w:rFonts w:ascii="Arial" w:hAnsi="Arial" w:cs="Arial"/>
                <w:b/>
                <w:sz w:val="20"/>
                <w:szCs w:val="20"/>
              </w:rPr>
            </w:pPr>
            <w:r w:rsidRPr="00F60E86">
              <w:rPr>
                <w:rFonts w:ascii="Arial" w:hAnsi="Arial" w:cs="Arial"/>
                <w:b/>
                <w:sz w:val="20"/>
                <w:szCs w:val="20"/>
              </w:rPr>
              <w:t>Jumlah</w:t>
            </w:r>
          </w:p>
        </w:tc>
        <w:tc>
          <w:tcPr>
            <w:tcW w:w="1322" w:type="dxa"/>
            <w:shd w:val="clear" w:color="auto" w:fill="D9D9D9" w:themeFill="background1" w:themeFillShade="D9"/>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3033</w:t>
            </w:r>
          </w:p>
        </w:tc>
        <w:tc>
          <w:tcPr>
            <w:tcW w:w="1322" w:type="dxa"/>
            <w:shd w:val="clear" w:color="auto" w:fill="D9D9D9" w:themeFill="background1" w:themeFillShade="D9"/>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5160</w:t>
            </w:r>
          </w:p>
        </w:tc>
        <w:tc>
          <w:tcPr>
            <w:tcW w:w="1309" w:type="dxa"/>
            <w:shd w:val="clear" w:color="auto" w:fill="D9D9D9" w:themeFill="background1" w:themeFillShade="D9"/>
            <w:vAlign w:val="center"/>
          </w:tcPr>
          <w:p w:rsidR="009305F0" w:rsidRPr="00F60E86" w:rsidRDefault="009305F0" w:rsidP="001F65F8">
            <w:pPr>
              <w:tabs>
                <w:tab w:val="left" w:pos="720"/>
              </w:tabs>
              <w:jc w:val="center"/>
              <w:rPr>
                <w:rFonts w:ascii="Arial" w:hAnsi="Arial" w:cs="Arial"/>
                <w:sz w:val="20"/>
                <w:szCs w:val="20"/>
              </w:rPr>
            </w:pPr>
            <w:r w:rsidRPr="00F60E86">
              <w:rPr>
                <w:rFonts w:ascii="Arial" w:hAnsi="Arial" w:cs="Arial"/>
                <w:sz w:val="20"/>
                <w:szCs w:val="20"/>
              </w:rPr>
              <w:t>58.77%</w:t>
            </w:r>
          </w:p>
        </w:tc>
        <w:tc>
          <w:tcPr>
            <w:tcW w:w="1309" w:type="dxa"/>
            <w:shd w:val="clear" w:color="auto" w:fill="D9D9D9" w:themeFill="background1" w:themeFillShade="D9"/>
            <w:vAlign w:val="center"/>
          </w:tcPr>
          <w:p w:rsidR="009305F0" w:rsidRPr="00F60E86" w:rsidRDefault="009305F0" w:rsidP="001F65F8">
            <w:pPr>
              <w:jc w:val="center"/>
              <w:rPr>
                <w:rFonts w:ascii="Arial" w:hAnsi="Arial" w:cs="Arial"/>
                <w:sz w:val="20"/>
                <w:szCs w:val="20"/>
              </w:rPr>
            </w:pPr>
            <w:r w:rsidRPr="00F60E86">
              <w:rPr>
                <w:rFonts w:ascii="Arial" w:hAnsi="Arial" w:cs="Arial"/>
                <w:sz w:val="20"/>
                <w:szCs w:val="20"/>
              </w:rPr>
              <w:t>Cukup</w:t>
            </w:r>
          </w:p>
        </w:tc>
      </w:tr>
    </w:tbl>
    <w:p w:rsidR="009305F0" w:rsidRPr="00F60E86" w:rsidRDefault="009305F0" w:rsidP="009305F0">
      <w:pPr>
        <w:tabs>
          <w:tab w:val="left" w:pos="0"/>
          <w:tab w:val="left" w:pos="720"/>
        </w:tabs>
        <w:jc w:val="center"/>
        <w:rPr>
          <w:rFonts w:ascii="Arial" w:hAnsi="Arial" w:cs="Arial"/>
          <w:b/>
          <w:sz w:val="20"/>
          <w:szCs w:val="20"/>
        </w:rPr>
      </w:pPr>
    </w:p>
    <w:p w:rsidR="009305F0" w:rsidRPr="00F60E86" w:rsidRDefault="009305F0" w:rsidP="009305F0">
      <w:pPr>
        <w:tabs>
          <w:tab w:val="left" w:pos="0"/>
          <w:tab w:val="left" w:pos="720"/>
        </w:tabs>
        <w:jc w:val="center"/>
        <w:rPr>
          <w:rFonts w:ascii="Arial" w:hAnsi="Arial" w:cs="Arial"/>
          <w:b/>
          <w:sz w:val="20"/>
          <w:szCs w:val="20"/>
        </w:rPr>
      </w:pPr>
    </w:p>
    <w:p w:rsidR="009305F0" w:rsidRPr="00F60E86" w:rsidRDefault="009305F0" w:rsidP="009305F0">
      <w:pPr>
        <w:tabs>
          <w:tab w:val="left" w:pos="0"/>
          <w:tab w:val="left" w:pos="720"/>
        </w:tabs>
        <w:jc w:val="center"/>
        <w:rPr>
          <w:rFonts w:ascii="Arial" w:hAnsi="Arial" w:cs="Arial"/>
          <w:b/>
          <w:sz w:val="20"/>
          <w:szCs w:val="20"/>
        </w:rPr>
      </w:pPr>
      <w:r w:rsidRPr="00F60E86">
        <w:rPr>
          <w:rFonts w:ascii="Arial" w:hAnsi="Arial" w:cs="Arial"/>
          <w:b/>
          <w:sz w:val="20"/>
          <w:szCs w:val="20"/>
        </w:rPr>
        <w:t>Tabel 4.20</w:t>
      </w:r>
    </w:p>
    <w:p w:rsidR="009305F0" w:rsidRPr="00F60E86" w:rsidRDefault="009305F0" w:rsidP="009305F0">
      <w:pPr>
        <w:tabs>
          <w:tab w:val="left" w:pos="0"/>
          <w:tab w:val="left" w:pos="720"/>
        </w:tabs>
        <w:jc w:val="center"/>
        <w:rPr>
          <w:rFonts w:ascii="Arial" w:hAnsi="Arial" w:cs="Arial"/>
          <w:b/>
          <w:sz w:val="20"/>
          <w:szCs w:val="20"/>
        </w:rPr>
      </w:pPr>
      <w:r w:rsidRPr="00F60E86">
        <w:rPr>
          <w:rFonts w:ascii="Arial" w:hAnsi="Arial" w:cs="Arial"/>
          <w:b/>
          <w:sz w:val="20"/>
          <w:szCs w:val="20"/>
        </w:rPr>
        <w:t>Kriteria Persentase Skor Tanggapan Responden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720"/>
        <w:gridCol w:w="3888"/>
        <w:gridCol w:w="2592"/>
      </w:tblGrid>
      <w:tr w:rsidR="009305F0" w:rsidRPr="00F60E86" w:rsidTr="001F65F8">
        <w:trPr>
          <w:jc w:val="center"/>
        </w:trPr>
        <w:tc>
          <w:tcPr>
            <w:tcW w:w="720" w:type="dxa"/>
            <w:shd w:val="clear" w:color="auto" w:fill="D9D9D9"/>
            <w:vAlign w:val="center"/>
          </w:tcPr>
          <w:p w:rsidR="009305F0" w:rsidRPr="00F60E86" w:rsidRDefault="009305F0" w:rsidP="001F65F8">
            <w:pPr>
              <w:tabs>
                <w:tab w:val="left" w:pos="0"/>
                <w:tab w:val="left" w:pos="720"/>
              </w:tabs>
              <w:jc w:val="center"/>
              <w:rPr>
                <w:rFonts w:ascii="Arial" w:hAnsi="Arial" w:cs="Arial"/>
                <w:b/>
                <w:sz w:val="20"/>
                <w:szCs w:val="20"/>
              </w:rPr>
            </w:pPr>
            <w:r w:rsidRPr="00F60E86">
              <w:rPr>
                <w:rFonts w:ascii="Arial" w:hAnsi="Arial" w:cs="Arial"/>
                <w:b/>
                <w:sz w:val="20"/>
                <w:szCs w:val="20"/>
              </w:rPr>
              <w:t>No</w:t>
            </w:r>
          </w:p>
        </w:tc>
        <w:tc>
          <w:tcPr>
            <w:tcW w:w="3888" w:type="dxa"/>
            <w:shd w:val="clear" w:color="auto" w:fill="D9D9D9"/>
            <w:vAlign w:val="center"/>
          </w:tcPr>
          <w:p w:rsidR="009305F0" w:rsidRPr="00F60E86" w:rsidRDefault="009305F0" w:rsidP="001F65F8">
            <w:pPr>
              <w:tabs>
                <w:tab w:val="left" w:pos="0"/>
                <w:tab w:val="left" w:pos="720"/>
              </w:tabs>
              <w:jc w:val="center"/>
              <w:rPr>
                <w:rFonts w:ascii="Arial" w:hAnsi="Arial" w:cs="Arial"/>
                <w:b/>
                <w:sz w:val="20"/>
                <w:szCs w:val="20"/>
              </w:rPr>
            </w:pPr>
            <w:r w:rsidRPr="00F60E86">
              <w:rPr>
                <w:rFonts w:ascii="Arial" w:hAnsi="Arial" w:cs="Arial"/>
                <w:b/>
                <w:sz w:val="20"/>
                <w:szCs w:val="20"/>
              </w:rPr>
              <w:t>% Jumlah Skor</w:t>
            </w:r>
          </w:p>
        </w:tc>
        <w:tc>
          <w:tcPr>
            <w:tcW w:w="2592" w:type="dxa"/>
            <w:shd w:val="clear" w:color="auto" w:fill="D9D9D9"/>
            <w:vAlign w:val="center"/>
          </w:tcPr>
          <w:p w:rsidR="009305F0" w:rsidRPr="00F60E86" w:rsidRDefault="009305F0" w:rsidP="001F65F8">
            <w:pPr>
              <w:tabs>
                <w:tab w:val="left" w:pos="0"/>
                <w:tab w:val="left" w:pos="720"/>
              </w:tabs>
              <w:jc w:val="center"/>
              <w:rPr>
                <w:rFonts w:ascii="Arial" w:hAnsi="Arial" w:cs="Arial"/>
                <w:b/>
                <w:sz w:val="20"/>
                <w:szCs w:val="20"/>
              </w:rPr>
            </w:pPr>
            <w:r w:rsidRPr="00F60E86">
              <w:rPr>
                <w:rFonts w:ascii="Arial" w:hAnsi="Arial" w:cs="Arial"/>
                <w:b/>
                <w:sz w:val="20"/>
                <w:szCs w:val="20"/>
              </w:rPr>
              <w:t>Kriteria</w:t>
            </w:r>
          </w:p>
        </w:tc>
      </w:tr>
      <w:tr w:rsidR="009305F0" w:rsidRPr="00F60E86" w:rsidTr="001F65F8">
        <w:trPr>
          <w:jc w:val="center"/>
        </w:trPr>
        <w:tc>
          <w:tcPr>
            <w:tcW w:w="720"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1</w:t>
            </w:r>
          </w:p>
        </w:tc>
        <w:tc>
          <w:tcPr>
            <w:tcW w:w="3888"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20.00 – 36.00</w:t>
            </w:r>
          </w:p>
        </w:tc>
        <w:tc>
          <w:tcPr>
            <w:tcW w:w="2592"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Tidak Baik</w:t>
            </w:r>
          </w:p>
        </w:tc>
      </w:tr>
      <w:tr w:rsidR="009305F0" w:rsidRPr="00F60E86" w:rsidTr="001F65F8">
        <w:trPr>
          <w:jc w:val="center"/>
        </w:trPr>
        <w:tc>
          <w:tcPr>
            <w:tcW w:w="720"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2</w:t>
            </w:r>
          </w:p>
        </w:tc>
        <w:tc>
          <w:tcPr>
            <w:tcW w:w="3888"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36.01 – 52.00</w:t>
            </w:r>
          </w:p>
        </w:tc>
        <w:tc>
          <w:tcPr>
            <w:tcW w:w="2592"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Kurang Baik</w:t>
            </w:r>
          </w:p>
        </w:tc>
      </w:tr>
      <w:tr w:rsidR="009305F0" w:rsidRPr="00F60E86" w:rsidTr="001F65F8">
        <w:trPr>
          <w:jc w:val="center"/>
        </w:trPr>
        <w:tc>
          <w:tcPr>
            <w:tcW w:w="720" w:type="dxa"/>
            <w:tcBorders>
              <w:bottom w:val="single" w:sz="4" w:space="0" w:color="auto"/>
            </w:tcBorders>
            <w:shd w:val="clear" w:color="auto" w:fill="D9D9D9" w:themeFill="background1" w:themeFillShade="D9"/>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3</w:t>
            </w:r>
          </w:p>
        </w:tc>
        <w:tc>
          <w:tcPr>
            <w:tcW w:w="3888" w:type="dxa"/>
            <w:tcBorders>
              <w:bottom w:val="single" w:sz="4" w:space="0" w:color="auto"/>
            </w:tcBorders>
            <w:shd w:val="clear" w:color="auto" w:fill="D9D9D9" w:themeFill="background1" w:themeFillShade="D9"/>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52.01 – 68.00</w:t>
            </w:r>
          </w:p>
        </w:tc>
        <w:tc>
          <w:tcPr>
            <w:tcW w:w="2592" w:type="dxa"/>
            <w:tcBorders>
              <w:bottom w:val="single" w:sz="4" w:space="0" w:color="auto"/>
            </w:tcBorders>
            <w:shd w:val="clear" w:color="auto" w:fill="D9D9D9" w:themeFill="background1" w:themeFillShade="D9"/>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Cukup</w:t>
            </w:r>
          </w:p>
        </w:tc>
      </w:tr>
      <w:tr w:rsidR="009305F0" w:rsidRPr="00F60E86" w:rsidTr="001F65F8">
        <w:trPr>
          <w:jc w:val="center"/>
        </w:trPr>
        <w:tc>
          <w:tcPr>
            <w:tcW w:w="720" w:type="dxa"/>
            <w:shd w:val="clear" w:color="auto" w:fill="FFFFFF" w:themeFill="background1"/>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4</w:t>
            </w:r>
          </w:p>
        </w:tc>
        <w:tc>
          <w:tcPr>
            <w:tcW w:w="3888" w:type="dxa"/>
            <w:shd w:val="clear" w:color="auto" w:fill="FFFFFF" w:themeFill="background1"/>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68.01 – 84.00</w:t>
            </w:r>
          </w:p>
        </w:tc>
        <w:tc>
          <w:tcPr>
            <w:tcW w:w="2592" w:type="dxa"/>
            <w:shd w:val="clear" w:color="auto" w:fill="FFFFFF" w:themeFill="background1"/>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Baik</w:t>
            </w:r>
          </w:p>
        </w:tc>
      </w:tr>
      <w:tr w:rsidR="009305F0" w:rsidRPr="00F60E86" w:rsidTr="001F65F8">
        <w:trPr>
          <w:jc w:val="center"/>
        </w:trPr>
        <w:tc>
          <w:tcPr>
            <w:tcW w:w="720"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5</w:t>
            </w:r>
          </w:p>
        </w:tc>
        <w:tc>
          <w:tcPr>
            <w:tcW w:w="3888"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84.01 – 100</w:t>
            </w:r>
          </w:p>
        </w:tc>
        <w:tc>
          <w:tcPr>
            <w:tcW w:w="2592" w:type="dxa"/>
            <w:shd w:val="clear" w:color="auto" w:fill="auto"/>
            <w:vAlign w:val="center"/>
          </w:tcPr>
          <w:p w:rsidR="009305F0" w:rsidRPr="00F60E86" w:rsidRDefault="009305F0" w:rsidP="001F65F8">
            <w:pPr>
              <w:tabs>
                <w:tab w:val="left" w:pos="0"/>
                <w:tab w:val="left" w:pos="720"/>
              </w:tabs>
              <w:jc w:val="center"/>
              <w:rPr>
                <w:rFonts w:ascii="Arial" w:hAnsi="Arial" w:cs="Arial"/>
                <w:sz w:val="20"/>
                <w:szCs w:val="20"/>
              </w:rPr>
            </w:pPr>
            <w:r w:rsidRPr="00F60E86">
              <w:rPr>
                <w:rFonts w:ascii="Arial" w:hAnsi="Arial" w:cs="Arial"/>
                <w:sz w:val="20"/>
                <w:szCs w:val="20"/>
              </w:rPr>
              <w:t>Sangat Baik</w:t>
            </w:r>
          </w:p>
        </w:tc>
      </w:tr>
    </w:tbl>
    <w:p w:rsidR="009305F0" w:rsidRPr="00F60E86" w:rsidRDefault="009305F0" w:rsidP="009305F0">
      <w:pPr>
        <w:tabs>
          <w:tab w:val="left" w:pos="0"/>
          <w:tab w:val="left" w:pos="540"/>
        </w:tabs>
        <w:jc w:val="both"/>
        <w:rPr>
          <w:rFonts w:ascii="Arial" w:hAnsi="Arial" w:cs="Arial"/>
          <w:i/>
          <w:sz w:val="20"/>
          <w:szCs w:val="20"/>
        </w:rPr>
      </w:pPr>
      <w:r w:rsidRPr="00F60E86">
        <w:rPr>
          <w:rFonts w:ascii="Arial" w:hAnsi="Arial" w:cs="Arial"/>
          <w:i/>
          <w:sz w:val="20"/>
          <w:szCs w:val="20"/>
        </w:rPr>
        <w:tab/>
        <w:t xml:space="preserve">                 Sumber : Umi Narimawati (2007:84)</w:t>
      </w:r>
    </w:p>
    <w:p w:rsidR="009305F0" w:rsidRPr="00F60E86" w:rsidRDefault="009305F0" w:rsidP="009305F0">
      <w:pPr>
        <w:tabs>
          <w:tab w:val="left" w:pos="0"/>
          <w:tab w:val="left" w:pos="540"/>
        </w:tabs>
        <w:jc w:val="both"/>
        <w:rPr>
          <w:rFonts w:ascii="Arial" w:hAnsi="Arial" w:cs="Arial"/>
          <w:i/>
          <w:sz w:val="20"/>
          <w:szCs w:val="20"/>
        </w:rPr>
      </w:pPr>
    </w:p>
    <w:p w:rsidR="009305F0" w:rsidRPr="00F60E86" w:rsidRDefault="009305F0" w:rsidP="009305F0">
      <w:pPr>
        <w:tabs>
          <w:tab w:val="left" w:pos="720"/>
        </w:tabs>
        <w:jc w:val="center"/>
        <w:rPr>
          <w:rFonts w:ascii="Arial" w:hAnsi="Arial" w:cs="Arial"/>
          <w:b/>
          <w:sz w:val="20"/>
          <w:szCs w:val="20"/>
        </w:rPr>
      </w:pPr>
      <w:r w:rsidRPr="00F60E86">
        <w:rPr>
          <w:rFonts w:ascii="Arial" w:hAnsi="Arial" w:cs="Arial"/>
          <w:b/>
          <w:sz w:val="20"/>
          <w:szCs w:val="20"/>
        </w:rPr>
        <w:t>Hasil Korelasi Rank Spearman</w:t>
      </w:r>
    </w:p>
    <w:p w:rsidR="009305F0" w:rsidRPr="00F60E86" w:rsidRDefault="009305F0" w:rsidP="009305F0">
      <w:pPr>
        <w:tabs>
          <w:tab w:val="center" w:pos="4132"/>
        </w:tabs>
        <w:autoSpaceDE w:val="0"/>
        <w:autoSpaceDN w:val="0"/>
        <w:adjustRightInd w:val="0"/>
        <w:jc w:val="center"/>
        <w:rPr>
          <w:rFonts w:ascii="Arial" w:hAnsi="Arial" w:cs="Arial"/>
          <w:b/>
          <w:bCs/>
          <w:color w:val="000000"/>
          <w:sz w:val="20"/>
          <w:szCs w:val="20"/>
        </w:rPr>
      </w:pPr>
      <w:r w:rsidRPr="00F60E86">
        <w:rPr>
          <w:rFonts w:ascii="Arial" w:hAnsi="Arial" w:cs="Arial"/>
          <w:b/>
          <w:bCs/>
          <w:color w:val="000000"/>
          <w:sz w:val="20"/>
          <w:szCs w:val="20"/>
        </w:rPr>
        <w:t>Correlations(a)</w:t>
      </w:r>
    </w:p>
    <w:p w:rsidR="009305F0" w:rsidRPr="00F60E86" w:rsidRDefault="009305F0" w:rsidP="009305F0">
      <w:pPr>
        <w:tabs>
          <w:tab w:val="center" w:pos="4132"/>
        </w:tabs>
        <w:autoSpaceDE w:val="0"/>
        <w:autoSpaceDN w:val="0"/>
        <w:adjustRightInd w:val="0"/>
        <w:rPr>
          <w:rFonts w:ascii="Arial" w:hAnsi="Arial" w:cs="Arial"/>
          <w:b/>
          <w:bCs/>
          <w:color w:val="000000"/>
          <w:sz w:val="20"/>
          <w:szCs w:val="20"/>
        </w:rPr>
      </w:pPr>
    </w:p>
    <w:tbl>
      <w:tblPr>
        <w:tblW w:w="0" w:type="auto"/>
        <w:jc w:val="center"/>
        <w:tblLayout w:type="fixed"/>
        <w:tblCellMar>
          <w:left w:w="93" w:type="dxa"/>
          <w:right w:w="93" w:type="dxa"/>
        </w:tblCellMar>
        <w:tblLook w:val="0000" w:firstRow="0" w:lastRow="0" w:firstColumn="0" w:lastColumn="0" w:noHBand="0" w:noVBand="0"/>
      </w:tblPr>
      <w:tblGrid>
        <w:gridCol w:w="1831"/>
        <w:gridCol w:w="1831"/>
        <w:gridCol w:w="1831"/>
        <w:gridCol w:w="1017"/>
        <w:gridCol w:w="1098"/>
      </w:tblGrid>
      <w:tr w:rsidR="009305F0" w:rsidRPr="00F60E86" w:rsidTr="001F65F8">
        <w:trPr>
          <w:trHeight w:val="738"/>
          <w:jc w:val="center"/>
        </w:trPr>
        <w:tc>
          <w:tcPr>
            <w:tcW w:w="1831"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831"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831"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017"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305F0" w:rsidRPr="00F60E86" w:rsidRDefault="009305F0" w:rsidP="001F65F8">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Personal</w:t>
            </w:r>
          </w:p>
          <w:p w:rsidR="009305F0" w:rsidRPr="00F60E86" w:rsidRDefault="009305F0" w:rsidP="001F65F8">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selling</w:t>
            </w:r>
          </w:p>
        </w:tc>
        <w:tc>
          <w:tcPr>
            <w:tcW w:w="109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305F0" w:rsidRPr="00F60E86" w:rsidRDefault="009305F0" w:rsidP="001F65F8">
            <w:pPr>
              <w:autoSpaceDE w:val="0"/>
              <w:autoSpaceDN w:val="0"/>
              <w:adjustRightInd w:val="0"/>
              <w:jc w:val="center"/>
              <w:rPr>
                <w:rFonts w:ascii="Arial" w:hAnsi="Arial" w:cs="Arial"/>
                <w:color w:val="000000"/>
                <w:sz w:val="20"/>
                <w:szCs w:val="20"/>
              </w:rPr>
            </w:pPr>
            <w:r w:rsidRPr="00F60E86">
              <w:rPr>
                <w:rFonts w:ascii="Arial" w:hAnsi="Arial" w:cs="Arial"/>
                <w:color w:val="000000"/>
                <w:sz w:val="20"/>
                <w:szCs w:val="20"/>
              </w:rPr>
              <w:t>keputusanpembelian</w:t>
            </w:r>
          </w:p>
        </w:tc>
      </w:tr>
      <w:tr w:rsidR="009305F0" w:rsidRPr="00F60E86" w:rsidTr="001F65F8">
        <w:trPr>
          <w:trHeight w:val="399"/>
          <w:jc w:val="center"/>
        </w:trPr>
        <w:tc>
          <w:tcPr>
            <w:tcW w:w="1831" w:type="dxa"/>
            <w:vMerge w:val="restart"/>
            <w:tcBorders>
              <w:top w:val="single" w:sz="12" w:space="0" w:color="000000"/>
              <w:left w:val="single" w:sz="12" w:space="0" w:color="000000"/>
              <w:bottom w:val="nil"/>
              <w:right w:val="nil"/>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Spearman's rho</w:t>
            </w:r>
          </w:p>
        </w:tc>
        <w:tc>
          <w:tcPr>
            <w:tcW w:w="1831" w:type="dxa"/>
            <w:vMerge w:val="restart"/>
            <w:tcBorders>
              <w:top w:val="single" w:sz="12" w:space="0" w:color="000000"/>
              <w:left w:val="nil"/>
              <w:bottom w:val="nil"/>
              <w:right w:val="nil"/>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personalselling</w:t>
            </w:r>
          </w:p>
        </w:tc>
        <w:tc>
          <w:tcPr>
            <w:tcW w:w="1831" w:type="dxa"/>
            <w:tcBorders>
              <w:top w:val="single" w:sz="12" w:space="0" w:color="000000"/>
              <w:left w:val="nil"/>
              <w:bottom w:val="nil"/>
              <w:right w:val="single" w:sz="12" w:space="0" w:color="000000"/>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Correlation Coefficient</w:t>
            </w:r>
          </w:p>
        </w:tc>
        <w:tc>
          <w:tcPr>
            <w:tcW w:w="1017" w:type="dxa"/>
            <w:tcBorders>
              <w:top w:val="single" w:sz="12" w:space="0" w:color="000000"/>
              <w:left w:val="single" w:sz="12" w:space="0" w:color="000000"/>
              <w:bottom w:val="nil"/>
              <w:right w:val="single" w:sz="2" w:space="0" w:color="000000"/>
            </w:tcBorders>
            <w:shd w:val="clear" w:color="000000" w:fill="FFFFFF"/>
            <w:vAlign w:val="center"/>
          </w:tcPr>
          <w:p w:rsidR="009305F0" w:rsidRPr="00F60E86" w:rsidRDefault="009305F0" w:rsidP="001F65F8">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1,000</w:t>
            </w:r>
          </w:p>
        </w:tc>
        <w:tc>
          <w:tcPr>
            <w:tcW w:w="1098" w:type="dxa"/>
            <w:tcBorders>
              <w:top w:val="single" w:sz="12" w:space="0" w:color="000000"/>
              <w:left w:val="single" w:sz="2" w:space="0" w:color="000000"/>
              <w:bottom w:val="nil"/>
              <w:right w:val="single" w:sz="12" w:space="0" w:color="000000"/>
            </w:tcBorders>
            <w:shd w:val="clear" w:color="000000" w:fill="FFFFFF"/>
            <w:vAlign w:val="center"/>
          </w:tcPr>
          <w:p w:rsidR="009305F0" w:rsidRPr="00F60E86" w:rsidRDefault="009305F0" w:rsidP="001F65F8">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,512(**)</w:t>
            </w:r>
          </w:p>
        </w:tc>
      </w:tr>
      <w:tr w:rsidR="009305F0" w:rsidRPr="00F60E86" w:rsidTr="001F65F8">
        <w:trPr>
          <w:trHeight w:val="399"/>
          <w:jc w:val="center"/>
        </w:trPr>
        <w:tc>
          <w:tcPr>
            <w:tcW w:w="1831" w:type="dxa"/>
            <w:vMerge/>
            <w:tcBorders>
              <w:top w:val="nil"/>
              <w:left w:val="single" w:sz="12" w:space="0" w:color="000000"/>
              <w:bottom w:val="nil"/>
              <w:right w:val="nil"/>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831" w:type="dxa"/>
            <w:vMerge/>
            <w:tcBorders>
              <w:top w:val="nil"/>
              <w:left w:val="nil"/>
              <w:bottom w:val="nil"/>
              <w:right w:val="nil"/>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831" w:type="dxa"/>
            <w:tcBorders>
              <w:top w:val="nil"/>
              <w:left w:val="nil"/>
              <w:bottom w:val="nil"/>
              <w:right w:val="single" w:sz="12" w:space="0" w:color="000000"/>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Sig. (2-tailed)</w:t>
            </w:r>
          </w:p>
        </w:tc>
        <w:tc>
          <w:tcPr>
            <w:tcW w:w="1017" w:type="dxa"/>
            <w:tcBorders>
              <w:top w:val="nil"/>
              <w:left w:val="single" w:sz="12" w:space="0" w:color="000000"/>
              <w:bottom w:val="nil"/>
              <w:right w:val="single" w:sz="2" w:space="0" w:color="000000"/>
            </w:tcBorders>
            <w:shd w:val="clear" w:color="000000" w:fill="FFFFFF"/>
            <w:vAlign w:val="center"/>
          </w:tcPr>
          <w:p w:rsidR="009305F0" w:rsidRPr="00F60E86" w:rsidRDefault="009305F0" w:rsidP="001F65F8">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w:t>
            </w:r>
          </w:p>
        </w:tc>
        <w:tc>
          <w:tcPr>
            <w:tcW w:w="1098" w:type="dxa"/>
            <w:tcBorders>
              <w:top w:val="nil"/>
              <w:left w:val="single" w:sz="2" w:space="0" w:color="000000"/>
              <w:bottom w:val="nil"/>
              <w:right w:val="single" w:sz="12" w:space="0" w:color="000000"/>
            </w:tcBorders>
            <w:shd w:val="clear" w:color="000000" w:fill="FFFFFF"/>
            <w:vAlign w:val="center"/>
          </w:tcPr>
          <w:p w:rsidR="009305F0" w:rsidRPr="00F60E86" w:rsidRDefault="009305F0" w:rsidP="001F65F8">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,000</w:t>
            </w:r>
          </w:p>
        </w:tc>
      </w:tr>
      <w:tr w:rsidR="009305F0" w:rsidRPr="00F60E86" w:rsidTr="001F65F8">
        <w:trPr>
          <w:trHeight w:val="399"/>
          <w:jc w:val="center"/>
        </w:trPr>
        <w:tc>
          <w:tcPr>
            <w:tcW w:w="1831" w:type="dxa"/>
            <w:vMerge/>
            <w:tcBorders>
              <w:top w:val="nil"/>
              <w:left w:val="single" w:sz="12" w:space="0" w:color="000000"/>
              <w:bottom w:val="nil"/>
              <w:right w:val="nil"/>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831" w:type="dxa"/>
            <w:vMerge w:val="restart"/>
            <w:tcBorders>
              <w:top w:val="nil"/>
              <w:left w:val="nil"/>
              <w:bottom w:val="nil"/>
              <w:right w:val="nil"/>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Keputusanpembelian</w:t>
            </w:r>
          </w:p>
        </w:tc>
        <w:tc>
          <w:tcPr>
            <w:tcW w:w="1831" w:type="dxa"/>
            <w:tcBorders>
              <w:top w:val="nil"/>
              <w:left w:val="nil"/>
              <w:bottom w:val="nil"/>
              <w:right w:val="single" w:sz="12" w:space="0" w:color="000000"/>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Correlation Coefficient</w:t>
            </w:r>
          </w:p>
        </w:tc>
        <w:tc>
          <w:tcPr>
            <w:tcW w:w="1017" w:type="dxa"/>
            <w:tcBorders>
              <w:top w:val="nil"/>
              <w:left w:val="single" w:sz="12" w:space="0" w:color="000000"/>
              <w:bottom w:val="nil"/>
              <w:right w:val="single" w:sz="2" w:space="0" w:color="000000"/>
            </w:tcBorders>
            <w:shd w:val="clear" w:color="000000" w:fill="FFFFFF"/>
            <w:vAlign w:val="center"/>
          </w:tcPr>
          <w:p w:rsidR="009305F0" w:rsidRPr="00F60E86" w:rsidRDefault="009305F0" w:rsidP="001F65F8">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,512(**)</w:t>
            </w:r>
          </w:p>
        </w:tc>
        <w:tc>
          <w:tcPr>
            <w:tcW w:w="1098" w:type="dxa"/>
            <w:tcBorders>
              <w:top w:val="nil"/>
              <w:left w:val="single" w:sz="2" w:space="0" w:color="000000"/>
              <w:bottom w:val="nil"/>
              <w:right w:val="single" w:sz="12" w:space="0" w:color="000000"/>
            </w:tcBorders>
            <w:shd w:val="clear" w:color="000000" w:fill="FFFFFF"/>
            <w:vAlign w:val="center"/>
          </w:tcPr>
          <w:p w:rsidR="009305F0" w:rsidRPr="00F60E86" w:rsidRDefault="009305F0" w:rsidP="001F65F8">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1,000</w:t>
            </w:r>
          </w:p>
        </w:tc>
      </w:tr>
      <w:tr w:rsidR="009305F0" w:rsidRPr="00F60E86" w:rsidTr="001F65F8">
        <w:trPr>
          <w:trHeight w:val="399"/>
          <w:jc w:val="center"/>
        </w:trPr>
        <w:tc>
          <w:tcPr>
            <w:tcW w:w="1831" w:type="dxa"/>
            <w:vMerge/>
            <w:tcBorders>
              <w:top w:val="nil"/>
              <w:left w:val="single" w:sz="12" w:space="0" w:color="000000"/>
              <w:bottom w:val="single" w:sz="12" w:space="0" w:color="000000"/>
              <w:right w:val="nil"/>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831" w:type="dxa"/>
            <w:vMerge/>
            <w:tcBorders>
              <w:top w:val="nil"/>
              <w:left w:val="nil"/>
              <w:bottom w:val="single" w:sz="12" w:space="0" w:color="000000"/>
              <w:right w:val="nil"/>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w:t>
            </w:r>
          </w:p>
        </w:tc>
        <w:tc>
          <w:tcPr>
            <w:tcW w:w="1831" w:type="dxa"/>
            <w:tcBorders>
              <w:top w:val="nil"/>
              <w:left w:val="nil"/>
              <w:bottom w:val="single" w:sz="12" w:space="0" w:color="000000"/>
              <w:right w:val="single" w:sz="12" w:space="0" w:color="000000"/>
            </w:tcBorders>
            <w:shd w:val="clear" w:color="000000" w:fill="FFFFFF"/>
          </w:tcPr>
          <w:p w:rsidR="009305F0" w:rsidRPr="00F60E86" w:rsidRDefault="009305F0" w:rsidP="001F65F8">
            <w:pPr>
              <w:autoSpaceDE w:val="0"/>
              <w:autoSpaceDN w:val="0"/>
              <w:adjustRightInd w:val="0"/>
              <w:rPr>
                <w:rFonts w:ascii="Arial" w:hAnsi="Arial" w:cs="Arial"/>
                <w:color w:val="000000"/>
                <w:sz w:val="20"/>
                <w:szCs w:val="20"/>
              </w:rPr>
            </w:pPr>
            <w:r w:rsidRPr="00F60E86">
              <w:rPr>
                <w:rFonts w:ascii="Arial" w:hAnsi="Arial" w:cs="Arial"/>
                <w:color w:val="000000"/>
                <w:sz w:val="20"/>
                <w:szCs w:val="20"/>
              </w:rPr>
              <w:t>Sig. (2-tailed)</w:t>
            </w:r>
          </w:p>
        </w:tc>
        <w:tc>
          <w:tcPr>
            <w:tcW w:w="1017" w:type="dxa"/>
            <w:tcBorders>
              <w:top w:val="nil"/>
              <w:left w:val="single" w:sz="12" w:space="0" w:color="000000"/>
              <w:bottom w:val="single" w:sz="12" w:space="0" w:color="000000"/>
              <w:right w:val="single" w:sz="2" w:space="0" w:color="000000"/>
            </w:tcBorders>
            <w:shd w:val="clear" w:color="000000" w:fill="FFFFFF"/>
            <w:vAlign w:val="center"/>
          </w:tcPr>
          <w:p w:rsidR="009305F0" w:rsidRPr="00F60E86" w:rsidRDefault="009305F0" w:rsidP="001F65F8">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,000</w:t>
            </w:r>
          </w:p>
        </w:tc>
        <w:tc>
          <w:tcPr>
            <w:tcW w:w="1098" w:type="dxa"/>
            <w:tcBorders>
              <w:top w:val="nil"/>
              <w:left w:val="single" w:sz="2" w:space="0" w:color="000000"/>
              <w:bottom w:val="single" w:sz="12" w:space="0" w:color="000000"/>
              <w:right w:val="single" w:sz="12" w:space="0" w:color="000000"/>
            </w:tcBorders>
            <w:shd w:val="clear" w:color="000000" w:fill="FFFFFF"/>
            <w:vAlign w:val="center"/>
          </w:tcPr>
          <w:p w:rsidR="009305F0" w:rsidRPr="00F60E86" w:rsidRDefault="009305F0" w:rsidP="001F65F8">
            <w:pPr>
              <w:autoSpaceDE w:val="0"/>
              <w:autoSpaceDN w:val="0"/>
              <w:adjustRightInd w:val="0"/>
              <w:jc w:val="right"/>
              <w:rPr>
                <w:rFonts w:ascii="Arial" w:hAnsi="Arial" w:cs="Arial"/>
                <w:color w:val="000000"/>
                <w:sz w:val="20"/>
                <w:szCs w:val="20"/>
              </w:rPr>
            </w:pPr>
            <w:r w:rsidRPr="00F60E86">
              <w:rPr>
                <w:rFonts w:ascii="Arial" w:hAnsi="Arial" w:cs="Arial"/>
                <w:color w:val="000000"/>
                <w:sz w:val="20"/>
                <w:szCs w:val="20"/>
              </w:rPr>
              <w:t>.</w:t>
            </w:r>
          </w:p>
        </w:tc>
      </w:tr>
    </w:tbl>
    <w:p w:rsidR="009305F0" w:rsidRPr="00F60E86" w:rsidRDefault="009305F0" w:rsidP="009305F0">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  Correlation is significant at the 0.01 level (2-tailed).</w:t>
      </w:r>
    </w:p>
    <w:p w:rsidR="009305F0" w:rsidRPr="00F60E86" w:rsidRDefault="009305F0" w:rsidP="009305F0">
      <w:pPr>
        <w:autoSpaceDE w:val="0"/>
        <w:autoSpaceDN w:val="0"/>
        <w:adjustRightInd w:val="0"/>
        <w:rPr>
          <w:rFonts w:ascii="Arial" w:hAnsi="Arial" w:cs="Arial"/>
          <w:color w:val="000000"/>
          <w:sz w:val="20"/>
          <w:szCs w:val="20"/>
        </w:rPr>
      </w:pPr>
      <w:r w:rsidRPr="00F60E86">
        <w:rPr>
          <w:rFonts w:ascii="Arial" w:hAnsi="Arial" w:cs="Arial"/>
          <w:color w:val="000000"/>
          <w:sz w:val="20"/>
          <w:szCs w:val="20"/>
        </w:rPr>
        <w:t xml:space="preserve">                           a  Listwise N = 86</w:t>
      </w:r>
    </w:p>
    <w:p w:rsidR="009305F0" w:rsidRPr="00F60E86" w:rsidRDefault="009305F0" w:rsidP="009305F0">
      <w:pPr>
        <w:autoSpaceDE w:val="0"/>
        <w:autoSpaceDN w:val="0"/>
        <w:adjustRightInd w:val="0"/>
        <w:rPr>
          <w:rFonts w:ascii="Arial" w:hAnsi="Arial" w:cs="Arial"/>
          <w:color w:val="000000"/>
          <w:sz w:val="20"/>
          <w:szCs w:val="20"/>
        </w:rPr>
      </w:pPr>
    </w:p>
    <w:p w:rsidR="009305F0" w:rsidRPr="00F60E86" w:rsidRDefault="009305F0" w:rsidP="009305F0">
      <w:pPr>
        <w:jc w:val="center"/>
        <w:rPr>
          <w:rFonts w:ascii="Arial" w:hAnsi="Arial" w:cs="Arial"/>
          <w:b/>
          <w:sz w:val="20"/>
          <w:szCs w:val="20"/>
        </w:rPr>
      </w:pPr>
      <w:r w:rsidRPr="00F60E86">
        <w:rPr>
          <w:rFonts w:ascii="Arial" w:hAnsi="Arial" w:cs="Arial"/>
          <w:noProof/>
          <w:sz w:val="20"/>
          <w:szCs w:val="20"/>
          <w:lang w:val="id-ID" w:eastAsia="id-ID"/>
        </w:rPr>
        <w:drawing>
          <wp:anchor distT="0" distB="0" distL="114300" distR="114300" simplePos="0" relativeHeight="251708928" behindDoc="1" locked="0" layoutInCell="1" allowOverlap="1" wp14:anchorId="1FA23B6A" wp14:editId="2DCE1DDD">
            <wp:simplePos x="0" y="0"/>
            <wp:positionH relativeFrom="column">
              <wp:posOffset>480988</wp:posOffset>
            </wp:positionH>
            <wp:positionV relativeFrom="paragraph">
              <wp:posOffset>9085</wp:posOffset>
            </wp:positionV>
            <wp:extent cx="4532630" cy="1238250"/>
            <wp:effectExtent l="19050" t="0" r="127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srcRect/>
                    <a:stretch>
                      <a:fillRect/>
                    </a:stretch>
                  </pic:blipFill>
                  <pic:spPr bwMode="auto">
                    <a:xfrm>
                      <a:off x="0" y="0"/>
                      <a:ext cx="4532630" cy="1238250"/>
                    </a:xfrm>
                    <a:prstGeom prst="rect">
                      <a:avLst/>
                    </a:prstGeom>
                    <a:noFill/>
                    <a:ln w="9525">
                      <a:noFill/>
                      <a:miter lim="800000"/>
                      <a:headEnd/>
                      <a:tailEnd/>
                    </a:ln>
                  </pic:spPr>
                </pic:pic>
              </a:graphicData>
            </a:graphic>
          </wp:anchor>
        </w:drawing>
      </w:r>
    </w:p>
    <w:p w:rsidR="009305F0" w:rsidRPr="00F60E86" w:rsidRDefault="009305F0" w:rsidP="009305F0">
      <w:pPr>
        <w:rPr>
          <w:rFonts w:ascii="Arial" w:hAnsi="Arial" w:cs="Arial"/>
          <w:sz w:val="20"/>
          <w:szCs w:val="20"/>
        </w:rPr>
      </w:pPr>
    </w:p>
    <w:p w:rsidR="009305F0" w:rsidRPr="00F60E86" w:rsidRDefault="009305F0" w:rsidP="009305F0">
      <w:pPr>
        <w:rPr>
          <w:rFonts w:ascii="Arial" w:hAnsi="Arial" w:cs="Arial"/>
          <w:sz w:val="20"/>
          <w:szCs w:val="20"/>
        </w:rPr>
      </w:pPr>
    </w:p>
    <w:p w:rsidR="009305F0" w:rsidRPr="00F60E86" w:rsidRDefault="009305F0" w:rsidP="009305F0">
      <w:pPr>
        <w:rPr>
          <w:rFonts w:ascii="Arial" w:hAnsi="Arial" w:cs="Arial"/>
          <w:sz w:val="20"/>
          <w:szCs w:val="20"/>
        </w:rPr>
      </w:pPr>
    </w:p>
    <w:p w:rsidR="009305F0" w:rsidRPr="00F60E86" w:rsidRDefault="009305F0" w:rsidP="009305F0">
      <w:pPr>
        <w:rPr>
          <w:rFonts w:ascii="Arial" w:hAnsi="Arial" w:cs="Arial"/>
          <w:sz w:val="20"/>
          <w:szCs w:val="20"/>
        </w:rPr>
      </w:pPr>
    </w:p>
    <w:p w:rsidR="009305F0" w:rsidRPr="00F60E86" w:rsidRDefault="009305F0" w:rsidP="009305F0">
      <w:pPr>
        <w:rPr>
          <w:rFonts w:ascii="Arial" w:hAnsi="Arial" w:cs="Arial"/>
          <w:sz w:val="20"/>
          <w:szCs w:val="20"/>
        </w:rPr>
      </w:pPr>
    </w:p>
    <w:p w:rsidR="009305F0" w:rsidRPr="00F60E86" w:rsidRDefault="009305F0" w:rsidP="009305F0">
      <w:pPr>
        <w:rPr>
          <w:rFonts w:ascii="Arial" w:hAnsi="Arial" w:cs="Arial"/>
          <w:sz w:val="20"/>
          <w:szCs w:val="20"/>
        </w:rPr>
      </w:pPr>
    </w:p>
    <w:p w:rsidR="009305F0" w:rsidRPr="00F60E86" w:rsidRDefault="009305F0" w:rsidP="009305F0">
      <w:pPr>
        <w:rPr>
          <w:rFonts w:ascii="Arial" w:hAnsi="Arial" w:cs="Arial"/>
          <w:sz w:val="20"/>
          <w:szCs w:val="20"/>
        </w:rPr>
      </w:pPr>
    </w:p>
    <w:p w:rsidR="009305F0" w:rsidRPr="00F60E86" w:rsidRDefault="009305F0" w:rsidP="009305F0">
      <w:pPr>
        <w:rPr>
          <w:rFonts w:ascii="Arial" w:hAnsi="Arial" w:cs="Arial"/>
          <w:sz w:val="20"/>
          <w:szCs w:val="20"/>
        </w:rPr>
      </w:pPr>
    </w:p>
    <w:p w:rsidR="009305F0" w:rsidRPr="00F60E86" w:rsidRDefault="009305F0" w:rsidP="009305F0">
      <w:pPr>
        <w:tabs>
          <w:tab w:val="left" w:pos="1635"/>
        </w:tabs>
        <w:ind w:left="567" w:hanging="567"/>
        <w:jc w:val="both"/>
        <w:rPr>
          <w:rFonts w:ascii="Arial" w:hAnsi="Arial" w:cs="Arial"/>
          <w:sz w:val="20"/>
          <w:szCs w:val="20"/>
        </w:rPr>
      </w:pPr>
      <w:r w:rsidRPr="00F60E86">
        <w:rPr>
          <w:rFonts w:ascii="Arial" w:hAnsi="Arial" w:cs="Arial"/>
          <w:sz w:val="20"/>
          <w:szCs w:val="20"/>
        </w:rPr>
        <w:tab/>
      </w:r>
      <w:r w:rsidRPr="00F60E86">
        <w:rPr>
          <w:rFonts w:ascii="Arial" w:hAnsi="Arial" w:cs="Arial"/>
          <w:sz w:val="20"/>
          <w:szCs w:val="20"/>
        </w:rPr>
        <w:tab/>
        <w:t xml:space="preserve"> - 1.992</w:t>
      </w:r>
      <w:r w:rsidRPr="00F60E86">
        <w:rPr>
          <w:rFonts w:ascii="Arial" w:hAnsi="Arial" w:cs="Arial"/>
          <w:sz w:val="20"/>
          <w:szCs w:val="20"/>
        </w:rPr>
        <w:tab/>
      </w:r>
      <w:r w:rsidRPr="00F60E86">
        <w:rPr>
          <w:rFonts w:ascii="Arial" w:hAnsi="Arial" w:cs="Arial"/>
          <w:sz w:val="20"/>
          <w:szCs w:val="20"/>
        </w:rPr>
        <w:tab/>
      </w:r>
      <w:r w:rsidRPr="00F60E86">
        <w:rPr>
          <w:rFonts w:ascii="Arial" w:hAnsi="Arial" w:cs="Arial"/>
          <w:sz w:val="20"/>
          <w:szCs w:val="20"/>
        </w:rPr>
        <w:tab/>
      </w:r>
      <w:r w:rsidRPr="00F60E86">
        <w:rPr>
          <w:rFonts w:ascii="Arial" w:hAnsi="Arial" w:cs="Arial"/>
          <w:sz w:val="20"/>
          <w:szCs w:val="20"/>
        </w:rPr>
        <w:tab/>
        <w:t>1.992</w:t>
      </w:r>
      <w:r w:rsidRPr="00F60E86">
        <w:rPr>
          <w:rFonts w:ascii="Arial" w:hAnsi="Arial" w:cs="Arial"/>
          <w:sz w:val="20"/>
          <w:szCs w:val="20"/>
        </w:rPr>
        <w:tab/>
      </w:r>
      <w:r w:rsidRPr="00F60E86">
        <w:rPr>
          <w:rFonts w:ascii="Arial" w:hAnsi="Arial" w:cs="Arial"/>
          <w:sz w:val="20"/>
          <w:szCs w:val="20"/>
        </w:rPr>
        <w:tab/>
        <w:t>5.463</w:t>
      </w:r>
    </w:p>
    <w:p w:rsidR="009305F0" w:rsidRPr="00F60E86" w:rsidRDefault="009305F0" w:rsidP="009305F0">
      <w:pPr>
        <w:jc w:val="center"/>
        <w:rPr>
          <w:rFonts w:ascii="Arial" w:hAnsi="Arial" w:cs="Arial"/>
          <w:b/>
          <w:sz w:val="20"/>
          <w:szCs w:val="20"/>
        </w:rPr>
      </w:pPr>
      <w:r w:rsidRPr="00F60E86">
        <w:rPr>
          <w:rFonts w:ascii="Arial" w:hAnsi="Arial" w:cs="Arial"/>
          <w:b/>
          <w:sz w:val="20"/>
          <w:szCs w:val="20"/>
        </w:rPr>
        <w:lastRenderedPageBreak/>
        <w:t xml:space="preserve">        Gambar 4.2</w:t>
      </w:r>
    </w:p>
    <w:p w:rsidR="009305F0" w:rsidRPr="00F60E86" w:rsidRDefault="009305F0" w:rsidP="009305F0">
      <w:pPr>
        <w:tabs>
          <w:tab w:val="left" w:pos="3540"/>
        </w:tabs>
        <w:jc w:val="center"/>
        <w:rPr>
          <w:rFonts w:ascii="Arial" w:hAnsi="Arial" w:cs="Arial"/>
          <w:sz w:val="20"/>
          <w:szCs w:val="20"/>
        </w:rPr>
      </w:pPr>
      <w:r w:rsidRPr="00F60E86">
        <w:rPr>
          <w:rFonts w:ascii="Arial" w:hAnsi="Arial" w:cs="Arial"/>
          <w:b/>
          <w:sz w:val="20"/>
          <w:szCs w:val="20"/>
        </w:rPr>
        <w:t xml:space="preserve">           Kurva Hipotesis Daerah Penerimaan dan Penolakan</w:t>
      </w:r>
    </w:p>
    <w:p w:rsidR="009305F0" w:rsidRDefault="009305F0" w:rsidP="00F60E86">
      <w:pPr>
        <w:jc w:val="both"/>
        <w:rPr>
          <w:rFonts w:ascii="Arial" w:hAnsi="Arial" w:cs="Arial"/>
          <w:b/>
          <w:sz w:val="20"/>
          <w:szCs w:val="20"/>
          <w:lang w:val="id-ID"/>
        </w:rPr>
      </w:pPr>
    </w:p>
    <w:p w:rsidR="00560CF2" w:rsidRDefault="00560CF2" w:rsidP="00F60E86">
      <w:pPr>
        <w:jc w:val="both"/>
        <w:rPr>
          <w:rFonts w:ascii="Arial" w:hAnsi="Arial" w:cs="Arial"/>
          <w:b/>
          <w:sz w:val="20"/>
          <w:szCs w:val="20"/>
          <w:lang w:val="id-ID"/>
        </w:rPr>
      </w:pPr>
    </w:p>
    <w:p w:rsidR="00560CF2" w:rsidRDefault="00560CF2" w:rsidP="00F60E86">
      <w:pPr>
        <w:jc w:val="both"/>
        <w:rPr>
          <w:rFonts w:ascii="Arial" w:hAnsi="Arial" w:cs="Arial"/>
          <w:b/>
          <w:sz w:val="20"/>
          <w:szCs w:val="20"/>
          <w:lang w:val="id-ID"/>
        </w:rPr>
      </w:pPr>
    </w:p>
    <w:p w:rsidR="00DE2413" w:rsidRPr="00F60E86" w:rsidRDefault="00DE2413" w:rsidP="00F60E86">
      <w:pPr>
        <w:jc w:val="both"/>
        <w:rPr>
          <w:rFonts w:ascii="Arial" w:hAnsi="Arial" w:cs="Arial"/>
          <w:b/>
          <w:sz w:val="20"/>
          <w:szCs w:val="20"/>
        </w:rPr>
      </w:pPr>
      <w:r w:rsidRPr="00F60E86">
        <w:rPr>
          <w:rFonts w:ascii="Arial" w:hAnsi="Arial" w:cs="Arial"/>
          <w:b/>
          <w:sz w:val="20"/>
          <w:szCs w:val="20"/>
        </w:rPr>
        <w:t>VI. Daftar Pustaka</w:t>
      </w:r>
    </w:p>
    <w:p w:rsidR="00DE2413" w:rsidRPr="00F60E86" w:rsidRDefault="00DE2413" w:rsidP="00F60E86">
      <w:pPr>
        <w:jc w:val="both"/>
        <w:rPr>
          <w:rFonts w:ascii="Arial" w:hAnsi="Arial" w:cs="Arial"/>
          <w:sz w:val="20"/>
          <w:szCs w:val="20"/>
          <w:lang w:val="id-ID"/>
        </w:rPr>
      </w:pPr>
    </w:p>
    <w:p w:rsidR="00DE2413" w:rsidRPr="00F60E86" w:rsidRDefault="00DE2413" w:rsidP="00F60E86">
      <w:pPr>
        <w:ind w:left="720" w:hanging="720"/>
        <w:jc w:val="both"/>
        <w:rPr>
          <w:rFonts w:ascii="Arial" w:hAnsi="Arial" w:cs="Arial"/>
          <w:sz w:val="20"/>
          <w:szCs w:val="20"/>
          <w:lang w:val="id-ID"/>
        </w:rPr>
      </w:pPr>
      <w:r w:rsidRPr="00F60E86">
        <w:rPr>
          <w:rFonts w:ascii="Arial" w:hAnsi="Arial" w:cs="Arial"/>
          <w:sz w:val="20"/>
          <w:szCs w:val="20"/>
        </w:rPr>
        <w:t xml:space="preserve">Buchari Alma. 2002. </w:t>
      </w:r>
      <w:r w:rsidRPr="00F60E86">
        <w:rPr>
          <w:rFonts w:ascii="Arial" w:hAnsi="Arial" w:cs="Arial"/>
          <w:i/>
          <w:sz w:val="20"/>
          <w:szCs w:val="20"/>
        </w:rPr>
        <w:t xml:space="preserve">Manajemen Pemasaran dan Pemasaran Jasa. </w:t>
      </w:r>
      <w:r w:rsidRPr="00F60E86">
        <w:rPr>
          <w:rFonts w:ascii="Arial" w:hAnsi="Arial" w:cs="Arial"/>
          <w:sz w:val="20"/>
          <w:szCs w:val="20"/>
        </w:rPr>
        <w:t>CV Alvabeta: Bandung</w:t>
      </w:r>
    </w:p>
    <w:p w:rsidR="00DE2413" w:rsidRPr="00F60E86" w:rsidRDefault="00DE2413" w:rsidP="00F60E86">
      <w:pPr>
        <w:ind w:left="720" w:hanging="720"/>
        <w:jc w:val="both"/>
        <w:rPr>
          <w:rFonts w:ascii="Arial" w:hAnsi="Arial" w:cs="Arial"/>
          <w:sz w:val="20"/>
          <w:szCs w:val="20"/>
          <w:lang w:val="id-ID"/>
        </w:rPr>
      </w:pPr>
    </w:p>
    <w:p w:rsidR="00DE2413" w:rsidRPr="00F60E86" w:rsidRDefault="00DE2413" w:rsidP="00F60E86">
      <w:pPr>
        <w:ind w:left="720" w:hanging="720"/>
        <w:jc w:val="both"/>
        <w:rPr>
          <w:rFonts w:ascii="Arial" w:hAnsi="Arial" w:cs="Arial"/>
          <w:sz w:val="20"/>
          <w:szCs w:val="20"/>
          <w:lang w:val="id-ID"/>
        </w:rPr>
      </w:pPr>
      <w:r w:rsidRPr="00F60E86">
        <w:rPr>
          <w:rFonts w:ascii="Arial" w:hAnsi="Arial" w:cs="Arial"/>
          <w:sz w:val="20"/>
          <w:szCs w:val="20"/>
        </w:rPr>
        <w:t xml:space="preserve">Djaslim Saladin. 2003. </w:t>
      </w:r>
      <w:r w:rsidRPr="00F60E86">
        <w:rPr>
          <w:rFonts w:ascii="Arial" w:hAnsi="Arial" w:cs="Arial"/>
          <w:i/>
          <w:sz w:val="20"/>
          <w:szCs w:val="20"/>
        </w:rPr>
        <w:t>Manajemen Pemasaran, Analis, Perencanaan, Pelaksanaan, dan Unsur Pemasaran,</w:t>
      </w:r>
      <w:r w:rsidRPr="00F60E86">
        <w:rPr>
          <w:rFonts w:ascii="Arial" w:hAnsi="Arial" w:cs="Arial"/>
          <w:sz w:val="20"/>
          <w:szCs w:val="20"/>
        </w:rPr>
        <w:t xml:space="preserve"> CV Linda Karya : Bandung</w:t>
      </w:r>
    </w:p>
    <w:p w:rsidR="00DE2413" w:rsidRPr="00F60E86" w:rsidRDefault="00DE2413" w:rsidP="00F60E86">
      <w:pPr>
        <w:ind w:left="720" w:hanging="720"/>
        <w:jc w:val="both"/>
        <w:rPr>
          <w:rFonts w:ascii="Arial" w:hAnsi="Arial" w:cs="Arial"/>
          <w:sz w:val="20"/>
          <w:szCs w:val="20"/>
          <w:lang w:val="id-ID"/>
        </w:rPr>
      </w:pPr>
    </w:p>
    <w:p w:rsidR="00DE2413" w:rsidRPr="00F60E86" w:rsidRDefault="00DE2413" w:rsidP="00F60E86">
      <w:pPr>
        <w:ind w:left="720" w:hanging="720"/>
        <w:jc w:val="both"/>
        <w:rPr>
          <w:rFonts w:ascii="Arial" w:hAnsi="Arial" w:cs="Arial"/>
          <w:sz w:val="20"/>
          <w:szCs w:val="20"/>
          <w:lang w:val="id-ID"/>
        </w:rPr>
      </w:pPr>
      <w:r w:rsidRPr="00F60E86">
        <w:rPr>
          <w:rFonts w:ascii="Arial" w:hAnsi="Arial" w:cs="Arial"/>
          <w:sz w:val="20"/>
          <w:szCs w:val="20"/>
        </w:rPr>
        <w:t>Husain Umar. 200</w:t>
      </w:r>
      <w:r w:rsidRPr="00F60E86">
        <w:rPr>
          <w:rFonts w:ascii="Arial" w:hAnsi="Arial" w:cs="Arial"/>
          <w:sz w:val="20"/>
          <w:szCs w:val="20"/>
          <w:lang w:val="id-ID"/>
        </w:rPr>
        <w:t>3</w:t>
      </w:r>
      <w:r w:rsidRPr="00F60E86">
        <w:rPr>
          <w:rFonts w:ascii="Arial" w:hAnsi="Arial" w:cs="Arial"/>
          <w:sz w:val="20"/>
          <w:szCs w:val="20"/>
        </w:rPr>
        <w:t xml:space="preserve">. </w:t>
      </w:r>
      <w:r w:rsidRPr="00F60E86">
        <w:rPr>
          <w:rFonts w:ascii="Arial" w:hAnsi="Arial" w:cs="Arial"/>
          <w:i/>
          <w:sz w:val="20"/>
          <w:szCs w:val="20"/>
        </w:rPr>
        <w:t xml:space="preserve">Manajemen Riset dan Perilaku Konsumen. </w:t>
      </w:r>
      <w:r w:rsidRPr="00F60E86">
        <w:rPr>
          <w:rFonts w:ascii="Arial" w:hAnsi="Arial" w:cs="Arial"/>
          <w:sz w:val="20"/>
          <w:szCs w:val="20"/>
        </w:rPr>
        <w:t>PT. Gramedia Pusat: Jakarta</w:t>
      </w:r>
    </w:p>
    <w:p w:rsidR="00DE2413" w:rsidRPr="00F60E86" w:rsidRDefault="00DE2413" w:rsidP="00F60E86">
      <w:pPr>
        <w:ind w:left="720" w:hanging="720"/>
        <w:jc w:val="both"/>
        <w:rPr>
          <w:rFonts w:ascii="Arial" w:hAnsi="Arial" w:cs="Arial"/>
          <w:sz w:val="20"/>
          <w:szCs w:val="20"/>
          <w:lang w:val="id-ID"/>
        </w:rPr>
      </w:pPr>
    </w:p>
    <w:p w:rsidR="00DE2413" w:rsidRPr="00F60E86" w:rsidRDefault="00DE2413" w:rsidP="00F60E86">
      <w:pPr>
        <w:ind w:left="720" w:hanging="720"/>
        <w:jc w:val="both"/>
        <w:rPr>
          <w:rFonts w:ascii="Arial" w:hAnsi="Arial" w:cs="Arial"/>
          <w:sz w:val="20"/>
          <w:szCs w:val="20"/>
          <w:lang w:val="id-ID"/>
        </w:rPr>
      </w:pPr>
      <w:r w:rsidRPr="00F60E86">
        <w:rPr>
          <w:rFonts w:ascii="Arial" w:hAnsi="Arial" w:cs="Arial"/>
          <w:sz w:val="20"/>
          <w:szCs w:val="20"/>
        </w:rPr>
        <w:t xml:space="preserve">Jonathan Sarwono. 2006. </w:t>
      </w:r>
      <w:r w:rsidRPr="00F60E86">
        <w:rPr>
          <w:rFonts w:ascii="Arial" w:hAnsi="Arial" w:cs="Arial"/>
          <w:i/>
          <w:sz w:val="20"/>
          <w:szCs w:val="20"/>
        </w:rPr>
        <w:t xml:space="preserve">Panduan Cepat dan Mudah SPSS 12. </w:t>
      </w:r>
      <w:r w:rsidRPr="00F60E86">
        <w:rPr>
          <w:rFonts w:ascii="Arial" w:hAnsi="Arial" w:cs="Arial"/>
          <w:sz w:val="20"/>
          <w:szCs w:val="20"/>
        </w:rPr>
        <w:t>CV. Andi: Yogyakarta</w:t>
      </w:r>
    </w:p>
    <w:p w:rsidR="00DE2413" w:rsidRPr="00F60E86" w:rsidRDefault="00DE2413" w:rsidP="00F60E86">
      <w:pPr>
        <w:ind w:left="720" w:hanging="720"/>
        <w:jc w:val="both"/>
        <w:rPr>
          <w:rFonts w:ascii="Arial" w:hAnsi="Arial" w:cs="Arial"/>
          <w:sz w:val="20"/>
          <w:szCs w:val="20"/>
          <w:lang w:val="id-ID"/>
        </w:rPr>
      </w:pPr>
    </w:p>
    <w:p w:rsidR="00DE2413" w:rsidRPr="00F60E86" w:rsidRDefault="00BC4AE1" w:rsidP="00F60E86">
      <w:pPr>
        <w:ind w:left="720" w:hanging="720"/>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4294967295" distB="4294967295" distL="114300" distR="114300" simplePos="0" relativeHeight="251650560" behindDoc="0" locked="0" layoutInCell="1" allowOverlap="1" wp14:anchorId="6DBB6E4B" wp14:editId="4A83261C">
                <wp:simplePos x="0" y="0"/>
                <wp:positionH relativeFrom="column">
                  <wp:posOffset>-1905</wp:posOffset>
                </wp:positionH>
                <wp:positionV relativeFrom="paragraph">
                  <wp:posOffset>92074</wp:posOffset>
                </wp:positionV>
                <wp:extent cx="1042670" cy="0"/>
                <wp:effectExtent l="0" t="0" r="24130" b="1905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F30B07" id="AutoShape 8" o:spid="_x0000_s1026" type="#_x0000_t32" style="position:absolute;margin-left:-.15pt;margin-top:7.25pt;width:82.1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BYHQ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"/>
            </w:pict>
          </mc:Fallback>
        </mc:AlternateContent>
      </w:r>
      <w:r w:rsidR="00DE2413" w:rsidRPr="00F60E86">
        <w:rPr>
          <w:rFonts w:ascii="Arial" w:hAnsi="Arial" w:cs="Arial"/>
          <w:color w:val="FFFFFF" w:themeColor="background1"/>
          <w:sz w:val="20"/>
          <w:szCs w:val="20"/>
        </w:rPr>
        <w:t>Jonathan Sarwono</w:t>
      </w:r>
      <w:r w:rsidR="00DE2413" w:rsidRPr="00F60E86">
        <w:rPr>
          <w:rFonts w:ascii="Arial" w:hAnsi="Arial" w:cs="Arial"/>
          <w:sz w:val="20"/>
          <w:szCs w:val="20"/>
        </w:rPr>
        <w:t xml:space="preserve">. 2006. </w:t>
      </w:r>
      <w:r w:rsidR="00DE2413" w:rsidRPr="00F60E86">
        <w:rPr>
          <w:rFonts w:ascii="Arial" w:hAnsi="Arial" w:cs="Arial"/>
          <w:i/>
          <w:sz w:val="20"/>
          <w:szCs w:val="20"/>
        </w:rPr>
        <w:t xml:space="preserve">Panduan Cepat dan Mudah SPSS 14. </w:t>
      </w:r>
      <w:r w:rsidR="00DE2413" w:rsidRPr="00F60E86">
        <w:rPr>
          <w:rFonts w:ascii="Arial" w:hAnsi="Arial" w:cs="Arial"/>
          <w:sz w:val="20"/>
          <w:szCs w:val="20"/>
        </w:rPr>
        <w:t>CV. Andi: Yogyakarta</w:t>
      </w:r>
    </w:p>
    <w:p w:rsidR="00DE2413" w:rsidRPr="00F60E86" w:rsidRDefault="00DE2413" w:rsidP="00F60E86">
      <w:pPr>
        <w:ind w:left="720" w:hanging="720"/>
        <w:jc w:val="both"/>
        <w:rPr>
          <w:rFonts w:ascii="Arial" w:hAnsi="Arial" w:cs="Arial"/>
          <w:sz w:val="20"/>
          <w:szCs w:val="20"/>
          <w:lang w:val="id-ID"/>
        </w:rPr>
      </w:pPr>
    </w:p>
    <w:p w:rsidR="00DE2413" w:rsidRPr="00F60E86" w:rsidRDefault="00DE2413" w:rsidP="00F60E86">
      <w:pPr>
        <w:ind w:left="720" w:hanging="720"/>
        <w:jc w:val="both"/>
        <w:rPr>
          <w:rFonts w:ascii="Arial" w:hAnsi="Arial" w:cs="Arial"/>
          <w:sz w:val="20"/>
          <w:szCs w:val="20"/>
          <w:lang w:val="id-ID"/>
        </w:rPr>
      </w:pPr>
      <w:r w:rsidRPr="00F60E86">
        <w:rPr>
          <w:rFonts w:ascii="Arial" w:hAnsi="Arial" w:cs="Arial"/>
          <w:sz w:val="20"/>
          <w:szCs w:val="20"/>
        </w:rPr>
        <w:t xml:space="preserve">Philip Kotler. Garry Armstrong. 2004. </w:t>
      </w:r>
      <w:r w:rsidRPr="00F60E86">
        <w:rPr>
          <w:rFonts w:ascii="Arial" w:hAnsi="Arial" w:cs="Arial"/>
          <w:i/>
          <w:sz w:val="20"/>
          <w:szCs w:val="20"/>
        </w:rPr>
        <w:t xml:space="preserve">Dasar-dasar Pemasaran. </w:t>
      </w:r>
      <w:r w:rsidRPr="00F60E86">
        <w:rPr>
          <w:rFonts w:ascii="Arial" w:hAnsi="Arial" w:cs="Arial"/>
          <w:sz w:val="20"/>
          <w:szCs w:val="20"/>
        </w:rPr>
        <w:t>Edisi Kesembilan, Jilid 2, PT. Indeks : Jakarta</w:t>
      </w:r>
    </w:p>
    <w:p w:rsidR="00DE2413" w:rsidRPr="00F60E86" w:rsidRDefault="00DE2413" w:rsidP="00F60E86">
      <w:pPr>
        <w:ind w:left="720" w:hanging="720"/>
        <w:jc w:val="both"/>
        <w:rPr>
          <w:rFonts w:ascii="Arial" w:hAnsi="Arial" w:cs="Arial"/>
          <w:sz w:val="20"/>
          <w:szCs w:val="20"/>
          <w:lang w:val="id-ID"/>
        </w:rPr>
      </w:pPr>
    </w:p>
    <w:p w:rsidR="00DE2413" w:rsidRPr="00F60E86" w:rsidRDefault="00BC4AE1" w:rsidP="00F60E86">
      <w:pPr>
        <w:ind w:left="720" w:hanging="720"/>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0" distB="0" distL="114300" distR="114300" simplePos="0" relativeHeight="251649536" behindDoc="0" locked="0" layoutInCell="1" allowOverlap="1" wp14:anchorId="2459EB8C" wp14:editId="28AE1880">
                <wp:simplePos x="0" y="0"/>
                <wp:positionH relativeFrom="column">
                  <wp:posOffset>-1905</wp:posOffset>
                </wp:positionH>
                <wp:positionV relativeFrom="paragraph">
                  <wp:posOffset>98425</wp:posOffset>
                </wp:positionV>
                <wp:extent cx="2257425" cy="9525"/>
                <wp:effectExtent l="0" t="0" r="28575" b="2857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FBFE8A" id="AutoShape 7" o:spid="_x0000_s1026" type="#_x0000_t32" style="position:absolute;margin-left:-.15pt;margin-top:7.75pt;width:177.75pt;height:.7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"/>
            </w:pict>
          </mc:Fallback>
        </mc:AlternateContent>
      </w:r>
      <w:r w:rsidR="00DE2413" w:rsidRPr="00F60E86">
        <w:rPr>
          <w:rFonts w:ascii="Arial" w:hAnsi="Arial" w:cs="Arial"/>
          <w:color w:val="FFFFFF" w:themeColor="background1"/>
          <w:sz w:val="20"/>
          <w:szCs w:val="20"/>
          <w:u w:val="single"/>
        </w:rPr>
        <w:t>Ssssssssssssssssaaaaaaaaaaaaaaaaaaaa</w:t>
      </w:r>
      <w:r w:rsidR="00DE2413" w:rsidRPr="00F60E86">
        <w:rPr>
          <w:rFonts w:ascii="Arial" w:hAnsi="Arial" w:cs="Arial"/>
          <w:sz w:val="20"/>
          <w:szCs w:val="20"/>
        </w:rPr>
        <w:t xml:space="preserve">. 2006. </w:t>
      </w:r>
      <w:r w:rsidR="00DE2413" w:rsidRPr="00F60E86">
        <w:rPr>
          <w:rFonts w:ascii="Arial" w:hAnsi="Arial" w:cs="Arial"/>
          <w:i/>
          <w:sz w:val="20"/>
          <w:szCs w:val="20"/>
        </w:rPr>
        <w:t xml:space="preserve">Principles of Marketing, Pearson Intrernational Sedition, Elevent Edition, </w:t>
      </w:r>
      <w:r w:rsidR="00DE2413" w:rsidRPr="00F60E86">
        <w:rPr>
          <w:rFonts w:ascii="Arial" w:hAnsi="Arial" w:cs="Arial"/>
          <w:sz w:val="20"/>
          <w:szCs w:val="20"/>
        </w:rPr>
        <w:t>Pearson Education, New Jersey</w:t>
      </w:r>
    </w:p>
    <w:p w:rsidR="00DE2413" w:rsidRPr="00F60E86" w:rsidRDefault="00DE2413" w:rsidP="00F60E86">
      <w:pPr>
        <w:ind w:left="720" w:hanging="720"/>
        <w:jc w:val="both"/>
        <w:rPr>
          <w:rFonts w:ascii="Arial" w:hAnsi="Arial" w:cs="Arial"/>
          <w:sz w:val="20"/>
          <w:szCs w:val="20"/>
          <w:lang w:val="id-ID"/>
        </w:rPr>
      </w:pPr>
    </w:p>
    <w:p w:rsidR="00DE2413" w:rsidRPr="00F60E86" w:rsidRDefault="00DE2413" w:rsidP="00F60E86">
      <w:pPr>
        <w:ind w:left="720" w:hanging="720"/>
        <w:jc w:val="both"/>
        <w:rPr>
          <w:rFonts w:ascii="Arial" w:hAnsi="Arial" w:cs="Arial"/>
          <w:sz w:val="20"/>
          <w:szCs w:val="20"/>
          <w:lang w:val="id-ID"/>
        </w:rPr>
      </w:pPr>
      <w:r w:rsidRPr="00F60E86">
        <w:rPr>
          <w:rFonts w:ascii="Arial" w:hAnsi="Arial" w:cs="Arial"/>
          <w:sz w:val="20"/>
          <w:szCs w:val="20"/>
        </w:rPr>
        <w:t xml:space="preserve">Sugiyono. 2004. </w:t>
      </w:r>
      <w:r w:rsidRPr="00F60E86">
        <w:rPr>
          <w:rFonts w:ascii="Arial" w:hAnsi="Arial" w:cs="Arial"/>
          <w:i/>
          <w:sz w:val="20"/>
          <w:szCs w:val="20"/>
        </w:rPr>
        <w:t xml:space="preserve">Statistika Untuk Penelitian, </w:t>
      </w:r>
      <w:r w:rsidRPr="00F60E86">
        <w:rPr>
          <w:rFonts w:ascii="Arial" w:hAnsi="Arial" w:cs="Arial"/>
          <w:sz w:val="20"/>
          <w:szCs w:val="20"/>
        </w:rPr>
        <w:t>CV Alvabeta : Bandung</w:t>
      </w:r>
    </w:p>
    <w:p w:rsidR="00DE2413" w:rsidRPr="00F60E86" w:rsidRDefault="00DE2413" w:rsidP="00F60E86">
      <w:pPr>
        <w:ind w:left="720" w:hanging="720"/>
        <w:jc w:val="both"/>
        <w:rPr>
          <w:rFonts w:ascii="Arial" w:hAnsi="Arial" w:cs="Arial"/>
          <w:sz w:val="20"/>
          <w:szCs w:val="20"/>
          <w:lang w:val="id-ID"/>
        </w:rPr>
      </w:pPr>
    </w:p>
    <w:p w:rsidR="00DE2413" w:rsidRPr="00F60E86" w:rsidRDefault="00DE2413" w:rsidP="00F60E86">
      <w:pPr>
        <w:ind w:left="720" w:hanging="720"/>
        <w:jc w:val="both"/>
        <w:rPr>
          <w:rFonts w:ascii="Arial" w:hAnsi="Arial" w:cs="Arial"/>
          <w:sz w:val="20"/>
          <w:szCs w:val="20"/>
          <w:lang w:val="id-ID"/>
        </w:rPr>
      </w:pPr>
      <w:r w:rsidRPr="00F60E86">
        <w:rPr>
          <w:rFonts w:ascii="Arial" w:hAnsi="Arial" w:cs="Arial"/>
          <w:sz w:val="20"/>
          <w:szCs w:val="20"/>
        </w:rPr>
        <w:t xml:space="preserve">Sutisna. 2001. </w:t>
      </w:r>
      <w:r w:rsidRPr="00F60E86">
        <w:rPr>
          <w:rFonts w:ascii="Arial" w:hAnsi="Arial" w:cs="Arial"/>
          <w:i/>
          <w:sz w:val="20"/>
          <w:szCs w:val="20"/>
        </w:rPr>
        <w:t xml:space="preserve">Perilaku Konsumen dan Komunikasi Pemasaran, </w:t>
      </w:r>
      <w:r w:rsidRPr="00F60E86">
        <w:rPr>
          <w:rFonts w:ascii="Arial" w:hAnsi="Arial" w:cs="Arial"/>
          <w:sz w:val="20"/>
          <w:szCs w:val="20"/>
        </w:rPr>
        <w:t>PT. Remaja Rosda Karya : Bandung</w:t>
      </w:r>
    </w:p>
    <w:p w:rsidR="00DE2413" w:rsidRPr="00F60E86" w:rsidRDefault="00DE2413" w:rsidP="00F60E86">
      <w:pPr>
        <w:ind w:left="720" w:hanging="720"/>
        <w:jc w:val="both"/>
        <w:rPr>
          <w:rFonts w:ascii="Arial" w:hAnsi="Arial" w:cs="Arial"/>
          <w:sz w:val="20"/>
          <w:szCs w:val="20"/>
          <w:lang w:val="id-ID"/>
        </w:rPr>
      </w:pPr>
    </w:p>
    <w:p w:rsidR="00DE2413" w:rsidRPr="00F60E86" w:rsidRDefault="00DE2413" w:rsidP="00F60E86">
      <w:pPr>
        <w:ind w:left="709" w:hanging="709"/>
        <w:jc w:val="both"/>
        <w:rPr>
          <w:rFonts w:ascii="Arial" w:eastAsia="Calibri" w:hAnsi="Arial" w:cs="Arial"/>
          <w:sz w:val="20"/>
          <w:szCs w:val="20"/>
          <w:lang w:val="id-ID"/>
        </w:rPr>
      </w:pPr>
      <w:r w:rsidRPr="00F60E86">
        <w:rPr>
          <w:rFonts w:ascii="Arial" w:eastAsia="Calibri" w:hAnsi="Arial" w:cs="Arial"/>
          <w:sz w:val="20"/>
          <w:szCs w:val="20"/>
        </w:rPr>
        <w:t xml:space="preserve">Umi Narimawati. 2008. </w:t>
      </w:r>
      <w:r w:rsidRPr="00F60E86">
        <w:rPr>
          <w:rFonts w:ascii="Arial" w:eastAsia="Calibri" w:hAnsi="Arial" w:cs="Arial"/>
          <w:i/>
          <w:sz w:val="20"/>
          <w:szCs w:val="20"/>
        </w:rPr>
        <w:t xml:space="preserve">Metodologi Penelitian Kualitatif dan Kuantitatif : Toeri dan Aplikasi. </w:t>
      </w:r>
      <w:r w:rsidRPr="00F60E86">
        <w:rPr>
          <w:rFonts w:ascii="Arial" w:eastAsia="Calibri" w:hAnsi="Arial" w:cs="Arial"/>
          <w:sz w:val="20"/>
          <w:szCs w:val="20"/>
        </w:rPr>
        <w:t>Bandung.</w:t>
      </w:r>
    </w:p>
    <w:p w:rsidR="00DE2413" w:rsidRPr="00F60E86" w:rsidRDefault="00DE2413" w:rsidP="00F60E86">
      <w:pPr>
        <w:ind w:left="709" w:hanging="709"/>
        <w:jc w:val="both"/>
        <w:rPr>
          <w:rFonts w:ascii="Arial" w:eastAsia="Calibri" w:hAnsi="Arial" w:cs="Arial"/>
          <w:sz w:val="20"/>
          <w:szCs w:val="20"/>
          <w:lang w:val="id-ID"/>
        </w:rPr>
      </w:pPr>
    </w:p>
    <w:p w:rsidR="00DE2413" w:rsidRPr="00F60E86" w:rsidRDefault="00BC4AE1" w:rsidP="00F60E86">
      <w:pPr>
        <w:ind w:left="1440"/>
        <w:jc w:val="both"/>
        <w:rPr>
          <w:rFonts w:ascii="Arial" w:hAnsi="Arial" w:cs="Arial"/>
          <w:sz w:val="20"/>
          <w:szCs w:val="20"/>
          <w:lang w:val="id-ID"/>
        </w:rPr>
      </w:pPr>
      <w:r w:rsidRPr="00F60E86">
        <w:rPr>
          <w:rFonts w:ascii="Arial" w:hAnsi="Arial" w:cs="Arial"/>
          <w:noProof/>
          <w:sz w:val="20"/>
          <w:szCs w:val="20"/>
          <w:lang w:val="id-ID" w:eastAsia="id-ID"/>
        </w:rPr>
        <mc:AlternateContent>
          <mc:Choice Requires="wps">
            <w:drawing>
              <wp:anchor distT="4294967295" distB="4294967295" distL="114300" distR="114300" simplePos="0" relativeHeight="251651584" behindDoc="0" locked="0" layoutInCell="1" allowOverlap="1" wp14:anchorId="39EEBAA5" wp14:editId="167B251C">
                <wp:simplePos x="0" y="0"/>
                <wp:positionH relativeFrom="column">
                  <wp:posOffset>-68580</wp:posOffset>
                </wp:positionH>
                <wp:positionV relativeFrom="paragraph">
                  <wp:posOffset>127634</wp:posOffset>
                </wp:positionV>
                <wp:extent cx="962025" cy="0"/>
                <wp:effectExtent l="0" t="0" r="28575" b="1905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C3B94B" id="AutoShape 9" o:spid="_x0000_s1026" type="#_x0000_t32" style="position:absolute;margin-left:-5.4pt;margin-top:10.05pt;width:75.7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Na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"/>
            </w:pict>
          </mc:Fallback>
        </mc:AlternateContent>
      </w:r>
      <w:r w:rsidR="00DE2413" w:rsidRPr="00F60E86">
        <w:rPr>
          <w:rFonts w:ascii="Arial" w:hAnsi="Arial" w:cs="Arial"/>
          <w:sz w:val="20"/>
          <w:szCs w:val="20"/>
          <w:lang w:val="id-ID"/>
        </w:rPr>
        <w:t xml:space="preserve">, 2005, </w:t>
      </w:r>
      <w:r w:rsidR="00DE2413" w:rsidRPr="00F60E86">
        <w:rPr>
          <w:rFonts w:ascii="Arial" w:hAnsi="Arial" w:cs="Arial"/>
          <w:i/>
          <w:sz w:val="20"/>
          <w:szCs w:val="20"/>
          <w:lang w:val="id-ID"/>
        </w:rPr>
        <w:t>Personal Selling</w:t>
      </w:r>
      <w:r w:rsidR="00DE2413" w:rsidRPr="00F60E86">
        <w:rPr>
          <w:rFonts w:ascii="Arial" w:hAnsi="Arial" w:cs="Arial"/>
          <w:sz w:val="20"/>
          <w:szCs w:val="20"/>
          <w:lang w:val="id-ID"/>
        </w:rPr>
        <w:t xml:space="preserve"> [online] HTTP.www.stackyourdecks /marketing [Tersedia]</w:t>
      </w:r>
    </w:p>
    <w:p w:rsidR="00DE2413" w:rsidRPr="00F60E86" w:rsidRDefault="00DE2413" w:rsidP="00F60E86">
      <w:pPr>
        <w:ind w:left="1440"/>
        <w:jc w:val="both"/>
        <w:rPr>
          <w:rFonts w:ascii="Arial" w:hAnsi="Arial" w:cs="Arial"/>
          <w:sz w:val="20"/>
          <w:szCs w:val="20"/>
          <w:lang w:val="id-ID"/>
        </w:rPr>
      </w:pPr>
    </w:p>
    <w:p w:rsidR="00DE2413" w:rsidRPr="00F60E86" w:rsidRDefault="00BC4AE1" w:rsidP="00F60E86">
      <w:pPr>
        <w:ind w:left="1440"/>
        <w:jc w:val="both"/>
        <w:rPr>
          <w:rFonts w:ascii="Arial" w:hAnsi="Arial" w:cs="Arial"/>
          <w:sz w:val="20"/>
          <w:szCs w:val="20"/>
        </w:rPr>
      </w:pPr>
      <w:r w:rsidRPr="00F60E86">
        <w:rPr>
          <w:rFonts w:ascii="Arial" w:hAnsi="Arial" w:cs="Arial"/>
          <w:noProof/>
          <w:sz w:val="20"/>
          <w:szCs w:val="20"/>
          <w:lang w:val="id-ID" w:eastAsia="id-ID"/>
        </w:rPr>
        <mc:AlternateContent>
          <mc:Choice Requires="wps">
            <w:drawing>
              <wp:anchor distT="0" distB="0" distL="114300" distR="114300" simplePos="0" relativeHeight="251652608" behindDoc="0" locked="0" layoutInCell="1" allowOverlap="1" wp14:anchorId="0D4B5C7F" wp14:editId="1F2825E4">
                <wp:simplePos x="0" y="0"/>
                <wp:positionH relativeFrom="column">
                  <wp:posOffset>-68580</wp:posOffset>
                </wp:positionH>
                <wp:positionV relativeFrom="paragraph">
                  <wp:posOffset>136525</wp:posOffset>
                </wp:positionV>
                <wp:extent cx="962025" cy="635"/>
                <wp:effectExtent l="0" t="0" r="28575" b="3746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D54FE7" id="AutoShape 10" o:spid="_x0000_s1026" type="#_x0000_t32" style="position:absolute;margin-left:-5.4pt;margin-top:10.75pt;width:75.7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"/>
            </w:pict>
          </mc:Fallback>
        </mc:AlternateContent>
      </w:r>
      <w:r w:rsidR="00DE2413" w:rsidRPr="00F60E86">
        <w:rPr>
          <w:rFonts w:ascii="Arial" w:hAnsi="Arial" w:cs="Arial"/>
          <w:sz w:val="20"/>
          <w:szCs w:val="20"/>
          <w:lang w:val="id-ID"/>
        </w:rPr>
        <w:t xml:space="preserve">, 2005, </w:t>
      </w:r>
      <w:r w:rsidR="00DE2413" w:rsidRPr="00F60E86">
        <w:rPr>
          <w:rFonts w:ascii="Arial" w:hAnsi="Arial" w:cs="Arial"/>
          <w:i/>
          <w:sz w:val="20"/>
          <w:szCs w:val="20"/>
          <w:lang w:val="id-ID"/>
        </w:rPr>
        <w:t>Consumer Purchasing Decision,</w:t>
      </w:r>
      <w:r w:rsidR="00DE2413" w:rsidRPr="00F60E86">
        <w:rPr>
          <w:rFonts w:ascii="Arial" w:hAnsi="Arial" w:cs="Arial"/>
          <w:sz w:val="20"/>
          <w:szCs w:val="20"/>
          <w:lang w:val="id-ID"/>
        </w:rPr>
        <w:t xml:space="preserve"> HTTP.www.tutor2u.com/marketing</w:t>
      </w:r>
      <w:r w:rsidR="00DE2413" w:rsidRPr="00F60E86">
        <w:rPr>
          <w:rFonts w:ascii="Arial" w:hAnsi="Arial" w:cs="Arial"/>
          <w:sz w:val="20"/>
          <w:szCs w:val="20"/>
        </w:rPr>
        <w:t xml:space="preserve"> </w:t>
      </w:r>
    </w:p>
    <w:p w:rsidR="00DE2413" w:rsidRDefault="001067AD" w:rsidP="00F60E86">
      <w:pPr>
        <w:tabs>
          <w:tab w:val="left" w:pos="4485"/>
        </w:tabs>
        <w:ind w:left="720" w:hanging="720"/>
        <w:jc w:val="both"/>
        <w:rPr>
          <w:rFonts w:ascii="Arial" w:hAnsi="Arial" w:cs="Arial"/>
          <w:color w:val="FF0000"/>
          <w:sz w:val="20"/>
          <w:szCs w:val="20"/>
          <w:lang w:val="id-ID"/>
        </w:rPr>
      </w:pPr>
      <w:r w:rsidRPr="00F60E86">
        <w:rPr>
          <w:rFonts w:ascii="Arial" w:hAnsi="Arial" w:cs="Arial"/>
          <w:color w:val="FF0000"/>
          <w:sz w:val="20"/>
          <w:szCs w:val="20"/>
        </w:rPr>
        <w:tab/>
      </w:r>
    </w:p>
    <w:p w:rsidR="009305F0" w:rsidRDefault="009305F0" w:rsidP="00F60E86">
      <w:pPr>
        <w:tabs>
          <w:tab w:val="left" w:pos="4485"/>
        </w:tabs>
        <w:ind w:left="720" w:hanging="720"/>
        <w:jc w:val="both"/>
        <w:rPr>
          <w:rFonts w:ascii="Arial" w:hAnsi="Arial" w:cs="Arial"/>
          <w:color w:val="FF0000"/>
          <w:sz w:val="20"/>
          <w:szCs w:val="20"/>
          <w:lang w:val="id-ID"/>
        </w:rPr>
      </w:pPr>
    </w:p>
    <w:p w:rsidR="009305F0" w:rsidRPr="009305F0" w:rsidRDefault="009305F0" w:rsidP="00F60E86">
      <w:pPr>
        <w:tabs>
          <w:tab w:val="left" w:pos="4485"/>
        </w:tabs>
        <w:ind w:left="720" w:hanging="720"/>
        <w:jc w:val="both"/>
        <w:rPr>
          <w:rFonts w:ascii="Arial" w:hAnsi="Arial" w:cs="Arial"/>
          <w:color w:val="FF0000"/>
          <w:sz w:val="20"/>
          <w:szCs w:val="20"/>
          <w:lang w:val="id-ID"/>
        </w:rPr>
      </w:pPr>
    </w:p>
    <w:p w:rsidR="001067AD" w:rsidRPr="00F60E86" w:rsidRDefault="001067AD" w:rsidP="00F60E86">
      <w:pPr>
        <w:tabs>
          <w:tab w:val="left" w:pos="4485"/>
        </w:tabs>
        <w:ind w:left="720" w:hanging="720"/>
        <w:jc w:val="both"/>
        <w:rPr>
          <w:rFonts w:ascii="Arial" w:hAnsi="Arial" w:cs="Arial"/>
          <w:color w:val="FF0000"/>
          <w:sz w:val="20"/>
          <w:szCs w:val="20"/>
        </w:rPr>
      </w:pPr>
    </w:p>
    <w:p w:rsidR="00DE2413" w:rsidRPr="00F60E86" w:rsidRDefault="00DE2413" w:rsidP="00F60E86">
      <w:pPr>
        <w:jc w:val="both"/>
        <w:rPr>
          <w:rFonts w:ascii="Arial" w:hAnsi="Arial" w:cs="Arial"/>
          <w:color w:val="000000"/>
          <w:sz w:val="20"/>
          <w:szCs w:val="20"/>
        </w:rPr>
      </w:pPr>
    </w:p>
    <w:p w:rsidR="005D59CC" w:rsidRPr="00F60E86" w:rsidRDefault="005D59CC" w:rsidP="00F60E86">
      <w:pPr>
        <w:jc w:val="both"/>
        <w:rPr>
          <w:rFonts w:ascii="Arial" w:hAnsi="Arial" w:cs="Arial"/>
          <w:b/>
          <w:sz w:val="20"/>
          <w:szCs w:val="20"/>
        </w:rPr>
      </w:pPr>
    </w:p>
    <w:sectPr w:rsidR="005D59CC" w:rsidRPr="00F60E86" w:rsidSect="00AD4EF1">
      <w:headerReference w:type="default" r:id="rId78"/>
      <w:footerReference w:type="default" r:id="rId79"/>
      <w:footerReference w:type="first" r:id="rId80"/>
      <w:pgSz w:w="10319" w:h="14572" w:code="1"/>
      <w:pgMar w:top="851" w:right="851" w:bottom="851" w:left="85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A7" w:rsidRDefault="00F449A7" w:rsidP="00AD4EF1">
      <w:r>
        <w:separator/>
      </w:r>
    </w:p>
  </w:endnote>
  <w:endnote w:type="continuationSeparator" w:id="0">
    <w:p w:rsidR="00F449A7" w:rsidRDefault="00F449A7" w:rsidP="00AD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18321"/>
      <w:docPartObj>
        <w:docPartGallery w:val="Page Numbers (Bottom of Page)"/>
        <w:docPartUnique/>
      </w:docPartObj>
    </w:sdtPr>
    <w:sdtEndPr/>
    <w:sdtContent>
      <w:p w:rsidR="00DC6D42" w:rsidRDefault="00DC6D42">
        <w:pPr>
          <w:pStyle w:val="Footer"/>
          <w:jc w:val="center"/>
        </w:pPr>
        <w:r>
          <w:fldChar w:fldCharType="begin"/>
        </w:r>
        <w:r>
          <w:instrText xml:space="preserve"> PAGE   \* MERGEFORMAT </w:instrText>
        </w:r>
        <w:r>
          <w:fldChar w:fldCharType="separate"/>
        </w:r>
        <w:r w:rsidR="000C12F5">
          <w:rPr>
            <w:noProof/>
          </w:rPr>
          <w:t>1</w:t>
        </w:r>
        <w:r>
          <w:rPr>
            <w:noProof/>
          </w:rPr>
          <w:fldChar w:fldCharType="end"/>
        </w:r>
      </w:p>
    </w:sdtContent>
  </w:sdt>
  <w:p w:rsidR="00DC6D42" w:rsidRDefault="00DC6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767880"/>
      <w:docPartObj>
        <w:docPartGallery w:val="Page Numbers (Bottom of Page)"/>
        <w:docPartUnique/>
      </w:docPartObj>
    </w:sdtPr>
    <w:sdtEndPr>
      <w:rPr>
        <w:noProof/>
      </w:rPr>
    </w:sdtEndPr>
    <w:sdtContent>
      <w:p w:rsidR="00CD1BAE" w:rsidRDefault="00CD1BAE">
        <w:pPr>
          <w:pStyle w:val="Footer"/>
          <w:jc w:val="center"/>
        </w:pPr>
        <w:r>
          <w:fldChar w:fldCharType="begin"/>
        </w:r>
        <w:r>
          <w:instrText xml:space="preserve"> PAGE   \* MERGEFORMAT </w:instrText>
        </w:r>
        <w:r>
          <w:fldChar w:fldCharType="separate"/>
        </w:r>
        <w:r w:rsidR="000C12F5">
          <w:rPr>
            <w:noProof/>
          </w:rPr>
          <w:t>96</w:t>
        </w:r>
        <w:r>
          <w:rPr>
            <w:noProof/>
          </w:rPr>
          <w:fldChar w:fldCharType="end"/>
        </w:r>
      </w:p>
    </w:sdtContent>
  </w:sdt>
  <w:p w:rsidR="00DC6D42" w:rsidRDefault="00DC6D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2301"/>
      <w:docPartObj>
        <w:docPartGallery w:val="Page Numbers (Bottom of Page)"/>
        <w:docPartUnique/>
      </w:docPartObj>
    </w:sdtPr>
    <w:sdtEndPr/>
    <w:sdtContent>
      <w:p w:rsidR="00DC6D42" w:rsidRDefault="00DC6D42">
        <w:pPr>
          <w:pStyle w:val="Footer"/>
          <w:jc w:val="right"/>
        </w:pPr>
        <w:r>
          <w:fldChar w:fldCharType="begin"/>
        </w:r>
        <w:r>
          <w:instrText xml:space="preserve"> PAGE   \* MERGEFORMAT </w:instrText>
        </w:r>
        <w:r>
          <w:fldChar w:fldCharType="separate"/>
        </w:r>
        <w:r w:rsidR="000C12F5">
          <w:rPr>
            <w:noProof/>
          </w:rPr>
          <w:t>1</w:t>
        </w:r>
        <w:r>
          <w:rPr>
            <w:noProof/>
          </w:rPr>
          <w:fldChar w:fldCharType="end"/>
        </w:r>
      </w:p>
    </w:sdtContent>
  </w:sdt>
  <w:p w:rsidR="00DC6D42" w:rsidRDefault="00DC6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A7" w:rsidRDefault="00F449A7" w:rsidP="00AD4EF1">
      <w:r>
        <w:separator/>
      </w:r>
    </w:p>
  </w:footnote>
  <w:footnote w:type="continuationSeparator" w:id="0">
    <w:p w:rsidR="00F449A7" w:rsidRDefault="00F449A7" w:rsidP="00AD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D42" w:rsidRDefault="00DC6D42">
    <w:pPr>
      <w:pStyle w:val="Header"/>
      <w:jc w:val="right"/>
    </w:pPr>
  </w:p>
  <w:p w:rsidR="00DC6D42" w:rsidRDefault="00DC6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614"/>
    <w:multiLevelType w:val="hybridMultilevel"/>
    <w:tmpl w:val="80AE018A"/>
    <w:lvl w:ilvl="0" w:tplc="04210001">
      <w:start w:val="1"/>
      <w:numFmt w:val="bullet"/>
      <w:lvlText w:val=""/>
      <w:lvlJc w:val="left"/>
      <w:pPr>
        <w:ind w:left="827" w:hanging="360"/>
      </w:pPr>
      <w:rPr>
        <w:rFonts w:ascii="Symbol" w:hAnsi="Symbol" w:hint="default"/>
      </w:rPr>
    </w:lvl>
    <w:lvl w:ilvl="1" w:tplc="04210003" w:tentative="1">
      <w:start w:val="1"/>
      <w:numFmt w:val="bullet"/>
      <w:lvlText w:val="o"/>
      <w:lvlJc w:val="left"/>
      <w:pPr>
        <w:ind w:left="1547" w:hanging="360"/>
      </w:pPr>
      <w:rPr>
        <w:rFonts w:ascii="Courier New" w:hAnsi="Courier New" w:cs="Courier New" w:hint="default"/>
      </w:rPr>
    </w:lvl>
    <w:lvl w:ilvl="2" w:tplc="04210005" w:tentative="1">
      <w:start w:val="1"/>
      <w:numFmt w:val="bullet"/>
      <w:lvlText w:val=""/>
      <w:lvlJc w:val="left"/>
      <w:pPr>
        <w:ind w:left="2267" w:hanging="360"/>
      </w:pPr>
      <w:rPr>
        <w:rFonts w:ascii="Wingdings" w:hAnsi="Wingdings" w:hint="default"/>
      </w:rPr>
    </w:lvl>
    <w:lvl w:ilvl="3" w:tplc="04210001" w:tentative="1">
      <w:start w:val="1"/>
      <w:numFmt w:val="bullet"/>
      <w:lvlText w:val=""/>
      <w:lvlJc w:val="left"/>
      <w:pPr>
        <w:ind w:left="2987" w:hanging="360"/>
      </w:pPr>
      <w:rPr>
        <w:rFonts w:ascii="Symbol" w:hAnsi="Symbol" w:hint="default"/>
      </w:rPr>
    </w:lvl>
    <w:lvl w:ilvl="4" w:tplc="04210003" w:tentative="1">
      <w:start w:val="1"/>
      <w:numFmt w:val="bullet"/>
      <w:lvlText w:val="o"/>
      <w:lvlJc w:val="left"/>
      <w:pPr>
        <w:ind w:left="3707" w:hanging="360"/>
      </w:pPr>
      <w:rPr>
        <w:rFonts w:ascii="Courier New" w:hAnsi="Courier New" w:cs="Courier New" w:hint="default"/>
      </w:rPr>
    </w:lvl>
    <w:lvl w:ilvl="5" w:tplc="04210005" w:tentative="1">
      <w:start w:val="1"/>
      <w:numFmt w:val="bullet"/>
      <w:lvlText w:val=""/>
      <w:lvlJc w:val="left"/>
      <w:pPr>
        <w:ind w:left="4427" w:hanging="360"/>
      </w:pPr>
      <w:rPr>
        <w:rFonts w:ascii="Wingdings" w:hAnsi="Wingdings" w:hint="default"/>
      </w:rPr>
    </w:lvl>
    <w:lvl w:ilvl="6" w:tplc="04210001" w:tentative="1">
      <w:start w:val="1"/>
      <w:numFmt w:val="bullet"/>
      <w:lvlText w:val=""/>
      <w:lvlJc w:val="left"/>
      <w:pPr>
        <w:ind w:left="5147" w:hanging="360"/>
      </w:pPr>
      <w:rPr>
        <w:rFonts w:ascii="Symbol" w:hAnsi="Symbol" w:hint="default"/>
      </w:rPr>
    </w:lvl>
    <w:lvl w:ilvl="7" w:tplc="04210003" w:tentative="1">
      <w:start w:val="1"/>
      <w:numFmt w:val="bullet"/>
      <w:lvlText w:val="o"/>
      <w:lvlJc w:val="left"/>
      <w:pPr>
        <w:ind w:left="5867" w:hanging="360"/>
      </w:pPr>
      <w:rPr>
        <w:rFonts w:ascii="Courier New" w:hAnsi="Courier New" w:cs="Courier New" w:hint="default"/>
      </w:rPr>
    </w:lvl>
    <w:lvl w:ilvl="8" w:tplc="04210005" w:tentative="1">
      <w:start w:val="1"/>
      <w:numFmt w:val="bullet"/>
      <w:lvlText w:val=""/>
      <w:lvlJc w:val="left"/>
      <w:pPr>
        <w:ind w:left="6587" w:hanging="360"/>
      </w:pPr>
      <w:rPr>
        <w:rFonts w:ascii="Wingdings" w:hAnsi="Wingdings" w:hint="default"/>
      </w:rPr>
    </w:lvl>
  </w:abstractNum>
  <w:abstractNum w:abstractNumId="1">
    <w:nsid w:val="00C6695F"/>
    <w:multiLevelType w:val="hybridMultilevel"/>
    <w:tmpl w:val="79EAA8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1AE1166"/>
    <w:multiLevelType w:val="hybridMultilevel"/>
    <w:tmpl w:val="DF0E996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2110280"/>
    <w:multiLevelType w:val="hybridMultilevel"/>
    <w:tmpl w:val="D7B844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3A20728"/>
    <w:multiLevelType w:val="hybridMultilevel"/>
    <w:tmpl w:val="90F487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4A67A3C"/>
    <w:multiLevelType w:val="hybridMultilevel"/>
    <w:tmpl w:val="6414EA3E"/>
    <w:lvl w:ilvl="0" w:tplc="FF02A88A">
      <w:start w:val="6"/>
      <w:numFmt w:val="bullet"/>
      <w:lvlText w:val="-"/>
      <w:lvlJc w:val="left"/>
      <w:pPr>
        <w:ind w:left="786" w:hanging="360"/>
      </w:pPr>
      <w:rPr>
        <w:rFonts w:ascii="Times New Roman" w:eastAsia="Times New Roman" w:hAnsi="Times New Roman" w:hint="default"/>
      </w:rPr>
    </w:lvl>
    <w:lvl w:ilvl="1" w:tplc="04210003">
      <w:start w:val="1"/>
      <w:numFmt w:val="bullet"/>
      <w:lvlText w:val="o"/>
      <w:lvlJc w:val="left"/>
      <w:pPr>
        <w:ind w:left="1800" w:hanging="360"/>
      </w:pPr>
      <w:rPr>
        <w:rFonts w:ascii="Courier New" w:hAnsi="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hint="default"/>
      </w:rPr>
    </w:lvl>
    <w:lvl w:ilvl="8" w:tplc="04210005">
      <w:start w:val="1"/>
      <w:numFmt w:val="bullet"/>
      <w:lvlText w:val=""/>
      <w:lvlJc w:val="left"/>
      <w:pPr>
        <w:ind w:left="6840" w:hanging="360"/>
      </w:pPr>
      <w:rPr>
        <w:rFonts w:ascii="Wingdings" w:hAnsi="Wingdings" w:hint="default"/>
      </w:rPr>
    </w:lvl>
  </w:abstractNum>
  <w:abstractNum w:abstractNumId="6">
    <w:nsid w:val="04CF369F"/>
    <w:multiLevelType w:val="hybridMultilevel"/>
    <w:tmpl w:val="8708C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106A80"/>
    <w:multiLevelType w:val="hybridMultilevel"/>
    <w:tmpl w:val="F40050AA"/>
    <w:lvl w:ilvl="0" w:tplc="B74A3842">
      <w:start w:val="6"/>
      <w:numFmt w:val="bullet"/>
      <w:lvlText w:val="-"/>
      <w:lvlJc w:val="left"/>
      <w:pPr>
        <w:ind w:left="1169" w:hanging="360"/>
      </w:pPr>
      <w:rPr>
        <w:rFonts w:ascii="Times New Roman" w:eastAsia="Malgun Gothic" w:hAnsi="Times New Roman" w:hint="default"/>
      </w:rPr>
    </w:lvl>
    <w:lvl w:ilvl="1" w:tplc="04210003">
      <w:start w:val="1"/>
      <w:numFmt w:val="bullet"/>
      <w:lvlText w:val="o"/>
      <w:lvlJc w:val="left"/>
      <w:pPr>
        <w:ind w:left="1889" w:hanging="360"/>
      </w:pPr>
      <w:rPr>
        <w:rFonts w:ascii="Courier New" w:hAnsi="Courier New" w:hint="default"/>
      </w:rPr>
    </w:lvl>
    <w:lvl w:ilvl="2" w:tplc="04210005">
      <w:start w:val="1"/>
      <w:numFmt w:val="bullet"/>
      <w:lvlText w:val=""/>
      <w:lvlJc w:val="left"/>
      <w:pPr>
        <w:ind w:left="2609" w:hanging="360"/>
      </w:pPr>
      <w:rPr>
        <w:rFonts w:ascii="Wingdings" w:hAnsi="Wingdings" w:hint="default"/>
      </w:rPr>
    </w:lvl>
    <w:lvl w:ilvl="3" w:tplc="04210001">
      <w:start w:val="1"/>
      <w:numFmt w:val="bullet"/>
      <w:lvlText w:val=""/>
      <w:lvlJc w:val="left"/>
      <w:pPr>
        <w:ind w:left="3329" w:hanging="360"/>
      </w:pPr>
      <w:rPr>
        <w:rFonts w:ascii="Symbol" w:hAnsi="Symbol" w:hint="default"/>
      </w:rPr>
    </w:lvl>
    <w:lvl w:ilvl="4" w:tplc="04210003">
      <w:start w:val="1"/>
      <w:numFmt w:val="bullet"/>
      <w:lvlText w:val="o"/>
      <w:lvlJc w:val="left"/>
      <w:pPr>
        <w:ind w:left="4049" w:hanging="360"/>
      </w:pPr>
      <w:rPr>
        <w:rFonts w:ascii="Courier New" w:hAnsi="Courier New" w:hint="default"/>
      </w:rPr>
    </w:lvl>
    <w:lvl w:ilvl="5" w:tplc="04210005">
      <w:start w:val="1"/>
      <w:numFmt w:val="bullet"/>
      <w:lvlText w:val=""/>
      <w:lvlJc w:val="left"/>
      <w:pPr>
        <w:ind w:left="4769" w:hanging="360"/>
      </w:pPr>
      <w:rPr>
        <w:rFonts w:ascii="Wingdings" w:hAnsi="Wingdings" w:hint="default"/>
      </w:rPr>
    </w:lvl>
    <w:lvl w:ilvl="6" w:tplc="04210001">
      <w:start w:val="1"/>
      <w:numFmt w:val="bullet"/>
      <w:lvlText w:val=""/>
      <w:lvlJc w:val="left"/>
      <w:pPr>
        <w:ind w:left="5489" w:hanging="360"/>
      </w:pPr>
      <w:rPr>
        <w:rFonts w:ascii="Symbol" w:hAnsi="Symbol" w:hint="default"/>
      </w:rPr>
    </w:lvl>
    <w:lvl w:ilvl="7" w:tplc="04210003">
      <w:start w:val="1"/>
      <w:numFmt w:val="bullet"/>
      <w:lvlText w:val="o"/>
      <w:lvlJc w:val="left"/>
      <w:pPr>
        <w:ind w:left="6209" w:hanging="360"/>
      </w:pPr>
      <w:rPr>
        <w:rFonts w:ascii="Courier New" w:hAnsi="Courier New" w:hint="default"/>
      </w:rPr>
    </w:lvl>
    <w:lvl w:ilvl="8" w:tplc="04210005">
      <w:start w:val="1"/>
      <w:numFmt w:val="bullet"/>
      <w:lvlText w:val=""/>
      <w:lvlJc w:val="left"/>
      <w:pPr>
        <w:ind w:left="6929" w:hanging="360"/>
      </w:pPr>
      <w:rPr>
        <w:rFonts w:ascii="Wingdings" w:hAnsi="Wingdings" w:hint="default"/>
      </w:rPr>
    </w:lvl>
  </w:abstractNum>
  <w:abstractNum w:abstractNumId="8">
    <w:nsid w:val="05E97645"/>
    <w:multiLevelType w:val="hybridMultilevel"/>
    <w:tmpl w:val="0AFE0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18222F"/>
    <w:multiLevelType w:val="multilevel"/>
    <w:tmpl w:val="0C1E2994"/>
    <w:lvl w:ilvl="0">
      <w:start w:val="1"/>
      <w:numFmt w:val="decimal"/>
      <w:lvlText w:val="%1."/>
      <w:lvlJc w:val="left"/>
      <w:pPr>
        <w:tabs>
          <w:tab w:val="num" w:pos="972"/>
        </w:tabs>
        <w:ind w:left="972" w:hanging="432"/>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0A05050E"/>
    <w:multiLevelType w:val="multilevel"/>
    <w:tmpl w:val="DDEC4C36"/>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BF433AC"/>
    <w:multiLevelType w:val="hybridMultilevel"/>
    <w:tmpl w:val="ECF8908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C042CE7"/>
    <w:multiLevelType w:val="hybridMultilevel"/>
    <w:tmpl w:val="AE625B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C3A2D6D"/>
    <w:multiLevelType w:val="hybridMultilevel"/>
    <w:tmpl w:val="F70C37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CBC2ECE"/>
    <w:multiLevelType w:val="hybridMultilevel"/>
    <w:tmpl w:val="81D42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014BC"/>
    <w:multiLevelType w:val="hybridMultilevel"/>
    <w:tmpl w:val="BD02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3E122C"/>
    <w:multiLevelType w:val="hybridMultilevel"/>
    <w:tmpl w:val="7D36231A"/>
    <w:lvl w:ilvl="0" w:tplc="6B0640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35E2C6C"/>
    <w:multiLevelType w:val="hybridMultilevel"/>
    <w:tmpl w:val="E084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012DF5"/>
    <w:multiLevelType w:val="hybridMultilevel"/>
    <w:tmpl w:val="78B4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DD065C"/>
    <w:multiLevelType w:val="hybridMultilevel"/>
    <w:tmpl w:val="CCBA8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1D7B5F"/>
    <w:multiLevelType w:val="hybridMultilevel"/>
    <w:tmpl w:val="9A681EE8"/>
    <w:lvl w:ilvl="0" w:tplc="FA3C6E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306B7B"/>
    <w:multiLevelType w:val="hybridMultilevel"/>
    <w:tmpl w:val="745E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AA3E83"/>
    <w:multiLevelType w:val="multilevel"/>
    <w:tmpl w:val="D2A23ECA"/>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71A78F0"/>
    <w:multiLevelType w:val="multilevel"/>
    <w:tmpl w:val="58AE6A24"/>
    <w:lvl w:ilvl="0">
      <w:start w:val="1"/>
      <w:numFmt w:val="lowerLetter"/>
      <w:lvlText w:val="%1."/>
      <w:lvlJc w:val="left"/>
      <w:rPr>
        <w:rFonts w:asciiTheme="majorBidi" w:eastAsia="Times New Roman" w:hAnsiTheme="majorBidi" w:cstheme="majorBidi"/>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5F514A"/>
    <w:multiLevelType w:val="hybridMultilevel"/>
    <w:tmpl w:val="A7AE6B7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274D26"/>
    <w:multiLevelType w:val="hybridMultilevel"/>
    <w:tmpl w:val="8ACE7B84"/>
    <w:lvl w:ilvl="0" w:tplc="D00CEB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0E75B7"/>
    <w:multiLevelType w:val="hybridMultilevel"/>
    <w:tmpl w:val="F07A3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B5495F"/>
    <w:multiLevelType w:val="multilevel"/>
    <w:tmpl w:val="0616EDAC"/>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AC36BD8"/>
    <w:multiLevelType w:val="hybridMultilevel"/>
    <w:tmpl w:val="DD081822"/>
    <w:lvl w:ilvl="0" w:tplc="53845A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1B832214"/>
    <w:multiLevelType w:val="hybridMultilevel"/>
    <w:tmpl w:val="CB8AF4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1C941476"/>
    <w:multiLevelType w:val="hybridMultilevel"/>
    <w:tmpl w:val="A4D4C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E57169C"/>
    <w:multiLevelType w:val="hybridMultilevel"/>
    <w:tmpl w:val="A96E7980"/>
    <w:lvl w:ilvl="0" w:tplc="D6B22B82">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2">
    <w:nsid w:val="1E7C325A"/>
    <w:multiLevelType w:val="hybridMultilevel"/>
    <w:tmpl w:val="F7F86B6C"/>
    <w:lvl w:ilvl="0" w:tplc="42AAF9A2">
      <w:start w:val="1"/>
      <w:numFmt w:val="decimal"/>
      <w:lvlText w:val="%1."/>
      <w:lvlJc w:val="left"/>
      <w:pPr>
        <w:tabs>
          <w:tab w:val="num" w:pos="786"/>
        </w:tabs>
        <w:ind w:left="786"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23536D24"/>
    <w:multiLevelType w:val="hybridMultilevel"/>
    <w:tmpl w:val="94C27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14332E"/>
    <w:multiLevelType w:val="hybridMultilevel"/>
    <w:tmpl w:val="18EC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6EB43CB"/>
    <w:multiLevelType w:val="hybridMultilevel"/>
    <w:tmpl w:val="80E65A4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6">
    <w:nsid w:val="278E30D4"/>
    <w:multiLevelType w:val="hybridMultilevel"/>
    <w:tmpl w:val="0046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8045A37"/>
    <w:multiLevelType w:val="hybridMultilevel"/>
    <w:tmpl w:val="7C565694"/>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8">
    <w:nsid w:val="283D5776"/>
    <w:multiLevelType w:val="hybridMultilevel"/>
    <w:tmpl w:val="233658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284E6BDF"/>
    <w:multiLevelType w:val="hybridMultilevel"/>
    <w:tmpl w:val="501CD3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28B26895"/>
    <w:multiLevelType w:val="hybridMultilevel"/>
    <w:tmpl w:val="3282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9D21098"/>
    <w:multiLevelType w:val="multilevel"/>
    <w:tmpl w:val="0DD27684"/>
    <w:lvl w:ilvl="0">
      <w:start w:val="1"/>
      <w:numFmt w:val="decimal"/>
      <w:lvlText w:val="%1."/>
      <w:lvlJc w:val="left"/>
      <w:pPr>
        <w:ind w:left="2160" w:hanging="360"/>
      </w:pPr>
      <w:rPr>
        <w:i w:val="0"/>
      </w:rPr>
    </w:lvl>
    <w:lvl w:ilvl="1">
      <w:start w:val="2"/>
      <w:numFmt w:val="decimal"/>
      <w:isLgl/>
      <w:lvlText w:val="%1.%2."/>
      <w:lvlJc w:val="left"/>
      <w:pPr>
        <w:ind w:left="2580" w:hanging="780"/>
      </w:pPr>
      <w:rPr>
        <w:rFonts w:hint="default"/>
      </w:rPr>
    </w:lvl>
    <w:lvl w:ilvl="2">
      <w:start w:val="3"/>
      <w:numFmt w:val="decimal"/>
      <w:isLgl/>
      <w:lvlText w:val="%1.%2.%3."/>
      <w:lvlJc w:val="left"/>
      <w:pPr>
        <w:ind w:left="2580" w:hanging="780"/>
      </w:pPr>
      <w:rPr>
        <w:rFonts w:hint="default"/>
      </w:rPr>
    </w:lvl>
    <w:lvl w:ilvl="3">
      <w:start w:val="1"/>
      <w:numFmt w:val="decimal"/>
      <w:isLgl/>
      <w:lvlText w:val="%1.%2.%3.%4."/>
      <w:lvlJc w:val="left"/>
      <w:pPr>
        <w:ind w:left="258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2">
    <w:nsid w:val="2C4B77D1"/>
    <w:multiLevelType w:val="hybridMultilevel"/>
    <w:tmpl w:val="9CF83E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DC21554"/>
    <w:multiLevelType w:val="multilevel"/>
    <w:tmpl w:val="7A2C49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2EEF3ED7"/>
    <w:multiLevelType w:val="hybridMultilevel"/>
    <w:tmpl w:val="398C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35504E1"/>
    <w:multiLevelType w:val="multilevel"/>
    <w:tmpl w:val="D4D4792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3371464C"/>
    <w:multiLevelType w:val="hybridMultilevel"/>
    <w:tmpl w:val="C5142FB0"/>
    <w:lvl w:ilvl="0" w:tplc="FEDE2D3E">
      <w:start w:val="1"/>
      <w:numFmt w:val="lowerLetter"/>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34555DC7"/>
    <w:multiLevelType w:val="hybridMultilevel"/>
    <w:tmpl w:val="BA9E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454190"/>
    <w:multiLevelType w:val="hybridMultilevel"/>
    <w:tmpl w:val="7172A4EA"/>
    <w:lvl w:ilvl="0" w:tplc="3C563EE8">
      <w:start w:val="1"/>
      <w:numFmt w:val="decimal"/>
      <w:lvlText w:val="%1."/>
      <w:lvlJc w:val="left"/>
      <w:pPr>
        <w:tabs>
          <w:tab w:val="num" w:pos="720"/>
        </w:tabs>
        <w:ind w:left="720" w:hanging="360"/>
      </w:pPr>
      <w:rPr>
        <w:rFonts w:ascii="Times New Roman" w:eastAsia="Times New Roman" w:hAnsi="Times New Roman" w:cs="Times New Roman"/>
      </w:rPr>
    </w:lvl>
    <w:lvl w:ilvl="1" w:tplc="F77AA78A">
      <w:numFmt w:val="none"/>
      <w:lvlText w:val=""/>
      <w:lvlJc w:val="left"/>
      <w:pPr>
        <w:tabs>
          <w:tab w:val="num" w:pos="360"/>
        </w:tabs>
      </w:pPr>
    </w:lvl>
    <w:lvl w:ilvl="2" w:tplc="E676F8FA">
      <w:numFmt w:val="none"/>
      <w:lvlText w:val=""/>
      <w:lvlJc w:val="left"/>
      <w:pPr>
        <w:tabs>
          <w:tab w:val="num" w:pos="360"/>
        </w:tabs>
      </w:pPr>
    </w:lvl>
    <w:lvl w:ilvl="3" w:tplc="2D4C10D8">
      <w:numFmt w:val="none"/>
      <w:lvlText w:val=""/>
      <w:lvlJc w:val="left"/>
      <w:pPr>
        <w:tabs>
          <w:tab w:val="num" w:pos="360"/>
        </w:tabs>
      </w:pPr>
    </w:lvl>
    <w:lvl w:ilvl="4" w:tplc="9580C6AA">
      <w:numFmt w:val="none"/>
      <w:lvlText w:val=""/>
      <w:lvlJc w:val="left"/>
      <w:pPr>
        <w:tabs>
          <w:tab w:val="num" w:pos="360"/>
        </w:tabs>
      </w:pPr>
    </w:lvl>
    <w:lvl w:ilvl="5" w:tplc="069E3182">
      <w:numFmt w:val="none"/>
      <w:lvlText w:val=""/>
      <w:lvlJc w:val="left"/>
      <w:pPr>
        <w:tabs>
          <w:tab w:val="num" w:pos="360"/>
        </w:tabs>
      </w:pPr>
    </w:lvl>
    <w:lvl w:ilvl="6" w:tplc="C31A721E">
      <w:numFmt w:val="none"/>
      <w:lvlText w:val=""/>
      <w:lvlJc w:val="left"/>
      <w:pPr>
        <w:tabs>
          <w:tab w:val="num" w:pos="360"/>
        </w:tabs>
      </w:pPr>
    </w:lvl>
    <w:lvl w:ilvl="7" w:tplc="46FC7F7E">
      <w:numFmt w:val="none"/>
      <w:lvlText w:val=""/>
      <w:lvlJc w:val="left"/>
      <w:pPr>
        <w:tabs>
          <w:tab w:val="num" w:pos="360"/>
        </w:tabs>
      </w:pPr>
    </w:lvl>
    <w:lvl w:ilvl="8" w:tplc="826623E0">
      <w:numFmt w:val="none"/>
      <w:lvlText w:val=""/>
      <w:lvlJc w:val="left"/>
      <w:pPr>
        <w:tabs>
          <w:tab w:val="num" w:pos="360"/>
        </w:tabs>
      </w:pPr>
    </w:lvl>
  </w:abstractNum>
  <w:abstractNum w:abstractNumId="49">
    <w:nsid w:val="36C14A04"/>
    <w:multiLevelType w:val="hybridMultilevel"/>
    <w:tmpl w:val="8AD2F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39C86B07"/>
    <w:multiLevelType w:val="multilevel"/>
    <w:tmpl w:val="327C1C02"/>
    <w:lvl w:ilvl="0">
      <w:start w:val="1"/>
      <w:numFmt w:val="lowerLetter"/>
      <w:lvlText w:val="%1."/>
      <w:lvlJc w:val="left"/>
      <w:rPr>
        <w:rFonts w:asciiTheme="majorBidi" w:eastAsia="Book Antiqua" w:hAnsiTheme="majorBidi" w:cstheme="majorBidi"/>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533700"/>
    <w:multiLevelType w:val="hybridMultilevel"/>
    <w:tmpl w:val="82767ACC"/>
    <w:lvl w:ilvl="0" w:tplc="0409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52">
    <w:nsid w:val="3B7B14D7"/>
    <w:multiLevelType w:val="hybridMultilevel"/>
    <w:tmpl w:val="BB1EDD8E"/>
    <w:lvl w:ilvl="0" w:tplc="0B38CFCA">
      <w:start w:val="1"/>
      <w:numFmt w:val="lowerLetter"/>
      <w:lvlText w:val="%1."/>
      <w:lvlJc w:val="left"/>
      <w:pPr>
        <w:ind w:left="2000" w:hanging="360"/>
      </w:pPr>
      <w:rPr>
        <w:rFonts w:ascii="Arial" w:eastAsia="Book Antiqua" w:hAnsi="Arial" w:cs="Arial"/>
      </w:rPr>
    </w:lvl>
    <w:lvl w:ilvl="1" w:tplc="04210019" w:tentative="1">
      <w:start w:val="1"/>
      <w:numFmt w:val="lowerLetter"/>
      <w:lvlText w:val="%2."/>
      <w:lvlJc w:val="left"/>
      <w:pPr>
        <w:ind w:left="2720" w:hanging="360"/>
      </w:pPr>
    </w:lvl>
    <w:lvl w:ilvl="2" w:tplc="0421001B" w:tentative="1">
      <w:start w:val="1"/>
      <w:numFmt w:val="lowerRoman"/>
      <w:lvlText w:val="%3."/>
      <w:lvlJc w:val="right"/>
      <w:pPr>
        <w:ind w:left="3440" w:hanging="180"/>
      </w:pPr>
    </w:lvl>
    <w:lvl w:ilvl="3" w:tplc="0421000F" w:tentative="1">
      <w:start w:val="1"/>
      <w:numFmt w:val="decimal"/>
      <w:lvlText w:val="%4."/>
      <w:lvlJc w:val="left"/>
      <w:pPr>
        <w:ind w:left="4160" w:hanging="360"/>
      </w:pPr>
    </w:lvl>
    <w:lvl w:ilvl="4" w:tplc="04210019" w:tentative="1">
      <w:start w:val="1"/>
      <w:numFmt w:val="lowerLetter"/>
      <w:lvlText w:val="%5."/>
      <w:lvlJc w:val="left"/>
      <w:pPr>
        <w:ind w:left="4880" w:hanging="360"/>
      </w:pPr>
    </w:lvl>
    <w:lvl w:ilvl="5" w:tplc="0421001B" w:tentative="1">
      <w:start w:val="1"/>
      <w:numFmt w:val="lowerRoman"/>
      <w:lvlText w:val="%6."/>
      <w:lvlJc w:val="right"/>
      <w:pPr>
        <w:ind w:left="5600" w:hanging="180"/>
      </w:pPr>
    </w:lvl>
    <w:lvl w:ilvl="6" w:tplc="0421000F" w:tentative="1">
      <w:start w:val="1"/>
      <w:numFmt w:val="decimal"/>
      <w:lvlText w:val="%7."/>
      <w:lvlJc w:val="left"/>
      <w:pPr>
        <w:ind w:left="6320" w:hanging="360"/>
      </w:pPr>
    </w:lvl>
    <w:lvl w:ilvl="7" w:tplc="04210019" w:tentative="1">
      <w:start w:val="1"/>
      <w:numFmt w:val="lowerLetter"/>
      <w:lvlText w:val="%8."/>
      <w:lvlJc w:val="left"/>
      <w:pPr>
        <w:ind w:left="7040" w:hanging="360"/>
      </w:pPr>
    </w:lvl>
    <w:lvl w:ilvl="8" w:tplc="0421001B" w:tentative="1">
      <w:start w:val="1"/>
      <w:numFmt w:val="lowerRoman"/>
      <w:lvlText w:val="%9."/>
      <w:lvlJc w:val="right"/>
      <w:pPr>
        <w:ind w:left="7760" w:hanging="180"/>
      </w:pPr>
    </w:lvl>
  </w:abstractNum>
  <w:abstractNum w:abstractNumId="53">
    <w:nsid w:val="3C3205DF"/>
    <w:multiLevelType w:val="hybridMultilevel"/>
    <w:tmpl w:val="6EAA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C5A1A45"/>
    <w:multiLevelType w:val="multilevel"/>
    <w:tmpl w:val="21844A9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3D0A755A"/>
    <w:multiLevelType w:val="hybridMultilevel"/>
    <w:tmpl w:val="4EBAC130"/>
    <w:lvl w:ilvl="0" w:tplc="96327274">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6">
    <w:nsid w:val="3FB53FD0"/>
    <w:multiLevelType w:val="hybridMultilevel"/>
    <w:tmpl w:val="BF188B34"/>
    <w:lvl w:ilvl="0" w:tplc="AC70E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FF43665"/>
    <w:multiLevelType w:val="hybridMultilevel"/>
    <w:tmpl w:val="5BA2E9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nsid w:val="40A23BBC"/>
    <w:multiLevelType w:val="hybridMultilevel"/>
    <w:tmpl w:val="CC9C2B7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9">
    <w:nsid w:val="41627C86"/>
    <w:multiLevelType w:val="hybridMultilevel"/>
    <w:tmpl w:val="0C5806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41A87D41"/>
    <w:multiLevelType w:val="hybridMultilevel"/>
    <w:tmpl w:val="C1A8C1DE"/>
    <w:lvl w:ilvl="0" w:tplc="04210019">
      <w:start w:val="1"/>
      <w:numFmt w:val="lowerLetter"/>
      <w:lvlText w:val="%1."/>
      <w:lvlJc w:val="left"/>
      <w:pPr>
        <w:ind w:left="1996" w:hanging="360"/>
      </w:pPr>
      <w:rPr>
        <w:rFonts w:cs="Times New Roman"/>
      </w:rPr>
    </w:lvl>
    <w:lvl w:ilvl="1" w:tplc="04210019">
      <w:start w:val="1"/>
      <w:numFmt w:val="lowerLetter"/>
      <w:lvlText w:val="%2."/>
      <w:lvlJc w:val="left"/>
      <w:pPr>
        <w:ind w:left="2716" w:hanging="360"/>
      </w:pPr>
      <w:rPr>
        <w:rFonts w:cs="Times New Roman"/>
      </w:rPr>
    </w:lvl>
    <w:lvl w:ilvl="2" w:tplc="0421001B">
      <w:start w:val="1"/>
      <w:numFmt w:val="lowerRoman"/>
      <w:lvlText w:val="%3."/>
      <w:lvlJc w:val="right"/>
      <w:pPr>
        <w:ind w:left="3436" w:hanging="180"/>
      </w:pPr>
      <w:rPr>
        <w:rFonts w:cs="Times New Roman"/>
      </w:rPr>
    </w:lvl>
    <w:lvl w:ilvl="3" w:tplc="0421000F">
      <w:start w:val="1"/>
      <w:numFmt w:val="decimal"/>
      <w:lvlText w:val="%4."/>
      <w:lvlJc w:val="left"/>
      <w:pPr>
        <w:ind w:left="4156" w:hanging="360"/>
      </w:pPr>
      <w:rPr>
        <w:rFonts w:cs="Times New Roman"/>
      </w:rPr>
    </w:lvl>
    <w:lvl w:ilvl="4" w:tplc="04210019">
      <w:start w:val="1"/>
      <w:numFmt w:val="lowerLetter"/>
      <w:lvlText w:val="%5."/>
      <w:lvlJc w:val="left"/>
      <w:pPr>
        <w:ind w:left="4876" w:hanging="360"/>
      </w:pPr>
      <w:rPr>
        <w:rFonts w:cs="Times New Roman"/>
      </w:rPr>
    </w:lvl>
    <w:lvl w:ilvl="5" w:tplc="0421001B">
      <w:start w:val="1"/>
      <w:numFmt w:val="lowerRoman"/>
      <w:lvlText w:val="%6."/>
      <w:lvlJc w:val="right"/>
      <w:pPr>
        <w:ind w:left="5596" w:hanging="180"/>
      </w:pPr>
      <w:rPr>
        <w:rFonts w:cs="Times New Roman"/>
      </w:rPr>
    </w:lvl>
    <w:lvl w:ilvl="6" w:tplc="0421000F">
      <w:start w:val="1"/>
      <w:numFmt w:val="decimal"/>
      <w:lvlText w:val="%7."/>
      <w:lvlJc w:val="left"/>
      <w:pPr>
        <w:ind w:left="6316" w:hanging="360"/>
      </w:pPr>
      <w:rPr>
        <w:rFonts w:cs="Times New Roman"/>
      </w:rPr>
    </w:lvl>
    <w:lvl w:ilvl="7" w:tplc="04210019">
      <w:start w:val="1"/>
      <w:numFmt w:val="lowerLetter"/>
      <w:lvlText w:val="%8."/>
      <w:lvlJc w:val="left"/>
      <w:pPr>
        <w:ind w:left="7036" w:hanging="360"/>
      </w:pPr>
      <w:rPr>
        <w:rFonts w:cs="Times New Roman"/>
      </w:rPr>
    </w:lvl>
    <w:lvl w:ilvl="8" w:tplc="0421001B">
      <w:start w:val="1"/>
      <w:numFmt w:val="lowerRoman"/>
      <w:lvlText w:val="%9."/>
      <w:lvlJc w:val="right"/>
      <w:pPr>
        <w:ind w:left="7756" w:hanging="180"/>
      </w:pPr>
      <w:rPr>
        <w:rFonts w:cs="Times New Roman"/>
      </w:rPr>
    </w:lvl>
  </w:abstractNum>
  <w:abstractNum w:abstractNumId="61">
    <w:nsid w:val="4280687A"/>
    <w:multiLevelType w:val="hybridMultilevel"/>
    <w:tmpl w:val="9760E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2C41C46"/>
    <w:multiLevelType w:val="hybridMultilevel"/>
    <w:tmpl w:val="E668A580"/>
    <w:lvl w:ilvl="0" w:tplc="04210019">
      <w:start w:val="1"/>
      <w:numFmt w:val="lowerLetter"/>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63">
    <w:nsid w:val="43054668"/>
    <w:multiLevelType w:val="hybridMultilevel"/>
    <w:tmpl w:val="95208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nsid w:val="442D442E"/>
    <w:multiLevelType w:val="hybridMultilevel"/>
    <w:tmpl w:val="94481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5186F47"/>
    <w:multiLevelType w:val="multilevel"/>
    <w:tmpl w:val="D7F20EB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47456B78"/>
    <w:multiLevelType w:val="hybridMultilevel"/>
    <w:tmpl w:val="2B886BA6"/>
    <w:lvl w:ilvl="0" w:tplc="12FEE9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C4006E"/>
    <w:multiLevelType w:val="hybridMultilevel"/>
    <w:tmpl w:val="96E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2C4CC3"/>
    <w:multiLevelType w:val="hybridMultilevel"/>
    <w:tmpl w:val="21BC957A"/>
    <w:lvl w:ilvl="0" w:tplc="B74A3842">
      <w:start w:val="6"/>
      <w:numFmt w:val="bullet"/>
      <w:lvlText w:val="-"/>
      <w:lvlJc w:val="left"/>
      <w:pPr>
        <w:ind w:left="786" w:hanging="360"/>
      </w:pPr>
      <w:rPr>
        <w:rFonts w:ascii="Times New Roman" w:eastAsia="Malgun Gothic" w:hAnsi="Times New Roman" w:hint="default"/>
      </w:rPr>
    </w:lvl>
    <w:lvl w:ilvl="1" w:tplc="04210003">
      <w:start w:val="1"/>
      <w:numFmt w:val="bullet"/>
      <w:lvlText w:val="o"/>
      <w:lvlJc w:val="left"/>
      <w:pPr>
        <w:ind w:left="1800" w:hanging="360"/>
      </w:pPr>
      <w:rPr>
        <w:rFonts w:ascii="Courier New" w:hAnsi="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hint="default"/>
      </w:rPr>
    </w:lvl>
    <w:lvl w:ilvl="8" w:tplc="04210005">
      <w:start w:val="1"/>
      <w:numFmt w:val="bullet"/>
      <w:lvlText w:val=""/>
      <w:lvlJc w:val="left"/>
      <w:pPr>
        <w:ind w:left="6840" w:hanging="360"/>
      </w:pPr>
      <w:rPr>
        <w:rFonts w:ascii="Wingdings" w:hAnsi="Wingdings" w:hint="default"/>
      </w:rPr>
    </w:lvl>
  </w:abstractNum>
  <w:abstractNum w:abstractNumId="69">
    <w:nsid w:val="4ABA1172"/>
    <w:multiLevelType w:val="hybridMultilevel"/>
    <w:tmpl w:val="AAD2B5D2"/>
    <w:lvl w:ilvl="0" w:tplc="04090013">
      <w:start w:val="1"/>
      <w:numFmt w:val="upperRoman"/>
      <w:lvlText w:val="%1."/>
      <w:lvlJc w:val="right"/>
      <w:pPr>
        <w:tabs>
          <w:tab w:val="num" w:pos="180"/>
        </w:tabs>
        <w:ind w:left="180" w:hanging="180"/>
      </w:pPr>
    </w:lvl>
    <w:lvl w:ilvl="1" w:tplc="2662C87E">
      <w:start w:val="1"/>
      <w:numFmt w:val="decimal"/>
      <w:lvlText w:val="2. %2"/>
      <w:lvlJc w:val="righ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4B8A3525"/>
    <w:multiLevelType w:val="hybridMultilevel"/>
    <w:tmpl w:val="306AAC48"/>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71">
    <w:nsid w:val="4CCD2621"/>
    <w:multiLevelType w:val="hybridMultilevel"/>
    <w:tmpl w:val="62688D6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C63B20"/>
    <w:multiLevelType w:val="hybridMultilevel"/>
    <w:tmpl w:val="F01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39E208D"/>
    <w:multiLevelType w:val="hybridMultilevel"/>
    <w:tmpl w:val="D90A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47264F9"/>
    <w:multiLevelType w:val="hybridMultilevel"/>
    <w:tmpl w:val="88DA73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nsid w:val="54AA4A95"/>
    <w:multiLevelType w:val="multilevel"/>
    <w:tmpl w:val="FC9A587E"/>
    <w:lvl w:ilvl="0">
      <w:start w:val="3"/>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nsid w:val="57650396"/>
    <w:multiLevelType w:val="hybridMultilevel"/>
    <w:tmpl w:val="8EF85814"/>
    <w:lvl w:ilvl="0" w:tplc="10E443E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7AA684E"/>
    <w:multiLevelType w:val="hybridMultilevel"/>
    <w:tmpl w:val="9262607C"/>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A083BD3"/>
    <w:multiLevelType w:val="hybridMultilevel"/>
    <w:tmpl w:val="7DA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CB71C7C"/>
    <w:multiLevelType w:val="hybridMultilevel"/>
    <w:tmpl w:val="E2902B8E"/>
    <w:lvl w:ilvl="0" w:tplc="41582B34">
      <w:start w:val="6"/>
      <w:numFmt w:val="bullet"/>
      <w:lvlText w:val="-"/>
      <w:lvlJc w:val="left"/>
      <w:pPr>
        <w:ind w:left="198" w:hanging="360"/>
      </w:pPr>
      <w:rPr>
        <w:rFonts w:ascii="Times New Roman" w:eastAsia="Calibri" w:hAnsi="Times New Roman" w:cs="Times New Roman"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80">
    <w:nsid w:val="5EF3551A"/>
    <w:multiLevelType w:val="hybridMultilevel"/>
    <w:tmpl w:val="0C3CA6A0"/>
    <w:lvl w:ilvl="0" w:tplc="41582B34">
      <w:start w:val="6"/>
      <w:numFmt w:val="bullet"/>
      <w:lvlText w:val="-"/>
      <w:lvlJc w:val="left"/>
      <w:pPr>
        <w:ind w:left="786" w:hanging="360"/>
      </w:pPr>
      <w:rPr>
        <w:rFonts w:ascii="Times New Roman" w:eastAsia="Calibri" w:hAnsi="Times New Roman" w:cs="Times New Roman" w:hint="default"/>
      </w:rPr>
    </w:lvl>
    <w:lvl w:ilvl="1" w:tplc="04210003">
      <w:start w:val="1"/>
      <w:numFmt w:val="bullet"/>
      <w:lvlText w:val="o"/>
      <w:lvlJc w:val="left"/>
      <w:pPr>
        <w:ind w:left="1800" w:hanging="360"/>
      </w:pPr>
      <w:rPr>
        <w:rFonts w:ascii="Courier New" w:hAnsi="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hint="default"/>
      </w:rPr>
    </w:lvl>
    <w:lvl w:ilvl="8" w:tplc="04210005">
      <w:start w:val="1"/>
      <w:numFmt w:val="bullet"/>
      <w:lvlText w:val=""/>
      <w:lvlJc w:val="left"/>
      <w:pPr>
        <w:ind w:left="6840" w:hanging="360"/>
      </w:pPr>
      <w:rPr>
        <w:rFonts w:ascii="Wingdings" w:hAnsi="Wingdings" w:hint="default"/>
      </w:rPr>
    </w:lvl>
  </w:abstractNum>
  <w:abstractNum w:abstractNumId="81">
    <w:nsid w:val="61F94F23"/>
    <w:multiLevelType w:val="hybridMultilevel"/>
    <w:tmpl w:val="8E246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627F6FFF"/>
    <w:multiLevelType w:val="hybridMultilevel"/>
    <w:tmpl w:val="01E40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41705C7"/>
    <w:multiLevelType w:val="multilevel"/>
    <w:tmpl w:val="C244581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4">
    <w:nsid w:val="687B7CAA"/>
    <w:multiLevelType w:val="hybridMultilevel"/>
    <w:tmpl w:val="B0066956"/>
    <w:lvl w:ilvl="0" w:tplc="AD0E672E">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5">
    <w:nsid w:val="6A3B227A"/>
    <w:multiLevelType w:val="hybridMultilevel"/>
    <w:tmpl w:val="C5283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B5E4BE3"/>
    <w:multiLevelType w:val="hybridMultilevel"/>
    <w:tmpl w:val="E97A7604"/>
    <w:lvl w:ilvl="0" w:tplc="F7D8C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DB34530"/>
    <w:multiLevelType w:val="hybridMultilevel"/>
    <w:tmpl w:val="130C0CB2"/>
    <w:lvl w:ilvl="0" w:tplc="D1F41E2C">
      <w:start w:val="2"/>
      <w:numFmt w:val="decimal"/>
      <w:lvlText w:val="%1.2.5"/>
      <w:lvlJc w:val="left"/>
      <w:pPr>
        <w:tabs>
          <w:tab w:val="num" w:pos="1443"/>
        </w:tabs>
        <w:ind w:left="3603" w:hanging="2523"/>
      </w:pPr>
      <w:rPr>
        <w:rFonts w:hint="default"/>
      </w:rPr>
    </w:lvl>
    <w:lvl w:ilvl="1" w:tplc="C6AAE292">
      <w:start w:val="1"/>
      <w:numFmt w:val="decimal"/>
      <w:lvlText w:val="%2."/>
      <w:lvlJc w:val="left"/>
      <w:pPr>
        <w:tabs>
          <w:tab w:val="num" w:pos="1440"/>
        </w:tabs>
        <w:ind w:left="1440" w:hanging="360"/>
      </w:pPr>
      <w:rPr>
        <w:rFonts w:hint="default"/>
      </w:rPr>
    </w:lvl>
    <w:lvl w:ilvl="2" w:tplc="E01E5C0E">
      <w:start w:val="1"/>
      <w:numFmt w:val="lowerLetter"/>
      <w:lvlText w:val="%3."/>
      <w:lvlJc w:val="left"/>
      <w:pPr>
        <w:tabs>
          <w:tab w:val="num" w:pos="2343"/>
        </w:tabs>
        <w:ind w:left="4503" w:hanging="2523"/>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E811F6D"/>
    <w:multiLevelType w:val="hybridMultilevel"/>
    <w:tmpl w:val="AA38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392E7F"/>
    <w:multiLevelType w:val="hybridMultilevel"/>
    <w:tmpl w:val="B79677C8"/>
    <w:lvl w:ilvl="0" w:tplc="4EBAA260">
      <w:start w:val="1"/>
      <w:numFmt w:val="decimal"/>
      <w:lvlText w:val="%1."/>
      <w:lvlJc w:val="left"/>
      <w:pPr>
        <w:tabs>
          <w:tab w:val="num" w:pos="1440"/>
        </w:tabs>
        <w:ind w:left="1440" w:hanging="360"/>
      </w:pPr>
      <w:rPr>
        <w:rFonts w:hint="default"/>
      </w:rPr>
    </w:lvl>
    <w:lvl w:ilvl="1" w:tplc="C6962552">
      <w:start w:val="2"/>
      <w:numFmt w:val="decimal"/>
      <w:lvlText w:val="%2.2.3"/>
      <w:lvlJc w:val="left"/>
      <w:pPr>
        <w:tabs>
          <w:tab w:val="num" w:pos="1443"/>
        </w:tabs>
        <w:ind w:left="3603" w:hanging="2523"/>
      </w:pPr>
      <w:rPr>
        <w:rFonts w:hint="default"/>
      </w:rPr>
    </w:lvl>
    <w:lvl w:ilvl="2" w:tplc="3D6CC7BC">
      <w:start w:val="1"/>
      <w:numFmt w:val="decimal"/>
      <w:lvlText w:val="%3."/>
      <w:lvlJc w:val="left"/>
      <w:pPr>
        <w:tabs>
          <w:tab w:val="num" w:pos="2340"/>
        </w:tabs>
        <w:ind w:left="2340" w:hanging="360"/>
      </w:pPr>
      <w:rPr>
        <w:rFonts w:hint="default"/>
      </w:rPr>
    </w:lvl>
    <w:lvl w:ilvl="3" w:tplc="4B14D2F0">
      <w:start w:val="2"/>
      <w:numFmt w:val="decimal"/>
      <w:lvlText w:val="%4.2.5.2"/>
      <w:lvlJc w:val="left"/>
      <w:pPr>
        <w:tabs>
          <w:tab w:val="num" w:pos="2883"/>
        </w:tabs>
        <w:ind w:left="5043" w:hanging="2523"/>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FEA3AD7"/>
    <w:multiLevelType w:val="hybridMultilevel"/>
    <w:tmpl w:val="0CFC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FFA1C97"/>
    <w:multiLevelType w:val="hybridMultilevel"/>
    <w:tmpl w:val="0C7E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9D6938"/>
    <w:multiLevelType w:val="multilevel"/>
    <w:tmpl w:val="C0B4343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5C83AC6"/>
    <w:multiLevelType w:val="multilevel"/>
    <w:tmpl w:val="BD921D4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nsid w:val="76086696"/>
    <w:multiLevelType w:val="multilevel"/>
    <w:tmpl w:val="7B5ACCC4"/>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76D462A5"/>
    <w:multiLevelType w:val="hybridMultilevel"/>
    <w:tmpl w:val="1DC8DA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nsid w:val="77001204"/>
    <w:multiLevelType w:val="hybridMultilevel"/>
    <w:tmpl w:val="D1040D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7AD6FAA"/>
    <w:multiLevelType w:val="hybridMultilevel"/>
    <w:tmpl w:val="84A2C85A"/>
    <w:lvl w:ilvl="0" w:tplc="397C974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8">
    <w:nsid w:val="7B042228"/>
    <w:multiLevelType w:val="hybridMultilevel"/>
    <w:tmpl w:val="483C9204"/>
    <w:lvl w:ilvl="0" w:tplc="ED64BB26">
      <w:start w:val="1"/>
      <w:numFmt w:val="decimal"/>
      <w:lvlText w:val="%1."/>
      <w:lvlJc w:val="left"/>
      <w:pPr>
        <w:ind w:left="1798" w:hanging="360"/>
      </w:pPr>
      <w:rPr>
        <w:rFonts w:cs="Times New Roman" w:hint="default"/>
      </w:rPr>
    </w:lvl>
    <w:lvl w:ilvl="1" w:tplc="04090019">
      <w:start w:val="1"/>
      <w:numFmt w:val="lowerLetter"/>
      <w:lvlText w:val="%2."/>
      <w:lvlJc w:val="left"/>
      <w:pPr>
        <w:ind w:left="2518" w:hanging="360"/>
      </w:pPr>
      <w:rPr>
        <w:rFonts w:cs="Times New Roman"/>
      </w:rPr>
    </w:lvl>
    <w:lvl w:ilvl="2" w:tplc="0409001B">
      <w:start w:val="1"/>
      <w:numFmt w:val="lowerRoman"/>
      <w:lvlText w:val="%3."/>
      <w:lvlJc w:val="right"/>
      <w:pPr>
        <w:ind w:left="3238" w:hanging="180"/>
      </w:pPr>
      <w:rPr>
        <w:rFonts w:cs="Times New Roman"/>
      </w:rPr>
    </w:lvl>
    <w:lvl w:ilvl="3" w:tplc="0409000F">
      <w:start w:val="1"/>
      <w:numFmt w:val="decimal"/>
      <w:lvlText w:val="%4."/>
      <w:lvlJc w:val="left"/>
      <w:pPr>
        <w:ind w:left="3958" w:hanging="360"/>
      </w:pPr>
      <w:rPr>
        <w:rFonts w:cs="Times New Roman"/>
      </w:rPr>
    </w:lvl>
    <w:lvl w:ilvl="4" w:tplc="04090019">
      <w:start w:val="1"/>
      <w:numFmt w:val="lowerLetter"/>
      <w:lvlText w:val="%5."/>
      <w:lvlJc w:val="left"/>
      <w:pPr>
        <w:ind w:left="4678" w:hanging="360"/>
      </w:pPr>
      <w:rPr>
        <w:rFonts w:cs="Times New Roman"/>
      </w:rPr>
    </w:lvl>
    <w:lvl w:ilvl="5" w:tplc="0409001B">
      <w:start w:val="1"/>
      <w:numFmt w:val="lowerRoman"/>
      <w:lvlText w:val="%6."/>
      <w:lvlJc w:val="right"/>
      <w:pPr>
        <w:ind w:left="5398" w:hanging="180"/>
      </w:pPr>
      <w:rPr>
        <w:rFonts w:cs="Times New Roman"/>
      </w:rPr>
    </w:lvl>
    <w:lvl w:ilvl="6" w:tplc="0409000F">
      <w:start w:val="1"/>
      <w:numFmt w:val="decimal"/>
      <w:lvlText w:val="%7."/>
      <w:lvlJc w:val="left"/>
      <w:pPr>
        <w:ind w:left="6118" w:hanging="360"/>
      </w:pPr>
      <w:rPr>
        <w:rFonts w:cs="Times New Roman"/>
      </w:rPr>
    </w:lvl>
    <w:lvl w:ilvl="7" w:tplc="04090019">
      <w:start w:val="1"/>
      <w:numFmt w:val="lowerLetter"/>
      <w:lvlText w:val="%8."/>
      <w:lvlJc w:val="left"/>
      <w:pPr>
        <w:ind w:left="6838" w:hanging="360"/>
      </w:pPr>
      <w:rPr>
        <w:rFonts w:cs="Times New Roman"/>
      </w:rPr>
    </w:lvl>
    <w:lvl w:ilvl="8" w:tplc="0409001B">
      <w:start w:val="1"/>
      <w:numFmt w:val="lowerRoman"/>
      <w:lvlText w:val="%9."/>
      <w:lvlJc w:val="right"/>
      <w:pPr>
        <w:ind w:left="7558" w:hanging="180"/>
      </w:pPr>
      <w:rPr>
        <w:rFonts w:cs="Times New Roman"/>
      </w:rPr>
    </w:lvl>
  </w:abstractNum>
  <w:abstractNum w:abstractNumId="99">
    <w:nsid w:val="7B257FCB"/>
    <w:multiLevelType w:val="hybridMultilevel"/>
    <w:tmpl w:val="E4C2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B326D66"/>
    <w:multiLevelType w:val="hybridMultilevel"/>
    <w:tmpl w:val="3CDC2164"/>
    <w:lvl w:ilvl="0" w:tplc="BFEE9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B460E1F"/>
    <w:multiLevelType w:val="hybridMultilevel"/>
    <w:tmpl w:val="A6FCACD8"/>
    <w:lvl w:ilvl="0" w:tplc="1E48F8E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7B5B1250"/>
    <w:multiLevelType w:val="hybridMultilevel"/>
    <w:tmpl w:val="7A34A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3">
    <w:nsid w:val="7C1C0E84"/>
    <w:multiLevelType w:val="hybridMultilevel"/>
    <w:tmpl w:val="2FE0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C604FED"/>
    <w:multiLevelType w:val="hybridMultilevel"/>
    <w:tmpl w:val="1BBA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EDC2127"/>
    <w:multiLevelType w:val="hybridMultilevel"/>
    <w:tmpl w:val="6CD4A270"/>
    <w:lvl w:ilvl="0" w:tplc="04090001">
      <w:start w:val="1"/>
      <w:numFmt w:val="bullet"/>
      <w:lvlText w:val=""/>
      <w:lvlJc w:val="left"/>
      <w:pPr>
        <w:ind w:left="786" w:hanging="360"/>
      </w:pPr>
      <w:rPr>
        <w:rFonts w:ascii="Symbol" w:hAnsi="Symbol" w:hint="default"/>
      </w:rPr>
    </w:lvl>
    <w:lvl w:ilvl="1" w:tplc="04210003">
      <w:start w:val="1"/>
      <w:numFmt w:val="bullet"/>
      <w:lvlText w:val="o"/>
      <w:lvlJc w:val="left"/>
      <w:pPr>
        <w:ind w:left="1800" w:hanging="360"/>
      </w:pPr>
      <w:rPr>
        <w:rFonts w:ascii="Courier New" w:hAnsi="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hint="default"/>
      </w:rPr>
    </w:lvl>
    <w:lvl w:ilvl="8" w:tplc="04210005">
      <w:start w:val="1"/>
      <w:numFmt w:val="bullet"/>
      <w:lvlText w:val=""/>
      <w:lvlJc w:val="left"/>
      <w:pPr>
        <w:ind w:left="6840" w:hanging="360"/>
      </w:pPr>
      <w:rPr>
        <w:rFonts w:ascii="Wingdings" w:hAnsi="Wingdings" w:hint="default"/>
      </w:rPr>
    </w:lvl>
  </w:abstractNum>
  <w:abstractNum w:abstractNumId="106">
    <w:nsid w:val="7FB34E09"/>
    <w:multiLevelType w:val="hybridMultilevel"/>
    <w:tmpl w:val="8EF6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FED7BC8"/>
    <w:multiLevelType w:val="multilevel"/>
    <w:tmpl w:val="B78879D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7"/>
  </w:num>
  <w:num w:numId="2">
    <w:abstractNumId w:val="4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num>
  <w:num w:numId="4">
    <w:abstractNumId w:val="94"/>
  </w:num>
  <w:num w:numId="5">
    <w:abstractNumId w:val="10"/>
  </w:num>
  <w:num w:numId="6">
    <w:abstractNumId w:val="44"/>
  </w:num>
  <w:num w:numId="7">
    <w:abstractNumId w:val="14"/>
  </w:num>
  <w:num w:numId="8">
    <w:abstractNumId w:val="76"/>
  </w:num>
  <w:num w:numId="9">
    <w:abstractNumId w:val="6"/>
  </w:num>
  <w:num w:numId="10">
    <w:abstractNumId w:val="12"/>
  </w:num>
  <w:num w:numId="11">
    <w:abstractNumId w:val="103"/>
  </w:num>
  <w:num w:numId="12">
    <w:abstractNumId w:val="21"/>
  </w:num>
  <w:num w:numId="13">
    <w:abstractNumId w:val="17"/>
  </w:num>
  <w:num w:numId="14">
    <w:abstractNumId w:val="78"/>
  </w:num>
  <w:num w:numId="15">
    <w:abstractNumId w:val="73"/>
  </w:num>
  <w:num w:numId="16">
    <w:abstractNumId w:val="15"/>
  </w:num>
  <w:num w:numId="17">
    <w:abstractNumId w:val="99"/>
  </w:num>
  <w:num w:numId="18">
    <w:abstractNumId w:val="64"/>
  </w:num>
  <w:num w:numId="19">
    <w:abstractNumId w:val="89"/>
  </w:num>
  <w:num w:numId="20">
    <w:abstractNumId w:val="87"/>
  </w:num>
  <w:num w:numId="21">
    <w:abstractNumId w:val="85"/>
  </w:num>
  <w:num w:numId="22">
    <w:abstractNumId w:val="25"/>
  </w:num>
  <w:num w:numId="23">
    <w:abstractNumId w:val="59"/>
  </w:num>
  <w:num w:numId="24">
    <w:abstractNumId w:val="97"/>
  </w:num>
  <w:num w:numId="25">
    <w:abstractNumId w:val="9"/>
  </w:num>
  <w:num w:numId="26">
    <w:abstractNumId w:val="26"/>
  </w:num>
  <w:num w:numId="27">
    <w:abstractNumId w:val="30"/>
  </w:num>
  <w:num w:numId="28">
    <w:abstractNumId w:val="8"/>
  </w:num>
  <w:num w:numId="29">
    <w:abstractNumId w:val="13"/>
  </w:num>
  <w:num w:numId="30">
    <w:abstractNumId w:val="58"/>
  </w:num>
  <w:num w:numId="31">
    <w:abstractNumId w:val="18"/>
  </w:num>
  <w:num w:numId="32">
    <w:abstractNumId w:val="72"/>
  </w:num>
  <w:num w:numId="33">
    <w:abstractNumId w:val="90"/>
  </w:num>
  <w:num w:numId="34">
    <w:abstractNumId w:val="36"/>
  </w:num>
  <w:num w:numId="35">
    <w:abstractNumId w:val="53"/>
  </w:num>
  <w:num w:numId="36">
    <w:abstractNumId w:val="47"/>
  </w:num>
  <w:num w:numId="37">
    <w:abstractNumId w:val="34"/>
  </w:num>
  <w:num w:numId="38">
    <w:abstractNumId w:val="91"/>
  </w:num>
  <w:num w:numId="39">
    <w:abstractNumId w:val="67"/>
  </w:num>
  <w:num w:numId="40">
    <w:abstractNumId w:val="0"/>
  </w:num>
  <w:num w:numId="41">
    <w:abstractNumId w:val="57"/>
  </w:num>
  <w:num w:numId="42">
    <w:abstractNumId w:val="46"/>
  </w:num>
  <w:num w:numId="43">
    <w:abstractNumId w:val="42"/>
  </w:num>
  <w:num w:numId="44">
    <w:abstractNumId w:val="40"/>
  </w:num>
  <w:num w:numId="45">
    <w:abstractNumId w:val="104"/>
  </w:num>
  <w:num w:numId="46">
    <w:abstractNumId w:val="93"/>
  </w:num>
  <w:num w:numId="47">
    <w:abstractNumId w:val="98"/>
  </w:num>
  <w:num w:numId="48">
    <w:abstractNumId w:val="54"/>
  </w:num>
  <w:num w:numId="49">
    <w:abstractNumId w:val="83"/>
  </w:num>
  <w:num w:numId="50">
    <w:abstractNumId w:val="24"/>
  </w:num>
  <w:num w:numId="51">
    <w:abstractNumId w:val="105"/>
  </w:num>
  <w:num w:numId="52">
    <w:abstractNumId w:val="61"/>
  </w:num>
  <w:num w:numId="53">
    <w:abstractNumId w:val="84"/>
  </w:num>
  <w:num w:numId="54">
    <w:abstractNumId w:val="41"/>
  </w:num>
  <w:num w:numId="55">
    <w:abstractNumId w:val="79"/>
  </w:num>
  <w:num w:numId="56">
    <w:abstractNumId w:val="51"/>
  </w:num>
  <w:num w:numId="57">
    <w:abstractNumId w:val="80"/>
  </w:num>
  <w:num w:numId="58">
    <w:abstractNumId w:val="7"/>
  </w:num>
  <w:num w:numId="59">
    <w:abstractNumId w:val="5"/>
  </w:num>
  <w:num w:numId="60">
    <w:abstractNumId w:val="68"/>
  </w:num>
  <w:num w:numId="61">
    <w:abstractNumId w:val="66"/>
  </w:num>
  <w:num w:numId="62">
    <w:abstractNumId w:val="75"/>
  </w:num>
  <w:num w:numId="63">
    <w:abstractNumId w:val="106"/>
  </w:num>
  <w:num w:numId="64">
    <w:abstractNumId w:val="31"/>
  </w:num>
  <w:num w:numId="65">
    <w:abstractNumId w:val="49"/>
  </w:num>
  <w:num w:numId="66">
    <w:abstractNumId w:val="60"/>
  </w:num>
  <w:num w:numId="67">
    <w:abstractNumId w:val="11"/>
  </w:num>
  <w:num w:numId="68">
    <w:abstractNumId w:val="62"/>
  </w:num>
  <w:num w:numId="69">
    <w:abstractNumId w:val="22"/>
  </w:num>
  <w:num w:numId="70">
    <w:abstractNumId w:val="37"/>
  </w:num>
  <w:num w:numId="71">
    <w:abstractNumId w:val="69"/>
  </w:num>
  <w:num w:numId="72">
    <w:abstractNumId w:val="29"/>
  </w:num>
  <w:num w:numId="73">
    <w:abstractNumId w:val="35"/>
  </w:num>
  <w:num w:numId="74">
    <w:abstractNumId w:val="92"/>
  </w:num>
  <w:num w:numId="75">
    <w:abstractNumId w:val="81"/>
  </w:num>
  <w:num w:numId="76">
    <w:abstractNumId w:val="19"/>
  </w:num>
  <w:num w:numId="77">
    <w:abstractNumId w:val="20"/>
  </w:num>
  <w:num w:numId="78">
    <w:abstractNumId w:val="56"/>
  </w:num>
  <w:num w:numId="79">
    <w:abstractNumId w:val="100"/>
  </w:num>
  <w:num w:numId="80">
    <w:abstractNumId w:val="82"/>
  </w:num>
  <w:num w:numId="81">
    <w:abstractNumId w:val="16"/>
  </w:num>
  <w:num w:numId="82">
    <w:abstractNumId w:val="27"/>
  </w:num>
  <w:num w:numId="83">
    <w:abstractNumId w:val="3"/>
  </w:num>
  <w:num w:numId="84">
    <w:abstractNumId w:val="71"/>
  </w:num>
  <w:num w:numId="85">
    <w:abstractNumId w:val="65"/>
  </w:num>
  <w:num w:numId="86">
    <w:abstractNumId w:val="88"/>
  </w:num>
  <w:num w:numId="87">
    <w:abstractNumId w:val="32"/>
  </w:num>
  <w:num w:numId="88">
    <w:abstractNumId w:val="28"/>
  </w:num>
  <w:num w:numId="89">
    <w:abstractNumId w:val="1"/>
  </w:num>
  <w:num w:numId="90">
    <w:abstractNumId w:val="4"/>
  </w:num>
  <w:num w:numId="91">
    <w:abstractNumId w:val="33"/>
  </w:num>
  <w:num w:numId="92">
    <w:abstractNumId w:val="95"/>
  </w:num>
  <w:num w:numId="93">
    <w:abstractNumId w:val="96"/>
  </w:num>
  <w:num w:numId="94">
    <w:abstractNumId w:val="2"/>
  </w:num>
  <w:num w:numId="95">
    <w:abstractNumId w:val="23"/>
  </w:num>
  <w:num w:numId="96">
    <w:abstractNumId w:val="50"/>
  </w:num>
  <w:num w:numId="97">
    <w:abstractNumId w:val="52"/>
  </w:num>
  <w:num w:numId="98">
    <w:abstractNumId w:val="55"/>
  </w:num>
  <w:num w:numId="99">
    <w:abstractNumId w:val="74"/>
  </w:num>
  <w:num w:numId="100">
    <w:abstractNumId w:val="77"/>
  </w:num>
  <w:num w:numId="101">
    <w:abstractNumId w:val="101"/>
  </w:num>
  <w:num w:numId="102">
    <w:abstractNumId w:val="70"/>
  </w:num>
  <w:num w:numId="103">
    <w:abstractNumId w:val="43"/>
  </w:num>
  <w:num w:numId="104">
    <w:abstractNumId w:val="63"/>
  </w:num>
  <w:num w:numId="105">
    <w:abstractNumId w:val="38"/>
  </w:num>
  <w:num w:numId="106">
    <w:abstractNumId w:val="102"/>
  </w:num>
  <w:num w:numId="107">
    <w:abstractNumId w:val="39"/>
  </w:num>
  <w:num w:numId="108">
    <w:abstractNumId w:val="4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5F"/>
    <w:rsid w:val="00006A96"/>
    <w:rsid w:val="00023779"/>
    <w:rsid w:val="00031E4B"/>
    <w:rsid w:val="00033102"/>
    <w:rsid w:val="000406B7"/>
    <w:rsid w:val="00042616"/>
    <w:rsid w:val="00055D2C"/>
    <w:rsid w:val="000C12F5"/>
    <w:rsid w:val="001067AD"/>
    <w:rsid w:val="00112DE2"/>
    <w:rsid w:val="00120921"/>
    <w:rsid w:val="0017126F"/>
    <w:rsid w:val="001A156D"/>
    <w:rsid w:val="001A4CD5"/>
    <w:rsid w:val="001A6A15"/>
    <w:rsid w:val="0021265F"/>
    <w:rsid w:val="00290D37"/>
    <w:rsid w:val="002A1B07"/>
    <w:rsid w:val="002A329A"/>
    <w:rsid w:val="002B1765"/>
    <w:rsid w:val="003A3BB5"/>
    <w:rsid w:val="003E6365"/>
    <w:rsid w:val="003F5579"/>
    <w:rsid w:val="003F7607"/>
    <w:rsid w:val="00491763"/>
    <w:rsid w:val="004B2807"/>
    <w:rsid w:val="005479DF"/>
    <w:rsid w:val="00560CF2"/>
    <w:rsid w:val="00563FF0"/>
    <w:rsid w:val="005D59CC"/>
    <w:rsid w:val="006263CF"/>
    <w:rsid w:val="0063757E"/>
    <w:rsid w:val="006848A8"/>
    <w:rsid w:val="007019E9"/>
    <w:rsid w:val="007B5418"/>
    <w:rsid w:val="007D30EB"/>
    <w:rsid w:val="007F529C"/>
    <w:rsid w:val="00817919"/>
    <w:rsid w:val="00856D09"/>
    <w:rsid w:val="008710DD"/>
    <w:rsid w:val="00873E9B"/>
    <w:rsid w:val="008E6C8D"/>
    <w:rsid w:val="009305F0"/>
    <w:rsid w:val="00941D42"/>
    <w:rsid w:val="00975D85"/>
    <w:rsid w:val="0097681D"/>
    <w:rsid w:val="00A32CB8"/>
    <w:rsid w:val="00A641AD"/>
    <w:rsid w:val="00A71DB6"/>
    <w:rsid w:val="00A9114E"/>
    <w:rsid w:val="00AB0E32"/>
    <w:rsid w:val="00AD4EF1"/>
    <w:rsid w:val="00B07C7D"/>
    <w:rsid w:val="00B31EA8"/>
    <w:rsid w:val="00B421FF"/>
    <w:rsid w:val="00B466B9"/>
    <w:rsid w:val="00B91461"/>
    <w:rsid w:val="00BB3A30"/>
    <w:rsid w:val="00BC4AE1"/>
    <w:rsid w:val="00C30FE2"/>
    <w:rsid w:val="00CA7421"/>
    <w:rsid w:val="00CB403E"/>
    <w:rsid w:val="00CC30D5"/>
    <w:rsid w:val="00CD1BAE"/>
    <w:rsid w:val="00CD25DC"/>
    <w:rsid w:val="00D549EE"/>
    <w:rsid w:val="00DC6D42"/>
    <w:rsid w:val="00DE2413"/>
    <w:rsid w:val="00DE2A94"/>
    <w:rsid w:val="00E1232E"/>
    <w:rsid w:val="00EA786E"/>
    <w:rsid w:val="00ED4808"/>
    <w:rsid w:val="00F449A7"/>
    <w:rsid w:val="00F60E86"/>
    <w:rsid w:val="00F610CC"/>
    <w:rsid w:val="00F80A4B"/>
    <w:rsid w:val="00F94245"/>
    <w:rsid w:val="00FB757B"/>
    <w:rsid w:val="00FE24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5F"/>
    <w:pPr>
      <w:spacing w:after="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2413"/>
    <w:pPr>
      <w:keepNext/>
      <w:spacing w:before="240" w:after="60"/>
      <w:outlineLvl w:val="0"/>
    </w:pPr>
    <w:rPr>
      <w:rFonts w:ascii="Arial" w:hAnsi="Arial" w:cs="Arial"/>
      <w:b/>
      <w:bCs/>
      <w:noProof/>
      <w:kern w:val="32"/>
      <w:sz w:val="32"/>
      <w:szCs w:val="32"/>
      <w:lang w:val="id-ID"/>
    </w:rPr>
  </w:style>
  <w:style w:type="paragraph" w:styleId="Heading3">
    <w:name w:val="heading 3"/>
    <w:basedOn w:val="Normal"/>
    <w:next w:val="Normal"/>
    <w:link w:val="Heading3Char"/>
    <w:uiPriority w:val="9"/>
    <w:semiHidden/>
    <w:unhideWhenUsed/>
    <w:qFormat/>
    <w:rsid w:val="00DE24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5F"/>
    <w:rPr>
      <w:rFonts w:ascii="Tahoma" w:hAnsi="Tahoma" w:cs="Tahoma"/>
      <w:sz w:val="16"/>
      <w:szCs w:val="16"/>
    </w:rPr>
  </w:style>
  <w:style w:type="character" w:customStyle="1" w:styleId="BalloonTextChar">
    <w:name w:val="Balloon Text Char"/>
    <w:basedOn w:val="DefaultParagraphFont"/>
    <w:link w:val="BalloonText"/>
    <w:uiPriority w:val="99"/>
    <w:semiHidden/>
    <w:rsid w:val="0021265F"/>
    <w:rPr>
      <w:rFonts w:ascii="Tahoma" w:eastAsia="Times New Roman" w:hAnsi="Tahoma" w:cs="Tahoma"/>
      <w:sz w:val="16"/>
      <w:szCs w:val="16"/>
    </w:rPr>
  </w:style>
  <w:style w:type="paragraph" w:styleId="ListParagraph">
    <w:name w:val="List Paragraph"/>
    <w:basedOn w:val="Normal"/>
    <w:uiPriority w:val="34"/>
    <w:qFormat/>
    <w:rsid w:val="00F610CC"/>
    <w:pPr>
      <w:ind w:left="720"/>
      <w:contextualSpacing/>
    </w:pPr>
  </w:style>
  <w:style w:type="table" w:styleId="LightGrid-Accent5">
    <w:name w:val="Light Grid Accent 5"/>
    <w:basedOn w:val="TableNormal"/>
    <w:uiPriority w:val="62"/>
    <w:rsid w:val="00F610CC"/>
    <w:pPr>
      <w:spacing w:after="0" w:line="240" w:lineRule="auto"/>
      <w:ind w:firstLine="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031E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31E4B"/>
  </w:style>
  <w:style w:type="table" w:styleId="TableGrid">
    <w:name w:val="Table Grid"/>
    <w:basedOn w:val="TableNormal"/>
    <w:uiPriority w:val="59"/>
    <w:rsid w:val="00491763"/>
    <w:pPr>
      <w:spacing w:after="0" w:line="240" w:lineRule="auto"/>
      <w:ind w:firstLine="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A3BB5"/>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3A3BB5"/>
    <w:rPr>
      <w:rFonts w:ascii="Calibri" w:eastAsia="Calibri" w:hAnsi="Calibri" w:cs="Times New Roman"/>
    </w:rPr>
  </w:style>
  <w:style w:type="paragraph" w:styleId="BodyText2">
    <w:name w:val="Body Text 2"/>
    <w:basedOn w:val="Normal"/>
    <w:link w:val="BodyText2Char"/>
    <w:uiPriority w:val="99"/>
    <w:unhideWhenUsed/>
    <w:rsid w:val="003A3BB5"/>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3A3BB5"/>
    <w:rPr>
      <w:rFonts w:ascii="Calibri" w:eastAsia="Calibri" w:hAnsi="Calibri" w:cs="Times New Roman"/>
    </w:rPr>
  </w:style>
  <w:style w:type="paragraph" w:styleId="BodyText">
    <w:name w:val="Body Text"/>
    <w:basedOn w:val="Normal"/>
    <w:link w:val="BodyTextChar"/>
    <w:unhideWhenUsed/>
    <w:rsid w:val="00DE2413"/>
    <w:pPr>
      <w:spacing w:after="120"/>
    </w:pPr>
  </w:style>
  <w:style w:type="character" w:customStyle="1" w:styleId="BodyTextChar">
    <w:name w:val="Body Text Char"/>
    <w:basedOn w:val="DefaultParagraphFont"/>
    <w:link w:val="BodyText"/>
    <w:rsid w:val="00DE241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E2413"/>
    <w:rPr>
      <w:rFonts w:ascii="Arial" w:eastAsia="Times New Roman" w:hAnsi="Arial" w:cs="Arial"/>
      <w:b/>
      <w:bCs/>
      <w:noProof/>
      <w:kern w:val="32"/>
      <w:sz w:val="32"/>
      <w:szCs w:val="32"/>
      <w:lang w:val="id-ID"/>
    </w:rPr>
  </w:style>
  <w:style w:type="character" w:customStyle="1" w:styleId="Heading3Char">
    <w:name w:val="Heading 3 Char"/>
    <w:basedOn w:val="DefaultParagraphFont"/>
    <w:link w:val="Heading3"/>
    <w:uiPriority w:val="9"/>
    <w:semiHidden/>
    <w:rsid w:val="00DE2413"/>
    <w:rPr>
      <w:rFonts w:asciiTheme="majorHAnsi" w:eastAsiaTheme="majorEastAsia" w:hAnsiTheme="majorHAnsi" w:cstheme="majorBidi"/>
      <w:b/>
      <w:bCs/>
      <w:color w:val="4F81BD" w:themeColor="accent1"/>
      <w:sz w:val="24"/>
      <w:szCs w:val="24"/>
    </w:rPr>
  </w:style>
  <w:style w:type="character" w:customStyle="1" w:styleId="mediumtext">
    <w:name w:val="medium_text"/>
    <w:basedOn w:val="DefaultParagraphFont"/>
    <w:rsid w:val="00DE2413"/>
  </w:style>
  <w:style w:type="paragraph" w:styleId="Title">
    <w:name w:val="Title"/>
    <w:basedOn w:val="Normal"/>
    <w:link w:val="TitleChar"/>
    <w:uiPriority w:val="99"/>
    <w:qFormat/>
    <w:rsid w:val="00DE2413"/>
    <w:pPr>
      <w:jc w:val="center"/>
    </w:pPr>
    <w:rPr>
      <w:b/>
      <w:szCs w:val="20"/>
    </w:rPr>
  </w:style>
  <w:style w:type="character" w:customStyle="1" w:styleId="TitleChar">
    <w:name w:val="Title Char"/>
    <w:basedOn w:val="DefaultParagraphFont"/>
    <w:link w:val="Title"/>
    <w:uiPriority w:val="99"/>
    <w:rsid w:val="00DE2413"/>
    <w:rPr>
      <w:rFonts w:ascii="Times New Roman" w:eastAsia="Times New Roman" w:hAnsi="Times New Roman" w:cs="Times New Roman"/>
      <w:b/>
      <w:sz w:val="24"/>
      <w:szCs w:val="20"/>
    </w:rPr>
  </w:style>
  <w:style w:type="paragraph" w:styleId="NormalWeb">
    <w:name w:val="Normal (Web)"/>
    <w:basedOn w:val="Normal"/>
    <w:uiPriority w:val="99"/>
    <w:rsid w:val="00DE2413"/>
    <w:pPr>
      <w:spacing w:before="100" w:beforeAutospacing="1" w:after="100" w:afterAutospacing="1"/>
    </w:pPr>
    <w:rPr>
      <w:noProof/>
    </w:rPr>
  </w:style>
  <w:style w:type="character" w:styleId="PageNumber">
    <w:name w:val="page number"/>
    <w:basedOn w:val="DefaultParagraphFont"/>
    <w:rsid w:val="00DE2413"/>
  </w:style>
  <w:style w:type="paragraph" w:styleId="BodyTextIndent2">
    <w:name w:val="Body Text Indent 2"/>
    <w:basedOn w:val="Normal"/>
    <w:link w:val="BodyTextIndent2Char"/>
    <w:uiPriority w:val="99"/>
    <w:semiHidden/>
    <w:unhideWhenUsed/>
    <w:rsid w:val="00DE2413"/>
    <w:pPr>
      <w:spacing w:after="120" w:line="480" w:lineRule="auto"/>
      <w:ind w:left="283"/>
    </w:pPr>
  </w:style>
  <w:style w:type="character" w:customStyle="1" w:styleId="BodyTextIndent2Char">
    <w:name w:val="Body Text Indent 2 Char"/>
    <w:basedOn w:val="DefaultParagraphFont"/>
    <w:link w:val="BodyTextIndent2"/>
    <w:uiPriority w:val="99"/>
    <w:semiHidden/>
    <w:rsid w:val="00DE241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E2413"/>
    <w:pPr>
      <w:spacing w:after="120"/>
      <w:ind w:left="283"/>
    </w:pPr>
  </w:style>
  <w:style w:type="character" w:customStyle="1" w:styleId="BodyTextIndentChar">
    <w:name w:val="Body Text Indent Char"/>
    <w:basedOn w:val="DefaultParagraphFont"/>
    <w:link w:val="BodyTextIndent"/>
    <w:uiPriority w:val="99"/>
    <w:semiHidden/>
    <w:rsid w:val="00DE2413"/>
    <w:rPr>
      <w:rFonts w:ascii="Times New Roman" w:eastAsia="Times New Roman" w:hAnsi="Times New Roman" w:cs="Times New Roman"/>
      <w:sz w:val="24"/>
      <w:szCs w:val="24"/>
    </w:rPr>
  </w:style>
  <w:style w:type="character" w:customStyle="1" w:styleId="apple-style-span">
    <w:name w:val="apple-style-span"/>
    <w:basedOn w:val="DefaultParagraphFont"/>
    <w:rsid w:val="00DE2413"/>
  </w:style>
  <w:style w:type="character" w:customStyle="1" w:styleId="apple-converted-space">
    <w:name w:val="apple-converted-space"/>
    <w:basedOn w:val="DefaultParagraphFont"/>
    <w:rsid w:val="00DE2413"/>
  </w:style>
  <w:style w:type="character" w:customStyle="1" w:styleId="longtext">
    <w:name w:val="long_text"/>
    <w:basedOn w:val="DefaultParagraphFont"/>
    <w:rsid w:val="00DE2413"/>
  </w:style>
  <w:style w:type="character" w:styleId="Hyperlink">
    <w:name w:val="Hyperlink"/>
    <w:uiPriority w:val="99"/>
    <w:unhideWhenUsed/>
    <w:rsid w:val="00DE2413"/>
    <w:rPr>
      <w:color w:val="0000FF"/>
      <w:u w:val="single"/>
    </w:rPr>
  </w:style>
  <w:style w:type="character" w:customStyle="1" w:styleId="topiccat">
    <w:name w:val="topic_cat"/>
    <w:basedOn w:val="DefaultParagraphFont"/>
    <w:rsid w:val="00DE2413"/>
  </w:style>
  <w:style w:type="character" w:customStyle="1" w:styleId="topicdate">
    <w:name w:val="topic_date"/>
    <w:basedOn w:val="DefaultParagraphFont"/>
    <w:rsid w:val="00DE2413"/>
  </w:style>
  <w:style w:type="paragraph" w:customStyle="1" w:styleId="TxBrp4">
    <w:name w:val="TxBr_p4"/>
    <w:basedOn w:val="Normal"/>
    <w:rsid w:val="00DE2413"/>
    <w:pPr>
      <w:widowControl w:val="0"/>
      <w:tabs>
        <w:tab w:val="left" w:pos="204"/>
      </w:tabs>
      <w:autoSpaceDE w:val="0"/>
      <w:autoSpaceDN w:val="0"/>
      <w:adjustRightInd w:val="0"/>
      <w:spacing w:line="243" w:lineRule="atLeast"/>
      <w:jc w:val="both"/>
    </w:pPr>
  </w:style>
  <w:style w:type="character" w:customStyle="1" w:styleId="Bodytext4">
    <w:name w:val="Body text (4)_"/>
    <w:basedOn w:val="DefaultParagraphFont"/>
    <w:link w:val="Bodytext40"/>
    <w:rsid w:val="00CD25DC"/>
    <w:rPr>
      <w:rFonts w:ascii="Times New Roman" w:eastAsia="Times New Roman" w:hAnsi="Times New Roman" w:cs="Times New Roman"/>
      <w:sz w:val="21"/>
      <w:szCs w:val="21"/>
      <w:shd w:val="clear" w:color="auto" w:fill="FFFFFF"/>
    </w:rPr>
  </w:style>
  <w:style w:type="paragraph" w:customStyle="1" w:styleId="Bodytext40">
    <w:name w:val="Body text (4)"/>
    <w:basedOn w:val="Normal"/>
    <w:link w:val="Bodytext4"/>
    <w:rsid w:val="00CD25DC"/>
    <w:pPr>
      <w:widowControl w:val="0"/>
      <w:shd w:val="clear" w:color="auto" w:fill="FFFFFF"/>
      <w:spacing w:after="240" w:line="0" w:lineRule="atLeast"/>
      <w:jc w:val="both"/>
    </w:pPr>
    <w:rPr>
      <w:sz w:val="21"/>
      <w:szCs w:val="21"/>
    </w:rPr>
  </w:style>
  <w:style w:type="character" w:customStyle="1" w:styleId="Bodytext4ItalicSpacing0pt">
    <w:name w:val="Body text (4) + Italic;Spacing 0 pt"/>
    <w:basedOn w:val="Bodytext4"/>
    <w:rsid w:val="00CD25DC"/>
    <w:rPr>
      <w:rFonts w:ascii="Times New Roman" w:eastAsia="Times New Roman" w:hAnsi="Times New Roman" w:cs="Times New Roman"/>
      <w:b/>
      <w:bCs/>
      <w:i/>
      <w:iCs/>
      <w:color w:val="000000"/>
      <w:spacing w:val="10"/>
      <w:w w:val="100"/>
      <w:position w:val="0"/>
      <w:sz w:val="21"/>
      <w:szCs w:val="21"/>
      <w:shd w:val="clear" w:color="auto" w:fill="FFFFFF"/>
      <w:lang w:val="id-ID" w:eastAsia="id-ID" w:bidi="id-ID"/>
    </w:rPr>
  </w:style>
  <w:style w:type="character" w:customStyle="1" w:styleId="Bodytext4Constantia85ptBold">
    <w:name w:val="Body text (4) + Constantia;8.5 pt;Bold"/>
    <w:basedOn w:val="Bodytext4"/>
    <w:rsid w:val="00CD25DC"/>
    <w:rPr>
      <w:rFonts w:ascii="Constantia" w:eastAsia="Constantia" w:hAnsi="Constantia" w:cs="Constantia"/>
      <w:b/>
      <w:bCs/>
      <w:color w:val="000000"/>
      <w:spacing w:val="0"/>
      <w:w w:val="100"/>
      <w:position w:val="0"/>
      <w:sz w:val="17"/>
      <w:szCs w:val="17"/>
      <w:shd w:val="clear" w:color="auto" w:fill="FFFFFF"/>
      <w:lang w:val="id-ID" w:eastAsia="id-ID" w:bidi="id-ID"/>
    </w:rPr>
  </w:style>
  <w:style w:type="character" w:customStyle="1" w:styleId="Bodytext3">
    <w:name w:val="Body text (3)_"/>
    <w:basedOn w:val="DefaultParagraphFont"/>
    <w:link w:val="Bodytext30"/>
    <w:rsid w:val="00CD25DC"/>
    <w:rPr>
      <w:rFonts w:ascii="Times New Roman" w:eastAsia="Times New Roman" w:hAnsi="Times New Roman" w:cs="Times New Roman"/>
      <w:b/>
      <w:bCs/>
      <w:sz w:val="21"/>
      <w:szCs w:val="21"/>
      <w:shd w:val="clear" w:color="auto" w:fill="FFFFFF"/>
    </w:rPr>
  </w:style>
  <w:style w:type="paragraph" w:customStyle="1" w:styleId="Bodytext30">
    <w:name w:val="Body text (3)"/>
    <w:basedOn w:val="Normal"/>
    <w:link w:val="Bodytext3"/>
    <w:rsid w:val="00CD25DC"/>
    <w:pPr>
      <w:widowControl w:val="0"/>
      <w:shd w:val="clear" w:color="auto" w:fill="FFFFFF"/>
      <w:spacing w:after="300" w:line="0" w:lineRule="atLeast"/>
    </w:pPr>
    <w:rPr>
      <w:b/>
      <w:bCs/>
      <w:sz w:val="21"/>
      <w:szCs w:val="21"/>
    </w:rPr>
  </w:style>
  <w:style w:type="character" w:customStyle="1" w:styleId="Bodytext5105ptBold">
    <w:name w:val="Body text (5) + 10.5 pt;Bold"/>
    <w:basedOn w:val="DefaultParagraphFont"/>
    <w:rsid w:val="00CD25DC"/>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20">
    <w:name w:val="Body text (2)_"/>
    <w:basedOn w:val="DefaultParagraphFont"/>
    <w:link w:val="Bodytext21"/>
    <w:rsid w:val="00CD25DC"/>
    <w:rPr>
      <w:rFonts w:ascii="Times New Roman" w:eastAsia="Times New Roman" w:hAnsi="Times New Roman" w:cs="Times New Roman"/>
      <w:sz w:val="21"/>
      <w:szCs w:val="21"/>
      <w:shd w:val="clear" w:color="auto" w:fill="FFFFFF"/>
    </w:rPr>
  </w:style>
  <w:style w:type="paragraph" w:customStyle="1" w:styleId="Bodytext21">
    <w:name w:val="Body text (2)"/>
    <w:basedOn w:val="Normal"/>
    <w:link w:val="Bodytext20"/>
    <w:rsid w:val="00CD25DC"/>
    <w:pPr>
      <w:widowControl w:val="0"/>
      <w:shd w:val="clear" w:color="auto" w:fill="FFFFFF"/>
      <w:spacing w:line="494" w:lineRule="exact"/>
      <w:ind w:hanging="260"/>
      <w:jc w:val="both"/>
    </w:pPr>
    <w:rPr>
      <w:sz w:val="21"/>
      <w:szCs w:val="21"/>
    </w:rPr>
  </w:style>
  <w:style w:type="character" w:customStyle="1" w:styleId="Bodytext2TimesNewRoman105pt">
    <w:name w:val="Body text (2) + Times New Roman;10.5 pt"/>
    <w:basedOn w:val="Bodytext20"/>
    <w:rsid w:val="00CD25DC"/>
    <w:rPr>
      <w:rFonts w:ascii="Times New Roman" w:eastAsia="Times New Roman" w:hAnsi="Times New Roman" w:cs="Times New Roman"/>
      <w:color w:val="000000"/>
      <w:spacing w:val="0"/>
      <w:w w:val="100"/>
      <w:position w:val="0"/>
      <w:sz w:val="21"/>
      <w:szCs w:val="21"/>
      <w:shd w:val="clear" w:color="auto" w:fill="FFFFFF"/>
      <w:lang w:val="id-ID" w:eastAsia="id-ID" w:bidi="id-ID"/>
    </w:rPr>
  </w:style>
  <w:style w:type="character" w:customStyle="1" w:styleId="Bodytext2TimesNewRoman105ptBold">
    <w:name w:val="Body text (2) + Times New Roman;10.5 pt;Bold"/>
    <w:basedOn w:val="Bodytext20"/>
    <w:rsid w:val="00CD25DC"/>
    <w:rPr>
      <w:rFonts w:ascii="Times New Roman" w:eastAsia="Times New Roman" w:hAnsi="Times New Roman" w:cs="Times New Roman"/>
      <w:b/>
      <w:bCs/>
      <w:color w:val="000000"/>
      <w:spacing w:val="0"/>
      <w:w w:val="100"/>
      <w:position w:val="0"/>
      <w:sz w:val="21"/>
      <w:szCs w:val="21"/>
      <w:shd w:val="clear" w:color="auto" w:fill="FFFFFF"/>
      <w:lang w:val="id-ID" w:eastAsia="id-ID" w:bidi="id-ID"/>
    </w:rPr>
  </w:style>
  <w:style w:type="character" w:customStyle="1" w:styleId="Bodytext2TimesNewRoman105ptItalicSpacing-1pt">
    <w:name w:val="Body text (2) + Times New Roman;10.5 pt;Italic;Spacing -1 pt"/>
    <w:basedOn w:val="Bodytext20"/>
    <w:rsid w:val="00CD25DC"/>
    <w:rPr>
      <w:rFonts w:ascii="Times New Roman" w:eastAsia="Times New Roman" w:hAnsi="Times New Roman" w:cs="Times New Roman"/>
      <w:i/>
      <w:iCs/>
      <w:color w:val="000000"/>
      <w:spacing w:val="-30"/>
      <w:w w:val="100"/>
      <w:position w:val="0"/>
      <w:sz w:val="21"/>
      <w:szCs w:val="21"/>
      <w:shd w:val="clear" w:color="auto" w:fill="FFFFFF"/>
      <w:lang w:val="id-ID" w:eastAsia="id-ID" w:bidi="id-ID"/>
    </w:rPr>
  </w:style>
  <w:style w:type="character" w:customStyle="1" w:styleId="Bodytext2BookAntiqua95pt">
    <w:name w:val="Body text (2) + Book Antiqua;9.5 pt"/>
    <w:basedOn w:val="Bodytext20"/>
    <w:rsid w:val="00CD25DC"/>
    <w:rPr>
      <w:rFonts w:ascii="Book Antiqua" w:eastAsia="Book Antiqua" w:hAnsi="Book Antiqua" w:cs="Book Antiqua"/>
      <w:color w:val="000000"/>
      <w:spacing w:val="0"/>
      <w:w w:val="100"/>
      <w:position w:val="0"/>
      <w:sz w:val="19"/>
      <w:szCs w:val="19"/>
      <w:shd w:val="clear" w:color="auto" w:fill="FFFFFF"/>
      <w:lang w:val="id-ID" w:eastAsia="id-ID" w:bidi="id-ID"/>
    </w:rPr>
  </w:style>
  <w:style w:type="character" w:customStyle="1" w:styleId="Bodytext4BookAntiqua95ptSpacing0pt">
    <w:name w:val="Body text (4) + Book Antiqua;9.5 pt;Spacing 0 pt"/>
    <w:basedOn w:val="Bodytext4"/>
    <w:rsid w:val="00CD25DC"/>
    <w:rPr>
      <w:rFonts w:ascii="Book Antiqua" w:eastAsia="Book Antiqua" w:hAnsi="Book Antiqua" w:cs="Book Antiqua"/>
      <w:color w:val="000000"/>
      <w:spacing w:val="0"/>
      <w:w w:val="100"/>
      <w:position w:val="0"/>
      <w:sz w:val="19"/>
      <w:szCs w:val="19"/>
      <w:shd w:val="clear" w:color="auto" w:fill="FFFFFF"/>
      <w:lang w:val="id-ID" w:eastAsia="id-ID" w:bidi="id-ID"/>
    </w:rPr>
  </w:style>
  <w:style w:type="character" w:customStyle="1" w:styleId="Bodytext4BookAntiqua95ptBoldItalicSpacing0pt">
    <w:name w:val="Body text (4) + Book Antiqua;9.5 pt;Bold;Italic;Spacing 0 pt"/>
    <w:basedOn w:val="Bodytext4"/>
    <w:rsid w:val="00CD25DC"/>
    <w:rPr>
      <w:rFonts w:ascii="Book Antiqua" w:eastAsia="Book Antiqua" w:hAnsi="Book Antiqua" w:cs="Book Antiqua"/>
      <w:b/>
      <w:bCs/>
      <w:i/>
      <w:iCs/>
      <w:color w:val="000000"/>
      <w:spacing w:val="0"/>
      <w:w w:val="100"/>
      <w:position w:val="0"/>
      <w:sz w:val="19"/>
      <w:szCs w:val="19"/>
      <w:shd w:val="clear" w:color="auto" w:fill="FFFFFF"/>
      <w:lang w:val="id-ID" w:eastAsia="id-ID" w:bidi="id-ID"/>
    </w:rPr>
  </w:style>
  <w:style w:type="character" w:customStyle="1" w:styleId="Bodytext2Candara11pt">
    <w:name w:val="Body text (2) + Candara;11 pt"/>
    <w:basedOn w:val="Bodytext20"/>
    <w:rsid w:val="00CD25DC"/>
    <w:rPr>
      <w:rFonts w:ascii="Candara" w:eastAsia="Candara" w:hAnsi="Candara" w:cs="Candara"/>
      <w:color w:val="000000"/>
      <w:spacing w:val="0"/>
      <w:w w:val="100"/>
      <w:position w:val="0"/>
      <w:sz w:val="22"/>
      <w:szCs w:val="22"/>
      <w:shd w:val="clear" w:color="auto" w:fill="FFFFFF"/>
      <w:lang w:val="id-ID" w:eastAsia="id-ID" w:bidi="id-ID"/>
    </w:rPr>
  </w:style>
  <w:style w:type="character" w:customStyle="1" w:styleId="Bodytext2BookAntiqua95ptBoldItalic">
    <w:name w:val="Body text (2) + Book Antiqua;9.5 pt;Bold;Italic"/>
    <w:basedOn w:val="Bodytext20"/>
    <w:rsid w:val="00CD25DC"/>
    <w:rPr>
      <w:rFonts w:ascii="Book Antiqua" w:eastAsia="Book Antiqua" w:hAnsi="Book Antiqua" w:cs="Book Antiqua"/>
      <w:b/>
      <w:bCs/>
      <w:i/>
      <w:iCs/>
      <w:color w:val="000000"/>
      <w:spacing w:val="0"/>
      <w:w w:val="100"/>
      <w:position w:val="0"/>
      <w:sz w:val="19"/>
      <w:szCs w:val="19"/>
      <w:shd w:val="clear" w:color="auto" w:fill="FFFFFF"/>
      <w:lang w:val="id-ID" w:eastAsia="id-ID" w:bidi="id-ID"/>
    </w:rPr>
  </w:style>
  <w:style w:type="character" w:customStyle="1" w:styleId="Bodytext2BookAntiqua95ptBoldItalicSpacing0pt">
    <w:name w:val="Body text (2) + Book Antiqua;9.5 pt;Bold;Italic;Spacing 0 pt"/>
    <w:basedOn w:val="Bodytext20"/>
    <w:rsid w:val="00CD25DC"/>
    <w:rPr>
      <w:rFonts w:ascii="Book Antiqua" w:eastAsia="Book Antiqua" w:hAnsi="Book Antiqua" w:cs="Book Antiqua"/>
      <w:b/>
      <w:bCs/>
      <w:i/>
      <w:iCs/>
      <w:color w:val="000000"/>
      <w:spacing w:val="-10"/>
      <w:w w:val="100"/>
      <w:position w:val="0"/>
      <w:sz w:val="19"/>
      <w:szCs w:val="19"/>
      <w:shd w:val="clear" w:color="auto" w:fill="FFFFFF"/>
      <w:lang w:val="id-ID" w:eastAsia="id-ID" w:bidi="id-ID"/>
    </w:rPr>
  </w:style>
  <w:style w:type="table" w:styleId="LightShading">
    <w:name w:val="Light Shading"/>
    <w:basedOn w:val="TableNormal"/>
    <w:uiPriority w:val="60"/>
    <w:rsid w:val="00CD25DC"/>
    <w:pPr>
      <w:spacing w:after="0" w:line="240" w:lineRule="auto"/>
      <w:ind w:firstLine="0"/>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5F"/>
    <w:pPr>
      <w:spacing w:after="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2413"/>
    <w:pPr>
      <w:keepNext/>
      <w:spacing w:before="240" w:after="60"/>
      <w:outlineLvl w:val="0"/>
    </w:pPr>
    <w:rPr>
      <w:rFonts w:ascii="Arial" w:hAnsi="Arial" w:cs="Arial"/>
      <w:b/>
      <w:bCs/>
      <w:noProof/>
      <w:kern w:val="32"/>
      <w:sz w:val="32"/>
      <w:szCs w:val="32"/>
      <w:lang w:val="id-ID"/>
    </w:rPr>
  </w:style>
  <w:style w:type="paragraph" w:styleId="Heading3">
    <w:name w:val="heading 3"/>
    <w:basedOn w:val="Normal"/>
    <w:next w:val="Normal"/>
    <w:link w:val="Heading3Char"/>
    <w:uiPriority w:val="9"/>
    <w:semiHidden/>
    <w:unhideWhenUsed/>
    <w:qFormat/>
    <w:rsid w:val="00DE24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5F"/>
    <w:rPr>
      <w:rFonts w:ascii="Tahoma" w:hAnsi="Tahoma" w:cs="Tahoma"/>
      <w:sz w:val="16"/>
      <w:szCs w:val="16"/>
    </w:rPr>
  </w:style>
  <w:style w:type="character" w:customStyle="1" w:styleId="BalloonTextChar">
    <w:name w:val="Balloon Text Char"/>
    <w:basedOn w:val="DefaultParagraphFont"/>
    <w:link w:val="BalloonText"/>
    <w:uiPriority w:val="99"/>
    <w:semiHidden/>
    <w:rsid w:val="0021265F"/>
    <w:rPr>
      <w:rFonts w:ascii="Tahoma" w:eastAsia="Times New Roman" w:hAnsi="Tahoma" w:cs="Tahoma"/>
      <w:sz w:val="16"/>
      <w:szCs w:val="16"/>
    </w:rPr>
  </w:style>
  <w:style w:type="paragraph" w:styleId="ListParagraph">
    <w:name w:val="List Paragraph"/>
    <w:basedOn w:val="Normal"/>
    <w:uiPriority w:val="34"/>
    <w:qFormat/>
    <w:rsid w:val="00F610CC"/>
    <w:pPr>
      <w:ind w:left="720"/>
      <w:contextualSpacing/>
    </w:pPr>
  </w:style>
  <w:style w:type="table" w:styleId="LightGrid-Accent5">
    <w:name w:val="Light Grid Accent 5"/>
    <w:basedOn w:val="TableNormal"/>
    <w:uiPriority w:val="62"/>
    <w:rsid w:val="00F610CC"/>
    <w:pPr>
      <w:spacing w:after="0" w:line="240" w:lineRule="auto"/>
      <w:ind w:firstLine="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031E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31E4B"/>
  </w:style>
  <w:style w:type="table" w:styleId="TableGrid">
    <w:name w:val="Table Grid"/>
    <w:basedOn w:val="TableNormal"/>
    <w:uiPriority w:val="59"/>
    <w:rsid w:val="00491763"/>
    <w:pPr>
      <w:spacing w:after="0" w:line="240" w:lineRule="auto"/>
      <w:ind w:firstLine="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A3BB5"/>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3A3BB5"/>
    <w:rPr>
      <w:rFonts w:ascii="Calibri" w:eastAsia="Calibri" w:hAnsi="Calibri" w:cs="Times New Roman"/>
    </w:rPr>
  </w:style>
  <w:style w:type="paragraph" w:styleId="BodyText2">
    <w:name w:val="Body Text 2"/>
    <w:basedOn w:val="Normal"/>
    <w:link w:val="BodyText2Char"/>
    <w:uiPriority w:val="99"/>
    <w:unhideWhenUsed/>
    <w:rsid w:val="003A3BB5"/>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3A3BB5"/>
    <w:rPr>
      <w:rFonts w:ascii="Calibri" w:eastAsia="Calibri" w:hAnsi="Calibri" w:cs="Times New Roman"/>
    </w:rPr>
  </w:style>
  <w:style w:type="paragraph" w:styleId="BodyText">
    <w:name w:val="Body Text"/>
    <w:basedOn w:val="Normal"/>
    <w:link w:val="BodyTextChar"/>
    <w:unhideWhenUsed/>
    <w:rsid w:val="00DE2413"/>
    <w:pPr>
      <w:spacing w:after="120"/>
    </w:pPr>
  </w:style>
  <w:style w:type="character" w:customStyle="1" w:styleId="BodyTextChar">
    <w:name w:val="Body Text Char"/>
    <w:basedOn w:val="DefaultParagraphFont"/>
    <w:link w:val="BodyText"/>
    <w:rsid w:val="00DE241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E2413"/>
    <w:rPr>
      <w:rFonts w:ascii="Arial" w:eastAsia="Times New Roman" w:hAnsi="Arial" w:cs="Arial"/>
      <w:b/>
      <w:bCs/>
      <w:noProof/>
      <w:kern w:val="32"/>
      <w:sz w:val="32"/>
      <w:szCs w:val="32"/>
      <w:lang w:val="id-ID"/>
    </w:rPr>
  </w:style>
  <w:style w:type="character" w:customStyle="1" w:styleId="Heading3Char">
    <w:name w:val="Heading 3 Char"/>
    <w:basedOn w:val="DefaultParagraphFont"/>
    <w:link w:val="Heading3"/>
    <w:uiPriority w:val="9"/>
    <w:semiHidden/>
    <w:rsid w:val="00DE2413"/>
    <w:rPr>
      <w:rFonts w:asciiTheme="majorHAnsi" w:eastAsiaTheme="majorEastAsia" w:hAnsiTheme="majorHAnsi" w:cstheme="majorBidi"/>
      <w:b/>
      <w:bCs/>
      <w:color w:val="4F81BD" w:themeColor="accent1"/>
      <w:sz w:val="24"/>
      <w:szCs w:val="24"/>
    </w:rPr>
  </w:style>
  <w:style w:type="character" w:customStyle="1" w:styleId="mediumtext">
    <w:name w:val="medium_text"/>
    <w:basedOn w:val="DefaultParagraphFont"/>
    <w:rsid w:val="00DE2413"/>
  </w:style>
  <w:style w:type="paragraph" w:styleId="Title">
    <w:name w:val="Title"/>
    <w:basedOn w:val="Normal"/>
    <w:link w:val="TitleChar"/>
    <w:uiPriority w:val="99"/>
    <w:qFormat/>
    <w:rsid w:val="00DE2413"/>
    <w:pPr>
      <w:jc w:val="center"/>
    </w:pPr>
    <w:rPr>
      <w:b/>
      <w:szCs w:val="20"/>
    </w:rPr>
  </w:style>
  <w:style w:type="character" w:customStyle="1" w:styleId="TitleChar">
    <w:name w:val="Title Char"/>
    <w:basedOn w:val="DefaultParagraphFont"/>
    <w:link w:val="Title"/>
    <w:uiPriority w:val="99"/>
    <w:rsid w:val="00DE2413"/>
    <w:rPr>
      <w:rFonts w:ascii="Times New Roman" w:eastAsia="Times New Roman" w:hAnsi="Times New Roman" w:cs="Times New Roman"/>
      <w:b/>
      <w:sz w:val="24"/>
      <w:szCs w:val="20"/>
    </w:rPr>
  </w:style>
  <w:style w:type="paragraph" w:styleId="NormalWeb">
    <w:name w:val="Normal (Web)"/>
    <w:basedOn w:val="Normal"/>
    <w:uiPriority w:val="99"/>
    <w:rsid w:val="00DE2413"/>
    <w:pPr>
      <w:spacing w:before="100" w:beforeAutospacing="1" w:after="100" w:afterAutospacing="1"/>
    </w:pPr>
    <w:rPr>
      <w:noProof/>
    </w:rPr>
  </w:style>
  <w:style w:type="character" w:styleId="PageNumber">
    <w:name w:val="page number"/>
    <w:basedOn w:val="DefaultParagraphFont"/>
    <w:rsid w:val="00DE2413"/>
  </w:style>
  <w:style w:type="paragraph" w:styleId="BodyTextIndent2">
    <w:name w:val="Body Text Indent 2"/>
    <w:basedOn w:val="Normal"/>
    <w:link w:val="BodyTextIndent2Char"/>
    <w:uiPriority w:val="99"/>
    <w:semiHidden/>
    <w:unhideWhenUsed/>
    <w:rsid w:val="00DE2413"/>
    <w:pPr>
      <w:spacing w:after="120" w:line="480" w:lineRule="auto"/>
      <w:ind w:left="283"/>
    </w:pPr>
  </w:style>
  <w:style w:type="character" w:customStyle="1" w:styleId="BodyTextIndent2Char">
    <w:name w:val="Body Text Indent 2 Char"/>
    <w:basedOn w:val="DefaultParagraphFont"/>
    <w:link w:val="BodyTextIndent2"/>
    <w:uiPriority w:val="99"/>
    <w:semiHidden/>
    <w:rsid w:val="00DE241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E2413"/>
    <w:pPr>
      <w:spacing w:after="120"/>
      <w:ind w:left="283"/>
    </w:pPr>
  </w:style>
  <w:style w:type="character" w:customStyle="1" w:styleId="BodyTextIndentChar">
    <w:name w:val="Body Text Indent Char"/>
    <w:basedOn w:val="DefaultParagraphFont"/>
    <w:link w:val="BodyTextIndent"/>
    <w:uiPriority w:val="99"/>
    <w:semiHidden/>
    <w:rsid w:val="00DE2413"/>
    <w:rPr>
      <w:rFonts w:ascii="Times New Roman" w:eastAsia="Times New Roman" w:hAnsi="Times New Roman" w:cs="Times New Roman"/>
      <w:sz w:val="24"/>
      <w:szCs w:val="24"/>
    </w:rPr>
  </w:style>
  <w:style w:type="character" w:customStyle="1" w:styleId="apple-style-span">
    <w:name w:val="apple-style-span"/>
    <w:basedOn w:val="DefaultParagraphFont"/>
    <w:rsid w:val="00DE2413"/>
  </w:style>
  <w:style w:type="character" w:customStyle="1" w:styleId="apple-converted-space">
    <w:name w:val="apple-converted-space"/>
    <w:basedOn w:val="DefaultParagraphFont"/>
    <w:rsid w:val="00DE2413"/>
  </w:style>
  <w:style w:type="character" w:customStyle="1" w:styleId="longtext">
    <w:name w:val="long_text"/>
    <w:basedOn w:val="DefaultParagraphFont"/>
    <w:rsid w:val="00DE2413"/>
  </w:style>
  <w:style w:type="character" w:styleId="Hyperlink">
    <w:name w:val="Hyperlink"/>
    <w:uiPriority w:val="99"/>
    <w:unhideWhenUsed/>
    <w:rsid w:val="00DE2413"/>
    <w:rPr>
      <w:color w:val="0000FF"/>
      <w:u w:val="single"/>
    </w:rPr>
  </w:style>
  <w:style w:type="character" w:customStyle="1" w:styleId="topiccat">
    <w:name w:val="topic_cat"/>
    <w:basedOn w:val="DefaultParagraphFont"/>
    <w:rsid w:val="00DE2413"/>
  </w:style>
  <w:style w:type="character" w:customStyle="1" w:styleId="topicdate">
    <w:name w:val="topic_date"/>
    <w:basedOn w:val="DefaultParagraphFont"/>
    <w:rsid w:val="00DE2413"/>
  </w:style>
  <w:style w:type="paragraph" w:customStyle="1" w:styleId="TxBrp4">
    <w:name w:val="TxBr_p4"/>
    <w:basedOn w:val="Normal"/>
    <w:rsid w:val="00DE2413"/>
    <w:pPr>
      <w:widowControl w:val="0"/>
      <w:tabs>
        <w:tab w:val="left" w:pos="204"/>
      </w:tabs>
      <w:autoSpaceDE w:val="0"/>
      <w:autoSpaceDN w:val="0"/>
      <w:adjustRightInd w:val="0"/>
      <w:spacing w:line="243" w:lineRule="atLeast"/>
      <w:jc w:val="both"/>
    </w:pPr>
  </w:style>
  <w:style w:type="character" w:customStyle="1" w:styleId="Bodytext4">
    <w:name w:val="Body text (4)_"/>
    <w:basedOn w:val="DefaultParagraphFont"/>
    <w:link w:val="Bodytext40"/>
    <w:rsid w:val="00CD25DC"/>
    <w:rPr>
      <w:rFonts w:ascii="Times New Roman" w:eastAsia="Times New Roman" w:hAnsi="Times New Roman" w:cs="Times New Roman"/>
      <w:sz w:val="21"/>
      <w:szCs w:val="21"/>
      <w:shd w:val="clear" w:color="auto" w:fill="FFFFFF"/>
    </w:rPr>
  </w:style>
  <w:style w:type="paragraph" w:customStyle="1" w:styleId="Bodytext40">
    <w:name w:val="Body text (4)"/>
    <w:basedOn w:val="Normal"/>
    <w:link w:val="Bodytext4"/>
    <w:rsid w:val="00CD25DC"/>
    <w:pPr>
      <w:widowControl w:val="0"/>
      <w:shd w:val="clear" w:color="auto" w:fill="FFFFFF"/>
      <w:spacing w:after="240" w:line="0" w:lineRule="atLeast"/>
      <w:jc w:val="both"/>
    </w:pPr>
    <w:rPr>
      <w:sz w:val="21"/>
      <w:szCs w:val="21"/>
    </w:rPr>
  </w:style>
  <w:style w:type="character" w:customStyle="1" w:styleId="Bodytext4ItalicSpacing0pt">
    <w:name w:val="Body text (4) + Italic;Spacing 0 pt"/>
    <w:basedOn w:val="Bodytext4"/>
    <w:rsid w:val="00CD25DC"/>
    <w:rPr>
      <w:rFonts w:ascii="Times New Roman" w:eastAsia="Times New Roman" w:hAnsi="Times New Roman" w:cs="Times New Roman"/>
      <w:b/>
      <w:bCs/>
      <w:i/>
      <w:iCs/>
      <w:color w:val="000000"/>
      <w:spacing w:val="10"/>
      <w:w w:val="100"/>
      <w:position w:val="0"/>
      <w:sz w:val="21"/>
      <w:szCs w:val="21"/>
      <w:shd w:val="clear" w:color="auto" w:fill="FFFFFF"/>
      <w:lang w:val="id-ID" w:eastAsia="id-ID" w:bidi="id-ID"/>
    </w:rPr>
  </w:style>
  <w:style w:type="character" w:customStyle="1" w:styleId="Bodytext4Constantia85ptBold">
    <w:name w:val="Body text (4) + Constantia;8.5 pt;Bold"/>
    <w:basedOn w:val="Bodytext4"/>
    <w:rsid w:val="00CD25DC"/>
    <w:rPr>
      <w:rFonts w:ascii="Constantia" w:eastAsia="Constantia" w:hAnsi="Constantia" w:cs="Constantia"/>
      <w:b/>
      <w:bCs/>
      <w:color w:val="000000"/>
      <w:spacing w:val="0"/>
      <w:w w:val="100"/>
      <w:position w:val="0"/>
      <w:sz w:val="17"/>
      <w:szCs w:val="17"/>
      <w:shd w:val="clear" w:color="auto" w:fill="FFFFFF"/>
      <w:lang w:val="id-ID" w:eastAsia="id-ID" w:bidi="id-ID"/>
    </w:rPr>
  </w:style>
  <w:style w:type="character" w:customStyle="1" w:styleId="Bodytext3">
    <w:name w:val="Body text (3)_"/>
    <w:basedOn w:val="DefaultParagraphFont"/>
    <w:link w:val="Bodytext30"/>
    <w:rsid w:val="00CD25DC"/>
    <w:rPr>
      <w:rFonts w:ascii="Times New Roman" w:eastAsia="Times New Roman" w:hAnsi="Times New Roman" w:cs="Times New Roman"/>
      <w:b/>
      <w:bCs/>
      <w:sz w:val="21"/>
      <w:szCs w:val="21"/>
      <w:shd w:val="clear" w:color="auto" w:fill="FFFFFF"/>
    </w:rPr>
  </w:style>
  <w:style w:type="paragraph" w:customStyle="1" w:styleId="Bodytext30">
    <w:name w:val="Body text (3)"/>
    <w:basedOn w:val="Normal"/>
    <w:link w:val="Bodytext3"/>
    <w:rsid w:val="00CD25DC"/>
    <w:pPr>
      <w:widowControl w:val="0"/>
      <w:shd w:val="clear" w:color="auto" w:fill="FFFFFF"/>
      <w:spacing w:after="300" w:line="0" w:lineRule="atLeast"/>
    </w:pPr>
    <w:rPr>
      <w:b/>
      <w:bCs/>
      <w:sz w:val="21"/>
      <w:szCs w:val="21"/>
    </w:rPr>
  </w:style>
  <w:style w:type="character" w:customStyle="1" w:styleId="Bodytext5105ptBold">
    <w:name w:val="Body text (5) + 10.5 pt;Bold"/>
    <w:basedOn w:val="DefaultParagraphFont"/>
    <w:rsid w:val="00CD25DC"/>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20">
    <w:name w:val="Body text (2)_"/>
    <w:basedOn w:val="DefaultParagraphFont"/>
    <w:link w:val="Bodytext21"/>
    <w:rsid w:val="00CD25DC"/>
    <w:rPr>
      <w:rFonts w:ascii="Times New Roman" w:eastAsia="Times New Roman" w:hAnsi="Times New Roman" w:cs="Times New Roman"/>
      <w:sz w:val="21"/>
      <w:szCs w:val="21"/>
      <w:shd w:val="clear" w:color="auto" w:fill="FFFFFF"/>
    </w:rPr>
  </w:style>
  <w:style w:type="paragraph" w:customStyle="1" w:styleId="Bodytext21">
    <w:name w:val="Body text (2)"/>
    <w:basedOn w:val="Normal"/>
    <w:link w:val="Bodytext20"/>
    <w:rsid w:val="00CD25DC"/>
    <w:pPr>
      <w:widowControl w:val="0"/>
      <w:shd w:val="clear" w:color="auto" w:fill="FFFFFF"/>
      <w:spacing w:line="494" w:lineRule="exact"/>
      <w:ind w:hanging="260"/>
      <w:jc w:val="both"/>
    </w:pPr>
    <w:rPr>
      <w:sz w:val="21"/>
      <w:szCs w:val="21"/>
    </w:rPr>
  </w:style>
  <w:style w:type="character" w:customStyle="1" w:styleId="Bodytext2TimesNewRoman105pt">
    <w:name w:val="Body text (2) + Times New Roman;10.5 pt"/>
    <w:basedOn w:val="Bodytext20"/>
    <w:rsid w:val="00CD25DC"/>
    <w:rPr>
      <w:rFonts w:ascii="Times New Roman" w:eastAsia="Times New Roman" w:hAnsi="Times New Roman" w:cs="Times New Roman"/>
      <w:color w:val="000000"/>
      <w:spacing w:val="0"/>
      <w:w w:val="100"/>
      <w:position w:val="0"/>
      <w:sz w:val="21"/>
      <w:szCs w:val="21"/>
      <w:shd w:val="clear" w:color="auto" w:fill="FFFFFF"/>
      <w:lang w:val="id-ID" w:eastAsia="id-ID" w:bidi="id-ID"/>
    </w:rPr>
  </w:style>
  <w:style w:type="character" w:customStyle="1" w:styleId="Bodytext2TimesNewRoman105ptBold">
    <w:name w:val="Body text (2) + Times New Roman;10.5 pt;Bold"/>
    <w:basedOn w:val="Bodytext20"/>
    <w:rsid w:val="00CD25DC"/>
    <w:rPr>
      <w:rFonts w:ascii="Times New Roman" w:eastAsia="Times New Roman" w:hAnsi="Times New Roman" w:cs="Times New Roman"/>
      <w:b/>
      <w:bCs/>
      <w:color w:val="000000"/>
      <w:spacing w:val="0"/>
      <w:w w:val="100"/>
      <w:position w:val="0"/>
      <w:sz w:val="21"/>
      <w:szCs w:val="21"/>
      <w:shd w:val="clear" w:color="auto" w:fill="FFFFFF"/>
      <w:lang w:val="id-ID" w:eastAsia="id-ID" w:bidi="id-ID"/>
    </w:rPr>
  </w:style>
  <w:style w:type="character" w:customStyle="1" w:styleId="Bodytext2TimesNewRoman105ptItalicSpacing-1pt">
    <w:name w:val="Body text (2) + Times New Roman;10.5 pt;Italic;Spacing -1 pt"/>
    <w:basedOn w:val="Bodytext20"/>
    <w:rsid w:val="00CD25DC"/>
    <w:rPr>
      <w:rFonts w:ascii="Times New Roman" w:eastAsia="Times New Roman" w:hAnsi="Times New Roman" w:cs="Times New Roman"/>
      <w:i/>
      <w:iCs/>
      <w:color w:val="000000"/>
      <w:spacing w:val="-30"/>
      <w:w w:val="100"/>
      <w:position w:val="0"/>
      <w:sz w:val="21"/>
      <w:szCs w:val="21"/>
      <w:shd w:val="clear" w:color="auto" w:fill="FFFFFF"/>
      <w:lang w:val="id-ID" w:eastAsia="id-ID" w:bidi="id-ID"/>
    </w:rPr>
  </w:style>
  <w:style w:type="character" w:customStyle="1" w:styleId="Bodytext2BookAntiqua95pt">
    <w:name w:val="Body text (2) + Book Antiqua;9.5 pt"/>
    <w:basedOn w:val="Bodytext20"/>
    <w:rsid w:val="00CD25DC"/>
    <w:rPr>
      <w:rFonts w:ascii="Book Antiqua" w:eastAsia="Book Antiqua" w:hAnsi="Book Antiqua" w:cs="Book Antiqua"/>
      <w:color w:val="000000"/>
      <w:spacing w:val="0"/>
      <w:w w:val="100"/>
      <w:position w:val="0"/>
      <w:sz w:val="19"/>
      <w:szCs w:val="19"/>
      <w:shd w:val="clear" w:color="auto" w:fill="FFFFFF"/>
      <w:lang w:val="id-ID" w:eastAsia="id-ID" w:bidi="id-ID"/>
    </w:rPr>
  </w:style>
  <w:style w:type="character" w:customStyle="1" w:styleId="Bodytext4BookAntiqua95ptSpacing0pt">
    <w:name w:val="Body text (4) + Book Antiqua;9.5 pt;Spacing 0 pt"/>
    <w:basedOn w:val="Bodytext4"/>
    <w:rsid w:val="00CD25DC"/>
    <w:rPr>
      <w:rFonts w:ascii="Book Antiqua" w:eastAsia="Book Antiqua" w:hAnsi="Book Antiqua" w:cs="Book Antiqua"/>
      <w:color w:val="000000"/>
      <w:spacing w:val="0"/>
      <w:w w:val="100"/>
      <w:position w:val="0"/>
      <w:sz w:val="19"/>
      <w:szCs w:val="19"/>
      <w:shd w:val="clear" w:color="auto" w:fill="FFFFFF"/>
      <w:lang w:val="id-ID" w:eastAsia="id-ID" w:bidi="id-ID"/>
    </w:rPr>
  </w:style>
  <w:style w:type="character" w:customStyle="1" w:styleId="Bodytext4BookAntiqua95ptBoldItalicSpacing0pt">
    <w:name w:val="Body text (4) + Book Antiqua;9.5 pt;Bold;Italic;Spacing 0 pt"/>
    <w:basedOn w:val="Bodytext4"/>
    <w:rsid w:val="00CD25DC"/>
    <w:rPr>
      <w:rFonts w:ascii="Book Antiqua" w:eastAsia="Book Antiqua" w:hAnsi="Book Antiqua" w:cs="Book Antiqua"/>
      <w:b/>
      <w:bCs/>
      <w:i/>
      <w:iCs/>
      <w:color w:val="000000"/>
      <w:spacing w:val="0"/>
      <w:w w:val="100"/>
      <w:position w:val="0"/>
      <w:sz w:val="19"/>
      <w:szCs w:val="19"/>
      <w:shd w:val="clear" w:color="auto" w:fill="FFFFFF"/>
      <w:lang w:val="id-ID" w:eastAsia="id-ID" w:bidi="id-ID"/>
    </w:rPr>
  </w:style>
  <w:style w:type="character" w:customStyle="1" w:styleId="Bodytext2Candara11pt">
    <w:name w:val="Body text (2) + Candara;11 pt"/>
    <w:basedOn w:val="Bodytext20"/>
    <w:rsid w:val="00CD25DC"/>
    <w:rPr>
      <w:rFonts w:ascii="Candara" w:eastAsia="Candara" w:hAnsi="Candara" w:cs="Candara"/>
      <w:color w:val="000000"/>
      <w:spacing w:val="0"/>
      <w:w w:val="100"/>
      <w:position w:val="0"/>
      <w:sz w:val="22"/>
      <w:szCs w:val="22"/>
      <w:shd w:val="clear" w:color="auto" w:fill="FFFFFF"/>
      <w:lang w:val="id-ID" w:eastAsia="id-ID" w:bidi="id-ID"/>
    </w:rPr>
  </w:style>
  <w:style w:type="character" w:customStyle="1" w:styleId="Bodytext2BookAntiqua95ptBoldItalic">
    <w:name w:val="Body text (2) + Book Antiqua;9.5 pt;Bold;Italic"/>
    <w:basedOn w:val="Bodytext20"/>
    <w:rsid w:val="00CD25DC"/>
    <w:rPr>
      <w:rFonts w:ascii="Book Antiqua" w:eastAsia="Book Antiqua" w:hAnsi="Book Antiqua" w:cs="Book Antiqua"/>
      <w:b/>
      <w:bCs/>
      <w:i/>
      <w:iCs/>
      <w:color w:val="000000"/>
      <w:spacing w:val="0"/>
      <w:w w:val="100"/>
      <w:position w:val="0"/>
      <w:sz w:val="19"/>
      <w:szCs w:val="19"/>
      <w:shd w:val="clear" w:color="auto" w:fill="FFFFFF"/>
      <w:lang w:val="id-ID" w:eastAsia="id-ID" w:bidi="id-ID"/>
    </w:rPr>
  </w:style>
  <w:style w:type="character" w:customStyle="1" w:styleId="Bodytext2BookAntiqua95ptBoldItalicSpacing0pt">
    <w:name w:val="Body text (2) + Book Antiqua;9.5 pt;Bold;Italic;Spacing 0 pt"/>
    <w:basedOn w:val="Bodytext20"/>
    <w:rsid w:val="00CD25DC"/>
    <w:rPr>
      <w:rFonts w:ascii="Book Antiqua" w:eastAsia="Book Antiqua" w:hAnsi="Book Antiqua" w:cs="Book Antiqua"/>
      <w:b/>
      <w:bCs/>
      <w:i/>
      <w:iCs/>
      <w:color w:val="000000"/>
      <w:spacing w:val="-10"/>
      <w:w w:val="100"/>
      <w:position w:val="0"/>
      <w:sz w:val="19"/>
      <w:szCs w:val="19"/>
      <w:shd w:val="clear" w:color="auto" w:fill="FFFFFF"/>
      <w:lang w:val="id-ID" w:eastAsia="id-ID" w:bidi="id-ID"/>
    </w:rPr>
  </w:style>
  <w:style w:type="table" w:styleId="LightShading">
    <w:name w:val="Light Shading"/>
    <w:basedOn w:val="TableNormal"/>
    <w:uiPriority w:val="60"/>
    <w:rsid w:val="00CD25DC"/>
    <w:pPr>
      <w:spacing w:after="0" w:line="240" w:lineRule="auto"/>
      <w:ind w:firstLine="0"/>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dx.co.id" TargetMode="External"/><Relationship Id="rId18" Type="http://schemas.openxmlformats.org/officeDocument/2006/relationships/chart" Target="charts/chart3.xml"/><Relationship Id="rId26" Type="http://schemas.openxmlformats.org/officeDocument/2006/relationships/hyperlink" Target="http://en.wikipedia.org/wiki/Word_of_mouth" TargetMode="External"/><Relationship Id="rId39" Type="http://schemas.openxmlformats.org/officeDocument/2006/relationships/image" Target="media/image7.wmf"/><Relationship Id="rId21" Type="http://schemas.openxmlformats.org/officeDocument/2006/relationships/hyperlink" Target="http://en.wikipedia.org/wiki/Brand" TargetMode="External"/><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oleObject" Target="embeddings/oleObject10.bin"/><Relationship Id="rId50" Type="http://schemas.openxmlformats.org/officeDocument/2006/relationships/image" Target="media/image11.wmf"/><Relationship Id="rId55" Type="http://schemas.openxmlformats.org/officeDocument/2006/relationships/oleObject" Target="embeddings/oleObject14.bin"/><Relationship Id="rId63" Type="http://schemas.openxmlformats.org/officeDocument/2006/relationships/oleObject" Target="embeddings/oleObject18.bin"/><Relationship Id="rId68" Type="http://schemas.openxmlformats.org/officeDocument/2006/relationships/image" Target="media/image20.wmf"/><Relationship Id="rId76" Type="http://schemas.openxmlformats.org/officeDocument/2006/relationships/hyperlink" Target="http://cyberjob.cbn.net.id/cbprtl/Cyberjob/detail.aspx?x=Love+Your+Work&amp;y=Cyberjob|0|0|2|208" TargetMode="External"/><Relationship Id="rId7" Type="http://schemas.openxmlformats.org/officeDocument/2006/relationships/footnotes" Target="footnotes.xml"/><Relationship Id="rId71"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image" Target="media/image2.wmf"/><Relationship Id="rId11" Type="http://schemas.openxmlformats.org/officeDocument/2006/relationships/hyperlink" Target="http://www.idx.co.id" TargetMode="External"/><Relationship Id="rId24" Type="http://schemas.openxmlformats.org/officeDocument/2006/relationships/hyperlink" Target="http://www.facebook.com/pages/Sampoerna-A-Mild/96833640323?v=info" TargetMode="External"/><Relationship Id="rId32" Type="http://schemas.openxmlformats.org/officeDocument/2006/relationships/oleObject" Target="embeddings/oleObject2.bin"/><Relationship Id="rId37" Type="http://schemas.openxmlformats.org/officeDocument/2006/relationships/image" Target="media/image6.wmf"/><Relationship Id="rId40" Type="http://schemas.openxmlformats.org/officeDocument/2006/relationships/oleObject" Target="embeddings/oleObject6.bin"/><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15.wmf"/><Relationship Id="rId66" Type="http://schemas.openxmlformats.org/officeDocument/2006/relationships/image" Target="media/image19.wmf"/><Relationship Id="rId74" Type="http://schemas.openxmlformats.org/officeDocument/2006/relationships/image" Target="media/image22.gif"/><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oleObject" Target="embeddings/oleObject17.bin"/><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image" Target="media/image3.wmf"/><Relationship Id="rId44" Type="http://schemas.openxmlformats.org/officeDocument/2006/relationships/image" Target="media/image9.wmf"/><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oleObject" Target="embeddings/oleObject19.bin"/><Relationship Id="rId73" Type="http://schemas.openxmlformats.org/officeDocument/2006/relationships/oleObject" Target="embeddings/oleObject23.bin"/><Relationship Id="rId78" Type="http://schemas.openxmlformats.org/officeDocument/2006/relationships/header" Target="header1.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iyaliz82@gmail.com" TargetMode="External"/><Relationship Id="rId14" Type="http://schemas.openxmlformats.org/officeDocument/2006/relationships/chart" Target="charts/chart1.xml"/><Relationship Id="rId22" Type="http://schemas.openxmlformats.org/officeDocument/2006/relationships/hyperlink" Target="http://en.wikipedia.org/wiki/Brand" TargetMode="External"/><Relationship Id="rId27" Type="http://schemas.openxmlformats.org/officeDocument/2006/relationships/hyperlink" Target="http://en.wikipedia.org/wiki/Brand" TargetMode="External"/><Relationship Id="rId30" Type="http://schemas.openxmlformats.org/officeDocument/2006/relationships/oleObject" Target="embeddings/oleObject1.bin"/><Relationship Id="rId35" Type="http://schemas.openxmlformats.org/officeDocument/2006/relationships/image" Target="media/image5.wmf"/><Relationship Id="rId43" Type="http://schemas.openxmlformats.org/officeDocument/2006/relationships/oleObject" Target="embeddings/oleObject8.bin"/><Relationship Id="rId48" Type="http://schemas.openxmlformats.org/officeDocument/2006/relationships/image" Target="media/image10.wmf"/><Relationship Id="rId56" Type="http://schemas.openxmlformats.org/officeDocument/2006/relationships/image" Target="media/image14.wmf"/><Relationship Id="rId64" Type="http://schemas.openxmlformats.org/officeDocument/2006/relationships/image" Target="media/image18.wmf"/><Relationship Id="rId69" Type="http://schemas.openxmlformats.org/officeDocument/2006/relationships/oleObject" Target="embeddings/oleObject21.bin"/><Relationship Id="rId77" Type="http://schemas.openxmlformats.org/officeDocument/2006/relationships/image" Target="media/image23.jpeg"/><Relationship Id="rId8" Type="http://schemas.openxmlformats.org/officeDocument/2006/relationships/endnotes" Target="endnotes.xml"/><Relationship Id="rId51" Type="http://schemas.openxmlformats.org/officeDocument/2006/relationships/oleObject" Target="embeddings/oleObject12.bin"/><Relationship Id="rId72" Type="http://schemas.openxmlformats.org/officeDocument/2006/relationships/image" Target="media/image22.wmf"/><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bumn.go.id" TargetMode="External"/><Relationship Id="rId17" Type="http://schemas.openxmlformats.org/officeDocument/2006/relationships/package" Target="embeddings/Microsoft_Word_Document3.docx"/><Relationship Id="rId25" Type="http://schemas.openxmlformats.org/officeDocument/2006/relationships/hyperlink" Target="http://www.lalightsindiefest.com/" TargetMode="External"/><Relationship Id="rId33" Type="http://schemas.openxmlformats.org/officeDocument/2006/relationships/image" Target="media/image4.wmf"/><Relationship Id="rId38" Type="http://schemas.openxmlformats.org/officeDocument/2006/relationships/oleObject" Target="embeddings/oleObject5.bin"/><Relationship Id="rId46" Type="http://schemas.openxmlformats.org/officeDocument/2006/relationships/image" Target="media/image80.wmf"/><Relationship Id="rId59" Type="http://schemas.openxmlformats.org/officeDocument/2006/relationships/oleObject" Target="embeddings/oleObject16.bin"/><Relationship Id="rId67" Type="http://schemas.openxmlformats.org/officeDocument/2006/relationships/oleObject" Target="embeddings/oleObject20.bin"/><Relationship Id="rId20" Type="http://schemas.openxmlformats.org/officeDocument/2006/relationships/chart" Target="charts/chart5.xml"/><Relationship Id="rId41" Type="http://schemas.openxmlformats.org/officeDocument/2006/relationships/image" Target="media/image8.wmf"/><Relationship Id="rId54" Type="http://schemas.openxmlformats.org/officeDocument/2006/relationships/image" Target="media/image13.wmf"/><Relationship Id="rId62" Type="http://schemas.openxmlformats.org/officeDocument/2006/relationships/image" Target="media/image17.wmf"/><Relationship Id="rId70" Type="http://schemas.openxmlformats.org/officeDocument/2006/relationships/image" Target="media/image21.wmf"/><Relationship Id="rId75" Type="http://schemas.openxmlformats.org/officeDocument/2006/relationships/hyperlink" Target="http://sindhu-strong.com/2009/10/efektivitas-event-sponsorship.html,%20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mix.co.id/" TargetMode="External"/><Relationship Id="rId28" Type="http://schemas.openxmlformats.org/officeDocument/2006/relationships/hyperlink" Target="http://en.wikipedia.org/wiki/Brand" TargetMode="External"/><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5.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Z - Score</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5.54</c:v>
                </c:pt>
                <c:pt idx="1">
                  <c:v>5.22</c:v>
                </c:pt>
                <c:pt idx="2">
                  <c:v>6.52</c:v>
                </c:pt>
                <c:pt idx="3">
                  <c:v>7.42</c:v>
                </c:pt>
                <c:pt idx="4">
                  <c:v>7.6099999999999985</c:v>
                </c:pt>
                <c:pt idx="5">
                  <c:v>7.01</c:v>
                </c:pt>
              </c:numCache>
            </c:numRef>
          </c:val>
          <c:smooth val="0"/>
        </c:ser>
        <c:ser>
          <c:idx val="1"/>
          <c:order val="1"/>
          <c:tx>
            <c:strRef>
              <c:f>Sheet1!$C$1</c:f>
              <c:strCache>
                <c:ptCount val="1"/>
                <c:pt idx="0">
                  <c:v>Bottom</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1.1000000000000001</c:v>
                </c:pt>
                <c:pt idx="1">
                  <c:v>1.1000000000000001</c:v>
                </c:pt>
                <c:pt idx="2">
                  <c:v>1.1000000000000001</c:v>
                </c:pt>
                <c:pt idx="3">
                  <c:v>1.1000000000000001</c:v>
                </c:pt>
                <c:pt idx="4">
                  <c:v>1.1000000000000001</c:v>
                </c:pt>
                <c:pt idx="5">
                  <c:v>1.1000000000000001</c:v>
                </c:pt>
              </c:numCache>
            </c:numRef>
          </c:val>
          <c:smooth val="0"/>
        </c:ser>
        <c:ser>
          <c:idx val="2"/>
          <c:order val="2"/>
          <c:tx>
            <c:strRef>
              <c:f>Sheet1!$D$1</c:f>
              <c:strCache>
                <c:ptCount val="1"/>
                <c:pt idx="0">
                  <c:v>Top</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2.6</c:v>
                </c:pt>
                <c:pt idx="1">
                  <c:v>2.6</c:v>
                </c:pt>
                <c:pt idx="2">
                  <c:v>2.6</c:v>
                </c:pt>
                <c:pt idx="3">
                  <c:v>2.6</c:v>
                </c:pt>
                <c:pt idx="4">
                  <c:v>2.6</c:v>
                </c:pt>
                <c:pt idx="5">
                  <c:v>2.6</c:v>
                </c:pt>
              </c:numCache>
            </c:numRef>
          </c:val>
          <c:smooth val="0"/>
        </c:ser>
        <c:dLbls>
          <c:showLegendKey val="0"/>
          <c:showVal val="0"/>
          <c:showCatName val="0"/>
          <c:showSerName val="0"/>
          <c:showPercent val="0"/>
          <c:showBubbleSize val="0"/>
        </c:dLbls>
        <c:marker val="1"/>
        <c:smooth val="0"/>
        <c:axId val="52307456"/>
        <c:axId val="52308992"/>
      </c:lineChart>
      <c:catAx>
        <c:axId val="52307456"/>
        <c:scaling>
          <c:orientation val="minMax"/>
        </c:scaling>
        <c:delete val="0"/>
        <c:axPos val="b"/>
        <c:numFmt formatCode="General" sourceLinked="1"/>
        <c:majorTickMark val="out"/>
        <c:minorTickMark val="none"/>
        <c:tickLblPos val="nextTo"/>
        <c:crossAx val="52308992"/>
        <c:crosses val="autoZero"/>
        <c:auto val="1"/>
        <c:lblAlgn val="ctr"/>
        <c:lblOffset val="100"/>
        <c:noMultiLvlLbl val="0"/>
      </c:catAx>
      <c:valAx>
        <c:axId val="52308992"/>
        <c:scaling>
          <c:orientation val="minMax"/>
        </c:scaling>
        <c:delete val="0"/>
        <c:axPos val="l"/>
        <c:majorGridlines/>
        <c:numFmt formatCode="General" sourceLinked="1"/>
        <c:majorTickMark val="out"/>
        <c:minorTickMark val="none"/>
        <c:tickLblPos val="nextTo"/>
        <c:crossAx val="523074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Z - Score</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1.6800000000000013</c:v>
                </c:pt>
                <c:pt idx="1">
                  <c:v>2.3099999999999987</c:v>
                </c:pt>
                <c:pt idx="2">
                  <c:v>2.4899999999999998</c:v>
                </c:pt>
                <c:pt idx="3">
                  <c:v>3.1</c:v>
                </c:pt>
                <c:pt idx="4">
                  <c:v>4</c:v>
                </c:pt>
                <c:pt idx="5">
                  <c:v>1.47</c:v>
                </c:pt>
              </c:numCache>
            </c:numRef>
          </c:val>
          <c:smooth val="0"/>
        </c:ser>
        <c:ser>
          <c:idx val="1"/>
          <c:order val="1"/>
          <c:tx>
            <c:strRef>
              <c:f>Sheet1!$C$1</c:f>
              <c:strCache>
                <c:ptCount val="1"/>
                <c:pt idx="0">
                  <c:v>Bottom</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1.1000000000000001</c:v>
                </c:pt>
                <c:pt idx="1">
                  <c:v>1.1000000000000001</c:v>
                </c:pt>
                <c:pt idx="2">
                  <c:v>1.1000000000000001</c:v>
                </c:pt>
                <c:pt idx="3">
                  <c:v>1.1000000000000001</c:v>
                </c:pt>
                <c:pt idx="4">
                  <c:v>1.1000000000000001</c:v>
                </c:pt>
                <c:pt idx="5">
                  <c:v>1.1000000000000001</c:v>
                </c:pt>
              </c:numCache>
            </c:numRef>
          </c:val>
          <c:smooth val="0"/>
        </c:ser>
        <c:ser>
          <c:idx val="2"/>
          <c:order val="2"/>
          <c:tx>
            <c:strRef>
              <c:f>Sheet1!$D$1</c:f>
              <c:strCache>
                <c:ptCount val="1"/>
                <c:pt idx="0">
                  <c:v>Top</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2.6</c:v>
                </c:pt>
                <c:pt idx="1">
                  <c:v>2.6</c:v>
                </c:pt>
                <c:pt idx="2">
                  <c:v>2.6</c:v>
                </c:pt>
                <c:pt idx="3">
                  <c:v>2.6</c:v>
                </c:pt>
                <c:pt idx="4">
                  <c:v>2.6</c:v>
                </c:pt>
                <c:pt idx="5">
                  <c:v>2.6</c:v>
                </c:pt>
              </c:numCache>
            </c:numRef>
          </c:val>
          <c:smooth val="0"/>
        </c:ser>
        <c:dLbls>
          <c:showLegendKey val="0"/>
          <c:showVal val="0"/>
          <c:showCatName val="0"/>
          <c:showSerName val="0"/>
          <c:showPercent val="0"/>
          <c:showBubbleSize val="0"/>
        </c:dLbls>
        <c:marker val="1"/>
        <c:smooth val="0"/>
        <c:axId val="52351360"/>
        <c:axId val="52352896"/>
      </c:lineChart>
      <c:catAx>
        <c:axId val="52351360"/>
        <c:scaling>
          <c:orientation val="minMax"/>
        </c:scaling>
        <c:delete val="0"/>
        <c:axPos val="b"/>
        <c:numFmt formatCode="General" sourceLinked="1"/>
        <c:majorTickMark val="out"/>
        <c:minorTickMark val="none"/>
        <c:tickLblPos val="nextTo"/>
        <c:crossAx val="52352896"/>
        <c:crosses val="autoZero"/>
        <c:auto val="1"/>
        <c:lblAlgn val="ctr"/>
        <c:lblOffset val="100"/>
        <c:noMultiLvlLbl val="0"/>
      </c:catAx>
      <c:valAx>
        <c:axId val="52352896"/>
        <c:scaling>
          <c:orientation val="minMax"/>
        </c:scaling>
        <c:delete val="0"/>
        <c:axPos val="l"/>
        <c:majorGridlines/>
        <c:numFmt formatCode="General" sourceLinked="1"/>
        <c:majorTickMark val="out"/>
        <c:minorTickMark val="none"/>
        <c:tickLblPos val="nextTo"/>
        <c:crossAx val="523513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latin typeface="Arial" pitchFamily="34" charset="0"/>
                <a:cs typeface="Arial" pitchFamily="34" charset="0"/>
              </a:defRPr>
            </a:pPr>
            <a:r>
              <a:rPr lang="en-US" sz="1000" b="1">
                <a:latin typeface="Arial" pitchFamily="34" charset="0"/>
                <a:cs typeface="Arial" pitchFamily="34" charset="0"/>
              </a:rPr>
              <a:t>Pemberian Kredit dan Laba </a:t>
            </a:r>
            <a:endParaRPr lang="en-US" sz="1000">
              <a:latin typeface="Arial" pitchFamily="34" charset="0"/>
              <a:cs typeface="Arial" pitchFamily="34" charset="0"/>
            </a:endParaRPr>
          </a:p>
          <a:p>
            <a:pPr>
              <a:defRPr lang="en-US">
                <a:latin typeface="Arial" pitchFamily="34" charset="0"/>
                <a:cs typeface="Arial" pitchFamily="34" charset="0"/>
              </a:defRPr>
            </a:pPr>
            <a:r>
              <a:rPr lang="en-US" sz="1000" b="1">
                <a:latin typeface="Arial" pitchFamily="34" charset="0"/>
                <a:cs typeface="Arial" pitchFamily="34" charset="0"/>
              </a:rPr>
              <a:t>Pada Koperasi Bina Usaha bersama Yayasan Istiqamah Bandung</a:t>
            </a:r>
            <a:endParaRPr lang="en-US" sz="1000">
              <a:latin typeface="Arial" pitchFamily="34" charset="0"/>
              <a:cs typeface="Arial" pitchFamily="34" charset="0"/>
            </a:endParaRPr>
          </a:p>
          <a:p>
            <a:pPr>
              <a:defRPr lang="en-US">
                <a:latin typeface="Arial" pitchFamily="34" charset="0"/>
                <a:cs typeface="Arial" pitchFamily="34" charset="0"/>
              </a:defRPr>
            </a:pPr>
            <a:r>
              <a:rPr lang="en-US" sz="1000" b="1">
                <a:latin typeface="Arial" pitchFamily="34" charset="0"/>
                <a:cs typeface="Arial" pitchFamily="34" charset="0"/>
              </a:rPr>
              <a:t>Pada Tahun 2003 sampai 2008</a:t>
            </a:r>
            <a:endParaRPr lang="en-US" sz="1000">
              <a:latin typeface="Arial" pitchFamily="34" charset="0"/>
              <a:cs typeface="Arial" pitchFamily="34" charset="0"/>
            </a:endParaRPr>
          </a:p>
          <a:p>
            <a:pPr>
              <a:defRPr lang="en-US">
                <a:latin typeface="Arial" pitchFamily="34" charset="0"/>
                <a:cs typeface="Arial" pitchFamily="34" charset="0"/>
              </a:defRPr>
            </a:pPr>
            <a:endParaRPr lang="en-US">
              <a:latin typeface="Arial" pitchFamily="34" charset="0"/>
              <a:cs typeface="Arial" pitchFamily="34" charset="0"/>
            </a:endParaRPr>
          </a:p>
        </c:rich>
      </c:tx>
      <c:layout>
        <c:manualLayout>
          <c:xMode val="edge"/>
          <c:yMode val="edge"/>
          <c:x val="0.18029892562748939"/>
          <c:y val="0"/>
        </c:manualLayout>
      </c:layout>
      <c:overlay val="0"/>
    </c:title>
    <c:autoTitleDeleted val="0"/>
    <c:plotArea>
      <c:layout>
        <c:manualLayout>
          <c:layoutTarget val="inner"/>
          <c:xMode val="edge"/>
          <c:yMode val="edge"/>
          <c:x val="0.20726633311631895"/>
          <c:y val="0.32496318481369962"/>
          <c:w val="0.70651130681367469"/>
          <c:h val="0.43095030023040676"/>
        </c:manualLayout>
      </c:layout>
      <c:lineChart>
        <c:grouping val="standard"/>
        <c:varyColors val="0"/>
        <c:ser>
          <c:idx val="0"/>
          <c:order val="0"/>
          <c:tx>
            <c:strRef>
              <c:f>Sheet1!$B$1</c:f>
              <c:strCache>
                <c:ptCount val="1"/>
                <c:pt idx="0">
                  <c:v>KREDIT</c:v>
                </c:pt>
              </c:strCache>
            </c:strRef>
          </c:tx>
          <c:cat>
            <c:numRef>
              <c:f>Sheet1!$A$2:$A$7</c:f>
              <c:numCache>
                <c:formatCode>General</c:formatCode>
                <c:ptCount val="6"/>
                <c:pt idx="0">
                  <c:v>2003</c:v>
                </c:pt>
                <c:pt idx="1">
                  <c:v>2004</c:v>
                </c:pt>
                <c:pt idx="2">
                  <c:v>2005</c:v>
                </c:pt>
                <c:pt idx="3">
                  <c:v>2006</c:v>
                </c:pt>
                <c:pt idx="4">
                  <c:v>2007</c:v>
                </c:pt>
                <c:pt idx="5">
                  <c:v>2008</c:v>
                </c:pt>
              </c:numCache>
            </c:numRef>
          </c:cat>
          <c:val>
            <c:numRef>
              <c:f>Sheet1!$B$2:$B$7</c:f>
              <c:numCache>
                <c:formatCode>General</c:formatCode>
                <c:ptCount val="6"/>
                <c:pt idx="0">
                  <c:v>56.3</c:v>
                </c:pt>
                <c:pt idx="1">
                  <c:v>88.179999999999978</c:v>
                </c:pt>
                <c:pt idx="2">
                  <c:v>79.5</c:v>
                </c:pt>
                <c:pt idx="3">
                  <c:v>57.3</c:v>
                </c:pt>
                <c:pt idx="4">
                  <c:v>62.2</c:v>
                </c:pt>
                <c:pt idx="5">
                  <c:v>43</c:v>
                </c:pt>
              </c:numCache>
            </c:numRef>
          </c:val>
          <c:smooth val="0"/>
        </c:ser>
        <c:ser>
          <c:idx val="1"/>
          <c:order val="1"/>
          <c:tx>
            <c:strRef>
              <c:f>Sheet1!$C$1</c:f>
              <c:strCache>
                <c:ptCount val="1"/>
                <c:pt idx="0">
                  <c:v>LABA</c:v>
                </c:pt>
              </c:strCache>
            </c:strRef>
          </c:tx>
          <c:cat>
            <c:numRef>
              <c:f>Sheet1!$A$2:$A$7</c:f>
              <c:numCache>
                <c:formatCode>General</c:formatCode>
                <c:ptCount val="6"/>
                <c:pt idx="0">
                  <c:v>2003</c:v>
                </c:pt>
                <c:pt idx="1">
                  <c:v>2004</c:v>
                </c:pt>
                <c:pt idx="2">
                  <c:v>2005</c:v>
                </c:pt>
                <c:pt idx="3">
                  <c:v>2006</c:v>
                </c:pt>
                <c:pt idx="4">
                  <c:v>2007</c:v>
                </c:pt>
                <c:pt idx="5">
                  <c:v>2008</c:v>
                </c:pt>
              </c:numCache>
            </c:numRef>
          </c:cat>
          <c:val>
            <c:numRef>
              <c:f>Sheet1!$C$2:$C$7</c:f>
              <c:numCache>
                <c:formatCode>General</c:formatCode>
                <c:ptCount val="6"/>
                <c:pt idx="0">
                  <c:v>3.77</c:v>
                </c:pt>
                <c:pt idx="1">
                  <c:v>15.57</c:v>
                </c:pt>
                <c:pt idx="2">
                  <c:v>12.49</c:v>
                </c:pt>
                <c:pt idx="3">
                  <c:v>13.75</c:v>
                </c:pt>
                <c:pt idx="4">
                  <c:v>10.92</c:v>
                </c:pt>
                <c:pt idx="5">
                  <c:v>12.69</c:v>
                </c:pt>
              </c:numCache>
            </c:numRef>
          </c:val>
          <c:smooth val="0"/>
        </c:ser>
        <c:ser>
          <c:idx val="2"/>
          <c:order val="2"/>
          <c:tx>
            <c:strRef>
              <c:f>Sheet1!$D$1</c:f>
              <c:strCache>
                <c:ptCount val="1"/>
                <c:pt idx="0">
                  <c:v>Column1</c:v>
                </c:pt>
              </c:strCache>
            </c:strRef>
          </c:tx>
          <c:cat>
            <c:numRef>
              <c:f>Sheet1!$A$2:$A$7</c:f>
              <c:numCache>
                <c:formatCode>General</c:formatCode>
                <c:ptCount val="6"/>
                <c:pt idx="0">
                  <c:v>2003</c:v>
                </c:pt>
                <c:pt idx="1">
                  <c:v>2004</c:v>
                </c:pt>
                <c:pt idx="2">
                  <c:v>2005</c:v>
                </c:pt>
                <c:pt idx="3">
                  <c:v>2006</c:v>
                </c:pt>
                <c:pt idx="4">
                  <c:v>2007</c:v>
                </c:pt>
                <c:pt idx="5">
                  <c:v>2008</c:v>
                </c:pt>
              </c:numCache>
            </c:numRef>
          </c:cat>
          <c:val>
            <c:numRef>
              <c:f>Sheet1!$D$2:$D$7</c:f>
              <c:numCache>
                <c:formatCode>General</c:formatCode>
                <c:ptCount val="6"/>
              </c:numCache>
            </c:numRef>
          </c:val>
          <c:smooth val="0"/>
        </c:ser>
        <c:dLbls>
          <c:showLegendKey val="0"/>
          <c:showVal val="0"/>
          <c:showCatName val="0"/>
          <c:showSerName val="0"/>
          <c:showPercent val="0"/>
          <c:showBubbleSize val="0"/>
        </c:dLbls>
        <c:hiLowLines/>
        <c:marker val="1"/>
        <c:smooth val="0"/>
        <c:axId val="52335360"/>
        <c:axId val="52337280"/>
      </c:lineChart>
      <c:catAx>
        <c:axId val="52335360"/>
        <c:scaling>
          <c:orientation val="minMax"/>
        </c:scaling>
        <c:delete val="0"/>
        <c:axPos val="b"/>
        <c:title>
          <c:tx>
            <c:rich>
              <a:bodyPr/>
              <a:lstStyle/>
              <a:p>
                <a:pPr>
                  <a:defRPr lang="en-US"/>
                </a:pPr>
                <a:r>
                  <a:rPr lang="en-US" sz="1000">
                    <a:latin typeface="Arial" pitchFamily="34" charset="0"/>
                    <a:cs typeface="Arial" pitchFamily="34" charset="0"/>
                  </a:rPr>
                  <a:t>TAHUN</a:t>
                </a:r>
              </a:p>
            </c:rich>
          </c:tx>
          <c:overlay val="0"/>
        </c:title>
        <c:numFmt formatCode="General" sourceLinked="1"/>
        <c:majorTickMark val="none"/>
        <c:minorTickMark val="none"/>
        <c:tickLblPos val="nextTo"/>
        <c:txPr>
          <a:bodyPr/>
          <a:lstStyle/>
          <a:p>
            <a:pPr>
              <a:defRPr lang="en-US"/>
            </a:pPr>
            <a:endParaRPr lang="id-ID"/>
          </a:p>
        </c:txPr>
        <c:crossAx val="52337280"/>
        <c:crosses val="autoZero"/>
        <c:auto val="1"/>
        <c:lblAlgn val="ctr"/>
        <c:lblOffset val="100"/>
        <c:noMultiLvlLbl val="0"/>
      </c:catAx>
      <c:valAx>
        <c:axId val="52337280"/>
        <c:scaling>
          <c:orientation val="minMax"/>
        </c:scaling>
        <c:delete val="0"/>
        <c:axPos val="l"/>
        <c:majorGridlines/>
        <c:title>
          <c:tx>
            <c:rich>
              <a:bodyPr/>
              <a:lstStyle/>
              <a:p>
                <a:pPr>
                  <a:defRPr lang="en-US" sz="1000">
                    <a:latin typeface="Arial" pitchFamily="34" charset="0"/>
                    <a:cs typeface="Arial" pitchFamily="34" charset="0"/>
                  </a:defRPr>
                </a:pPr>
                <a:r>
                  <a:rPr lang="en-US" sz="1000">
                    <a:latin typeface="Arial" pitchFamily="34" charset="0"/>
                    <a:cs typeface="Arial" pitchFamily="34" charset="0"/>
                  </a:rPr>
                  <a:t>JUMLAH</a:t>
                </a:r>
              </a:p>
            </c:rich>
          </c:tx>
          <c:overlay val="0"/>
        </c:title>
        <c:numFmt formatCode="General" sourceLinked="1"/>
        <c:majorTickMark val="out"/>
        <c:minorTickMark val="none"/>
        <c:tickLblPos val="nextTo"/>
        <c:txPr>
          <a:bodyPr/>
          <a:lstStyle/>
          <a:p>
            <a:pPr>
              <a:defRPr lang="en-US"/>
            </a:pPr>
            <a:endParaRPr lang="id-ID"/>
          </a:p>
        </c:txPr>
        <c:crossAx val="52335360"/>
        <c:crosses val="autoZero"/>
        <c:crossBetween val="between"/>
      </c:valAx>
    </c:plotArea>
    <c:plotVisOnly val="1"/>
    <c:dispBlanksAs val="gap"/>
    <c:showDLblsOverMax val="0"/>
  </c:chart>
  <c:txPr>
    <a:bodyPr/>
    <a:lstStyle/>
    <a:p>
      <a:pPr algn="just">
        <a:defRPr sz="900">
          <a:latin typeface="Times New Roman" pitchFamily="18" charset="0"/>
          <a:cs typeface="Times New Roman"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manualLayout>
          <c:layoutTarget val="inner"/>
          <c:xMode val="edge"/>
          <c:yMode val="edge"/>
          <c:x val="0.13918385247782294"/>
          <c:y val="3.7033797881613914E-2"/>
          <c:w val="0.83245118363319426"/>
          <c:h val="0.85108185833408134"/>
        </c:manualLayout>
      </c:layout>
      <c:lineChart>
        <c:grouping val="stacked"/>
        <c:varyColors val="0"/>
        <c:ser>
          <c:idx val="0"/>
          <c:order val="0"/>
          <c:tx>
            <c:strRef>
              <c:f>Sheet1!$C$1</c:f>
              <c:strCache>
                <c:ptCount val="1"/>
                <c:pt idx="0">
                  <c:v>KREDIT</c:v>
                </c:pt>
              </c:strCache>
            </c:strRef>
          </c:tx>
          <c:cat>
            <c:numRef>
              <c:f>Sheet1!$A$2:$A$7</c:f>
              <c:numCache>
                <c:formatCode>General</c:formatCode>
                <c:ptCount val="6"/>
                <c:pt idx="0">
                  <c:v>2003</c:v>
                </c:pt>
                <c:pt idx="1">
                  <c:v>2004</c:v>
                </c:pt>
                <c:pt idx="2">
                  <c:v>2005</c:v>
                </c:pt>
                <c:pt idx="3">
                  <c:v>2006</c:v>
                </c:pt>
                <c:pt idx="4">
                  <c:v>2007</c:v>
                </c:pt>
                <c:pt idx="5">
                  <c:v>2008</c:v>
                </c:pt>
              </c:numCache>
            </c:numRef>
          </c:cat>
          <c:val>
            <c:numRef>
              <c:f>Sheet1!$C$2:$C$7</c:f>
              <c:numCache>
                <c:formatCode>General</c:formatCode>
                <c:ptCount val="6"/>
                <c:pt idx="0">
                  <c:v>0</c:v>
                </c:pt>
                <c:pt idx="1">
                  <c:v>56.63</c:v>
                </c:pt>
                <c:pt idx="2">
                  <c:v>-9.84</c:v>
                </c:pt>
                <c:pt idx="3">
                  <c:v>-27.919999999999987</c:v>
                </c:pt>
                <c:pt idx="4">
                  <c:v>8.5500000000000007</c:v>
                </c:pt>
                <c:pt idx="5">
                  <c:v>-30.87</c:v>
                </c:pt>
              </c:numCache>
            </c:numRef>
          </c:val>
          <c:smooth val="0"/>
        </c:ser>
        <c:dLbls>
          <c:showLegendKey val="0"/>
          <c:showVal val="0"/>
          <c:showCatName val="0"/>
          <c:showSerName val="0"/>
          <c:showPercent val="0"/>
          <c:showBubbleSize val="0"/>
        </c:dLbls>
        <c:dropLines/>
        <c:marker val="1"/>
        <c:smooth val="0"/>
        <c:axId val="139938048"/>
        <c:axId val="139940224"/>
      </c:lineChart>
      <c:catAx>
        <c:axId val="139938048"/>
        <c:scaling>
          <c:orientation val="minMax"/>
        </c:scaling>
        <c:delete val="0"/>
        <c:axPos val="b"/>
        <c:title>
          <c:tx>
            <c:rich>
              <a:bodyPr/>
              <a:lstStyle/>
              <a:p>
                <a:pPr>
                  <a:defRPr lang="en-US"/>
                </a:pPr>
                <a:r>
                  <a:rPr lang="en-US" sz="1000">
                    <a:latin typeface="Times New Roman" pitchFamily="18" charset="0"/>
                    <a:cs typeface="Times New Roman" pitchFamily="18" charset="0"/>
                  </a:rPr>
                  <a:t>TAHUN</a:t>
                </a:r>
              </a:p>
            </c:rich>
          </c:tx>
          <c:overlay val="0"/>
        </c:title>
        <c:numFmt formatCode="General" sourceLinked="1"/>
        <c:majorTickMark val="none"/>
        <c:minorTickMark val="none"/>
        <c:tickLblPos val="nextTo"/>
        <c:txPr>
          <a:bodyPr/>
          <a:lstStyle/>
          <a:p>
            <a:pPr>
              <a:defRPr lang="en-US"/>
            </a:pPr>
            <a:endParaRPr lang="id-ID"/>
          </a:p>
        </c:txPr>
        <c:crossAx val="139940224"/>
        <c:crosses val="autoZero"/>
        <c:auto val="1"/>
        <c:lblAlgn val="ctr"/>
        <c:lblOffset val="100"/>
        <c:noMultiLvlLbl val="0"/>
      </c:catAx>
      <c:valAx>
        <c:axId val="139940224"/>
        <c:scaling>
          <c:orientation val="minMax"/>
        </c:scaling>
        <c:delete val="0"/>
        <c:axPos val="l"/>
        <c:majorGridlines/>
        <c:title>
          <c:tx>
            <c:rich>
              <a:bodyPr/>
              <a:lstStyle/>
              <a:p>
                <a:pPr>
                  <a:defRPr lang="en-US"/>
                </a:pPr>
                <a:r>
                  <a:rPr lang="en-US">
                    <a:latin typeface="Times New Roman" pitchFamily="18" charset="0"/>
                    <a:cs typeface="Times New Roman" pitchFamily="18" charset="0"/>
                  </a:rPr>
                  <a:t>JUMLAH  PEMBERIAN</a:t>
                </a:r>
                <a:r>
                  <a:rPr lang="en-US" baseline="0">
                    <a:latin typeface="Times New Roman" pitchFamily="18" charset="0"/>
                    <a:cs typeface="Times New Roman" pitchFamily="18" charset="0"/>
                  </a:rPr>
                  <a:t> </a:t>
                </a:r>
                <a:r>
                  <a:rPr lang="en-US">
                    <a:latin typeface="Times New Roman" pitchFamily="18" charset="0"/>
                    <a:cs typeface="Times New Roman" pitchFamily="18" charset="0"/>
                  </a:rPr>
                  <a:t>KREDIT</a:t>
                </a:r>
              </a:p>
            </c:rich>
          </c:tx>
          <c:overlay val="0"/>
        </c:title>
        <c:numFmt formatCode="General" sourceLinked="1"/>
        <c:majorTickMark val="out"/>
        <c:minorTickMark val="none"/>
        <c:tickLblPos val="nextTo"/>
        <c:txPr>
          <a:bodyPr/>
          <a:lstStyle/>
          <a:p>
            <a:pPr>
              <a:defRPr lang="en-US"/>
            </a:pPr>
            <a:endParaRPr lang="id-ID"/>
          </a:p>
        </c:txPr>
        <c:crossAx val="139938048"/>
        <c:crosses val="autoZero"/>
        <c:crossBetween val="between"/>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lineChart>
        <c:grouping val="stacked"/>
        <c:varyColors val="0"/>
        <c:ser>
          <c:idx val="0"/>
          <c:order val="0"/>
          <c:tx>
            <c:strRef>
              <c:f>Sheet1!$B$1</c:f>
              <c:strCache>
                <c:ptCount val="1"/>
                <c:pt idx="0">
                  <c:v>LABA</c:v>
                </c:pt>
              </c:strCache>
            </c:strRef>
          </c:tx>
          <c:cat>
            <c:numRef>
              <c:f>Sheet1!$A$2:$A$7</c:f>
              <c:numCache>
                <c:formatCode>General</c:formatCode>
                <c:ptCount val="6"/>
                <c:pt idx="0">
                  <c:v>2003</c:v>
                </c:pt>
                <c:pt idx="1">
                  <c:v>2004</c:v>
                </c:pt>
                <c:pt idx="2">
                  <c:v>2005</c:v>
                </c:pt>
                <c:pt idx="3">
                  <c:v>2006</c:v>
                </c:pt>
                <c:pt idx="4">
                  <c:v>2007</c:v>
                </c:pt>
                <c:pt idx="5">
                  <c:v>2008</c:v>
                </c:pt>
              </c:numCache>
            </c:numRef>
          </c:cat>
          <c:val>
            <c:numRef>
              <c:f>Sheet1!$B$2:$B$7</c:f>
              <c:numCache>
                <c:formatCode>General</c:formatCode>
                <c:ptCount val="6"/>
                <c:pt idx="0">
                  <c:v>0</c:v>
                </c:pt>
                <c:pt idx="1">
                  <c:v>312.98999999999916</c:v>
                </c:pt>
                <c:pt idx="2">
                  <c:v>-19.779999999999987</c:v>
                </c:pt>
                <c:pt idx="3">
                  <c:v>10.09</c:v>
                </c:pt>
                <c:pt idx="4">
                  <c:v>-20.58</c:v>
                </c:pt>
                <c:pt idx="5">
                  <c:v>16.21</c:v>
                </c:pt>
              </c:numCache>
            </c:numRef>
          </c:val>
          <c:smooth val="0"/>
        </c:ser>
        <c:dLbls>
          <c:showLegendKey val="0"/>
          <c:showVal val="0"/>
          <c:showCatName val="0"/>
          <c:showSerName val="0"/>
          <c:showPercent val="0"/>
          <c:showBubbleSize val="0"/>
        </c:dLbls>
        <c:dropLines/>
        <c:marker val="1"/>
        <c:smooth val="0"/>
        <c:axId val="140403072"/>
        <c:axId val="140404992"/>
      </c:lineChart>
      <c:catAx>
        <c:axId val="140403072"/>
        <c:scaling>
          <c:orientation val="minMax"/>
        </c:scaling>
        <c:delete val="0"/>
        <c:axPos val="b"/>
        <c:title>
          <c:tx>
            <c:rich>
              <a:bodyPr/>
              <a:lstStyle/>
              <a:p>
                <a:pPr>
                  <a:defRPr lang="en-US"/>
                </a:pPr>
                <a:r>
                  <a:rPr lang="en-US" sz="1000">
                    <a:latin typeface="Times New Roman" pitchFamily="18" charset="0"/>
                    <a:cs typeface="Times New Roman" pitchFamily="18" charset="0"/>
                  </a:rPr>
                  <a:t>TAHUN</a:t>
                </a:r>
              </a:p>
            </c:rich>
          </c:tx>
          <c:overlay val="0"/>
        </c:title>
        <c:numFmt formatCode="General" sourceLinked="1"/>
        <c:majorTickMark val="none"/>
        <c:minorTickMark val="none"/>
        <c:tickLblPos val="nextTo"/>
        <c:txPr>
          <a:bodyPr/>
          <a:lstStyle/>
          <a:p>
            <a:pPr>
              <a:defRPr lang="en-US"/>
            </a:pPr>
            <a:endParaRPr lang="id-ID"/>
          </a:p>
        </c:txPr>
        <c:crossAx val="140404992"/>
        <c:crosses val="autoZero"/>
        <c:auto val="1"/>
        <c:lblAlgn val="ctr"/>
        <c:lblOffset val="100"/>
        <c:noMultiLvlLbl val="0"/>
      </c:catAx>
      <c:valAx>
        <c:axId val="140404992"/>
        <c:scaling>
          <c:orientation val="minMax"/>
        </c:scaling>
        <c:delete val="0"/>
        <c:axPos val="l"/>
        <c:majorGridlines/>
        <c:title>
          <c:tx>
            <c:rich>
              <a:bodyPr/>
              <a:lstStyle/>
              <a:p>
                <a:pPr>
                  <a:defRPr lang="en-US"/>
                </a:pPr>
                <a:r>
                  <a:rPr lang="en-US" sz="1000">
                    <a:latin typeface="Times New Roman" pitchFamily="18" charset="0"/>
                    <a:cs typeface="Times New Roman" pitchFamily="18" charset="0"/>
                  </a:rPr>
                  <a:t>JUMLAH</a:t>
                </a:r>
                <a:r>
                  <a:rPr lang="en-US" sz="1000" baseline="0">
                    <a:latin typeface="Times New Roman" pitchFamily="18" charset="0"/>
                    <a:cs typeface="Times New Roman" pitchFamily="18" charset="0"/>
                  </a:rPr>
                  <a:t>  LABA</a:t>
                </a:r>
                <a:endParaRPr lang="en-US" sz="100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pPr>
            <a:endParaRPr lang="id-ID"/>
          </a:p>
        </c:txPr>
        <c:crossAx val="140403072"/>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F5FB-CAEF-4145-B850-FD272EF4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97</Pages>
  <Words>32623</Words>
  <Characters>185956</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dc:creator>
  <cp:lastModifiedBy>WIN 10</cp:lastModifiedBy>
  <cp:revision>11</cp:revision>
  <dcterms:created xsi:type="dcterms:W3CDTF">2016-04-22T08:25:00Z</dcterms:created>
  <dcterms:modified xsi:type="dcterms:W3CDTF">2017-11-01T06:17:00Z</dcterms:modified>
</cp:coreProperties>
</file>